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caps/>
          <w:sz w:val="28"/>
          <w:szCs w:val="28"/>
        </w:rPr>
        <w:t xml:space="preserve">                                                                               </w:t>
      </w:r>
    </w:p>
    <w:tbl>
      <w:tblPr>
        <w:tblStyle w:val="af8"/>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34"/>
      </w:tblGrid>
      <w:tr w:rsidR="007B7F18" w:rsidRPr="000C39D3" w:rsidTr="00F907BC">
        <w:tc>
          <w:tcPr>
            <w:tcW w:w="4928" w:type="dxa"/>
          </w:tcPr>
          <w:p w:rsidR="007B7F18" w:rsidRPr="000C39D3" w:rsidRDefault="007B7F18" w:rsidP="007B7F18">
            <w:pPr>
              <w:pStyle w:val="5"/>
              <w:spacing w:before="0" w:after="0"/>
              <w:ind w:firstLine="0"/>
              <w:outlineLvl w:val="4"/>
              <w:rPr>
                <w:rFonts w:ascii="Times New Roman" w:hAnsi="Times New Roman"/>
                <w:b w:val="0"/>
                <w:i w:val="0"/>
                <w:sz w:val="28"/>
                <w:szCs w:val="28"/>
              </w:rPr>
            </w:pPr>
            <w:r w:rsidRPr="000C39D3">
              <w:rPr>
                <w:rFonts w:ascii="Times New Roman" w:hAnsi="Times New Roman"/>
                <w:b w:val="0"/>
                <w:i w:val="0"/>
                <w:sz w:val="28"/>
                <w:szCs w:val="28"/>
              </w:rPr>
              <w:t xml:space="preserve">КОЛЛЕКТИВНЫЙ ДОГОВОР     </w:t>
            </w:r>
          </w:p>
          <w:p w:rsidR="007B7F18" w:rsidRPr="000C39D3" w:rsidRDefault="007B7F18" w:rsidP="00F907BC">
            <w:pPr>
              <w:keepNext/>
              <w:snapToGrid w:val="0"/>
              <w:jc w:val="both"/>
              <w:outlineLvl w:val="4"/>
              <w:rPr>
                <w:rFonts w:ascii="Times New Roman" w:hAnsi="Times New Roman" w:cs="Times New Roman"/>
                <w:caps/>
                <w:sz w:val="28"/>
                <w:szCs w:val="28"/>
              </w:rPr>
            </w:pPr>
            <w:r w:rsidRPr="000C39D3">
              <w:rPr>
                <w:rFonts w:ascii="Times New Roman" w:hAnsi="Times New Roman" w:cs="Times New Roman"/>
                <w:sz w:val="28"/>
                <w:szCs w:val="28"/>
              </w:rPr>
              <w:t>между руководителем государственног</w:t>
            </w:r>
            <w:r w:rsidR="00F907BC">
              <w:rPr>
                <w:rFonts w:ascii="Times New Roman" w:hAnsi="Times New Roman" w:cs="Times New Roman"/>
                <w:sz w:val="28"/>
                <w:szCs w:val="28"/>
              </w:rPr>
              <w:t>о учреждения образования «Ясли</w:t>
            </w:r>
            <w:r w:rsidRPr="000C39D3">
              <w:rPr>
                <w:rFonts w:ascii="Times New Roman" w:hAnsi="Times New Roman" w:cs="Times New Roman"/>
                <w:sz w:val="28"/>
                <w:szCs w:val="28"/>
              </w:rPr>
              <w:t>–</w:t>
            </w:r>
            <w:r w:rsidR="00F907BC">
              <w:rPr>
                <w:rFonts w:ascii="Times New Roman" w:hAnsi="Times New Roman" w:cs="Times New Roman"/>
                <w:sz w:val="28"/>
                <w:szCs w:val="28"/>
              </w:rPr>
              <w:t xml:space="preserve">сад  №239 </w:t>
            </w:r>
            <w:proofErr w:type="spellStart"/>
            <w:r w:rsidR="00F907BC">
              <w:rPr>
                <w:rFonts w:ascii="Times New Roman" w:hAnsi="Times New Roman" w:cs="Times New Roman"/>
                <w:sz w:val="28"/>
                <w:szCs w:val="28"/>
              </w:rPr>
              <w:t>г.</w:t>
            </w:r>
            <w:r w:rsidRPr="000C39D3">
              <w:rPr>
                <w:rFonts w:ascii="Times New Roman" w:hAnsi="Times New Roman" w:cs="Times New Roman"/>
                <w:sz w:val="28"/>
                <w:szCs w:val="28"/>
              </w:rPr>
              <w:t>Минска</w:t>
            </w:r>
            <w:proofErr w:type="spellEnd"/>
            <w:r w:rsidRPr="000C39D3">
              <w:rPr>
                <w:rFonts w:ascii="Times New Roman" w:hAnsi="Times New Roman" w:cs="Times New Roman"/>
                <w:sz w:val="28"/>
                <w:szCs w:val="28"/>
              </w:rPr>
              <w:t>» и профсоюзным комитетом государственного учреждения образов</w:t>
            </w:r>
            <w:r w:rsidR="00F907BC">
              <w:rPr>
                <w:rFonts w:ascii="Times New Roman" w:hAnsi="Times New Roman" w:cs="Times New Roman"/>
                <w:sz w:val="28"/>
                <w:szCs w:val="28"/>
              </w:rPr>
              <w:t>ания «Ясли</w:t>
            </w:r>
            <w:r w:rsidRPr="000C39D3">
              <w:rPr>
                <w:rFonts w:ascii="Times New Roman" w:hAnsi="Times New Roman" w:cs="Times New Roman"/>
                <w:sz w:val="28"/>
                <w:szCs w:val="28"/>
              </w:rPr>
              <w:t>–сад №</w:t>
            </w:r>
            <w:r w:rsidR="00F907BC">
              <w:rPr>
                <w:rFonts w:ascii="Times New Roman" w:hAnsi="Times New Roman" w:cs="Times New Roman"/>
                <w:sz w:val="28"/>
                <w:szCs w:val="28"/>
              </w:rPr>
              <w:t>239</w:t>
            </w:r>
            <w:r w:rsidR="00DF3690"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xml:space="preserve">» Белорусского профессионального союза работников образования и науки на </w:t>
            </w:r>
            <w:r w:rsidRPr="000C39D3">
              <w:rPr>
                <w:rFonts w:ascii="Times New Roman" w:hAnsi="Times New Roman" w:cs="Times New Roman"/>
                <w:sz w:val="28"/>
                <w:szCs w:val="28"/>
                <w:lang w:val="fr-FR"/>
              </w:rPr>
              <w:t>20</w:t>
            </w:r>
            <w:r w:rsidRPr="000C39D3">
              <w:rPr>
                <w:rFonts w:ascii="Times New Roman" w:hAnsi="Times New Roman" w:cs="Times New Roman"/>
                <w:sz w:val="28"/>
                <w:szCs w:val="28"/>
              </w:rPr>
              <w:t>20</w:t>
            </w:r>
            <w:r w:rsidRPr="000C39D3">
              <w:rPr>
                <w:rFonts w:ascii="Times New Roman" w:hAnsi="Times New Roman" w:cs="Times New Roman"/>
                <w:sz w:val="28"/>
                <w:szCs w:val="28"/>
                <w:lang w:val="fr-FR"/>
              </w:rPr>
              <w:t>-2</w:t>
            </w:r>
            <w:r w:rsidRPr="000C39D3">
              <w:rPr>
                <w:rFonts w:ascii="Times New Roman" w:hAnsi="Times New Roman" w:cs="Times New Roman"/>
                <w:sz w:val="28"/>
                <w:szCs w:val="28"/>
              </w:rPr>
              <w:t>0</w:t>
            </w:r>
            <w:r w:rsidR="006159CC" w:rsidRPr="000C39D3">
              <w:rPr>
                <w:rFonts w:ascii="Times New Roman" w:hAnsi="Times New Roman" w:cs="Times New Roman"/>
                <w:sz w:val="28"/>
                <w:szCs w:val="28"/>
              </w:rPr>
              <w:t>22</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годы</w:t>
            </w:r>
          </w:p>
        </w:tc>
        <w:tc>
          <w:tcPr>
            <w:tcW w:w="4734" w:type="dxa"/>
          </w:tcPr>
          <w:p w:rsidR="007B7F18" w:rsidRPr="000C39D3" w:rsidRDefault="007B7F18" w:rsidP="000978AA">
            <w:pPr>
              <w:keepNext/>
              <w:snapToGrid w:val="0"/>
              <w:jc w:val="both"/>
              <w:outlineLvl w:val="4"/>
              <w:rPr>
                <w:rFonts w:ascii="Times New Roman" w:hAnsi="Times New Roman" w:cs="Times New Roman"/>
                <w:caps/>
                <w:sz w:val="28"/>
                <w:szCs w:val="28"/>
              </w:rPr>
            </w:pPr>
          </w:p>
        </w:tc>
      </w:tr>
    </w:tbl>
    <w:p w:rsidR="000978AA" w:rsidRPr="000C39D3" w:rsidRDefault="000978AA" w:rsidP="000978AA">
      <w:pPr>
        <w:keepNext/>
        <w:snapToGrid w:val="0"/>
        <w:spacing w:after="0" w:line="240" w:lineRule="auto"/>
        <w:jc w:val="both"/>
        <w:outlineLvl w:val="4"/>
        <w:rPr>
          <w:rFonts w:ascii="Times New Roman" w:hAnsi="Times New Roman" w:cs="Times New Roman"/>
          <w:caps/>
          <w:sz w:val="28"/>
          <w:szCs w:val="28"/>
        </w:rPr>
      </w:pPr>
    </w:p>
    <w:p w:rsidR="000978AA" w:rsidRPr="000C39D3" w:rsidRDefault="000978AA" w:rsidP="000978AA">
      <w:pPr>
        <w:keepNext/>
        <w:snapToGrid w:val="0"/>
        <w:spacing w:after="0" w:line="240" w:lineRule="auto"/>
        <w:jc w:val="center"/>
        <w:outlineLvl w:val="4"/>
        <w:rPr>
          <w:rFonts w:ascii="Times New Roman" w:hAnsi="Times New Roman" w:cs="Times New Roman"/>
          <w:caps/>
          <w:sz w:val="28"/>
          <w:szCs w:val="28"/>
        </w:rPr>
      </w:pPr>
      <w:r w:rsidRPr="000C39D3">
        <w:rPr>
          <w:rFonts w:ascii="Times New Roman" w:hAnsi="Times New Roman" w:cs="Times New Roman"/>
          <w:caps/>
          <w:sz w:val="28"/>
          <w:szCs w:val="28"/>
        </w:rPr>
        <w:t>ГЛАВА 1</w:t>
      </w:r>
    </w:p>
    <w:p w:rsidR="000978AA" w:rsidRPr="000C39D3" w:rsidRDefault="000978AA" w:rsidP="000978AA">
      <w:pPr>
        <w:keepNext/>
        <w:snapToGrid w:val="0"/>
        <w:spacing w:after="0" w:line="240" w:lineRule="auto"/>
        <w:jc w:val="center"/>
        <w:outlineLvl w:val="4"/>
        <w:rPr>
          <w:rFonts w:ascii="Times New Roman" w:hAnsi="Times New Roman" w:cs="Times New Roman"/>
          <w:caps/>
          <w:sz w:val="28"/>
          <w:szCs w:val="28"/>
        </w:rPr>
      </w:pPr>
      <w:r w:rsidRPr="000C39D3">
        <w:rPr>
          <w:rFonts w:ascii="Times New Roman" w:hAnsi="Times New Roman" w:cs="Times New Roman"/>
          <w:caps/>
          <w:sz w:val="28"/>
          <w:szCs w:val="28"/>
        </w:rPr>
        <w:t>Общие положения</w:t>
      </w:r>
    </w:p>
    <w:p w:rsidR="000978AA" w:rsidRPr="000C39D3" w:rsidRDefault="000978AA" w:rsidP="00E9711C">
      <w:pPr>
        <w:snapToGrid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1. Настоящий коллективный договор (далее - Договор) заключен между государственным учреждением образования «Ясли-сад №</w:t>
      </w:r>
      <w:r w:rsidR="00F907BC">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(далее - Наниматель) в ли</w:t>
      </w:r>
      <w:r w:rsidR="00DF3690" w:rsidRPr="000C39D3">
        <w:rPr>
          <w:rFonts w:ascii="Times New Roman" w:hAnsi="Times New Roman" w:cs="Times New Roman"/>
          <w:sz w:val="28"/>
          <w:szCs w:val="28"/>
        </w:rPr>
        <w:t xml:space="preserve">це уполномоченного </w:t>
      </w:r>
      <w:r w:rsidR="00E9711C" w:rsidRPr="000C39D3">
        <w:rPr>
          <w:rFonts w:ascii="Times New Roman" w:hAnsi="Times New Roman" w:cs="Times New Roman"/>
          <w:sz w:val="28"/>
          <w:szCs w:val="28"/>
        </w:rPr>
        <w:t>д</w:t>
      </w:r>
      <w:r w:rsidR="00DF3690" w:rsidRPr="000C39D3">
        <w:rPr>
          <w:rFonts w:ascii="Times New Roman" w:hAnsi="Times New Roman" w:cs="Times New Roman"/>
          <w:sz w:val="28"/>
          <w:szCs w:val="28"/>
        </w:rPr>
        <w:t xml:space="preserve">олжностного </w:t>
      </w:r>
      <w:r w:rsidRPr="000C39D3">
        <w:rPr>
          <w:rFonts w:ascii="Times New Roman" w:hAnsi="Times New Roman" w:cs="Times New Roman"/>
          <w:sz w:val="28"/>
          <w:szCs w:val="28"/>
        </w:rPr>
        <w:t xml:space="preserve">лица                                                                                                                                                                                                                                                                                                                                                                                                                                                                                                                                                           Нанимателя - (заведующего) </w:t>
      </w:r>
      <w:r w:rsidR="00F907BC">
        <w:rPr>
          <w:rFonts w:ascii="Times New Roman" w:hAnsi="Times New Roman" w:cs="Times New Roman"/>
          <w:sz w:val="28"/>
          <w:szCs w:val="28"/>
        </w:rPr>
        <w:t>Кузьмич Татьяны Александровны</w:t>
      </w:r>
      <w:r w:rsidRPr="000C39D3">
        <w:rPr>
          <w:rFonts w:ascii="Times New Roman" w:hAnsi="Times New Roman" w:cs="Times New Roman"/>
          <w:sz w:val="28"/>
          <w:szCs w:val="28"/>
        </w:rPr>
        <w:t xml:space="preserve"> (далее - Руководитель) и работниками  </w:t>
      </w:r>
      <w:r w:rsidR="00E9711C" w:rsidRPr="000C39D3">
        <w:rPr>
          <w:rFonts w:ascii="Times New Roman" w:hAnsi="Times New Roman" w:cs="Times New Roman"/>
          <w:sz w:val="28"/>
          <w:szCs w:val="28"/>
        </w:rPr>
        <w:t xml:space="preserve">учреждения образования от имени </w:t>
      </w:r>
      <w:r w:rsidRPr="000C39D3">
        <w:rPr>
          <w:rFonts w:ascii="Times New Roman" w:hAnsi="Times New Roman" w:cs="Times New Roman"/>
          <w:sz w:val="28"/>
          <w:szCs w:val="28"/>
        </w:rPr>
        <w:t>которых выступает профсоюзный комитет первичной профсоюзной</w:t>
      </w:r>
      <w:r w:rsidR="00DF3690" w:rsidRPr="000C39D3">
        <w:rPr>
          <w:rFonts w:ascii="Times New Roman" w:hAnsi="Times New Roman" w:cs="Times New Roman"/>
          <w:sz w:val="28"/>
          <w:szCs w:val="28"/>
        </w:rPr>
        <w:t xml:space="preserve"> организации ГУО «Ясли-сад №</w:t>
      </w:r>
      <w:r w:rsidR="00F907BC">
        <w:rPr>
          <w:rFonts w:ascii="Times New Roman" w:hAnsi="Times New Roman" w:cs="Times New Roman"/>
          <w:sz w:val="28"/>
          <w:szCs w:val="28"/>
        </w:rPr>
        <w:t>239</w:t>
      </w:r>
      <w:r w:rsidR="00DF3690"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xml:space="preserve">» Белорусского профессионального союза работников образования и науки (далее - Профком), представляющий интересы работников - членов отраслевого профсоюза, в лице председателя Профкома ППО </w:t>
      </w:r>
      <w:r w:rsidR="00F907BC">
        <w:rPr>
          <w:rFonts w:ascii="Times New Roman" w:hAnsi="Times New Roman" w:cs="Times New Roman"/>
          <w:sz w:val="28"/>
          <w:szCs w:val="28"/>
        </w:rPr>
        <w:t>Шевчик Надежды Леонидовны</w:t>
      </w:r>
      <w:r w:rsidRPr="000C39D3">
        <w:rPr>
          <w:rFonts w:ascii="Times New Roman" w:hAnsi="Times New Roman" w:cs="Times New Roman"/>
          <w:sz w:val="28"/>
          <w:szCs w:val="28"/>
        </w:rPr>
        <w:t xml:space="preserve"> </w:t>
      </w:r>
      <w:r w:rsidRPr="000C39D3">
        <w:rPr>
          <w:rFonts w:ascii="Times New Roman" w:hAnsi="Times New Roman" w:cs="Times New Roman"/>
          <w:spacing w:val="-6"/>
          <w:sz w:val="28"/>
          <w:szCs w:val="28"/>
        </w:rPr>
        <w:t>на 2020-20</w:t>
      </w:r>
      <w:r w:rsidR="00DF3690" w:rsidRPr="000C39D3">
        <w:rPr>
          <w:rFonts w:ascii="Times New Roman" w:hAnsi="Times New Roman" w:cs="Times New Roman"/>
          <w:spacing w:val="-6"/>
          <w:sz w:val="28"/>
          <w:szCs w:val="28"/>
        </w:rPr>
        <w:t>22</w:t>
      </w:r>
      <w:r w:rsidRPr="000C39D3">
        <w:rPr>
          <w:rFonts w:ascii="Times New Roman" w:hAnsi="Times New Roman" w:cs="Times New Roman"/>
          <w:spacing w:val="-6"/>
          <w:sz w:val="28"/>
          <w:szCs w:val="28"/>
        </w:rPr>
        <w:t xml:space="preserve"> годы. </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 Договор является локальным правовым актом, регулирующим трудовые и социально-экономические отношения между </w:t>
      </w:r>
      <w:r w:rsidRPr="000C39D3">
        <w:rPr>
          <w:rFonts w:ascii="Times New Roman" w:hAnsi="Times New Roman" w:cs="Times New Roman"/>
          <w:spacing w:val="-6"/>
          <w:sz w:val="28"/>
          <w:szCs w:val="28"/>
        </w:rPr>
        <w:t>Нанимателем</w:t>
      </w:r>
      <w:r w:rsidRPr="000C39D3">
        <w:rPr>
          <w:rFonts w:ascii="Times New Roman" w:hAnsi="Times New Roman" w:cs="Times New Roman"/>
          <w:sz w:val="28"/>
          <w:szCs w:val="28"/>
        </w:rPr>
        <w:t xml:space="preserve"> и работниками.</w:t>
      </w:r>
    </w:p>
    <w:p w:rsidR="000978AA" w:rsidRPr="000C39D3" w:rsidRDefault="000978AA" w:rsidP="000978AA">
      <w:pPr>
        <w:autoSpaceDE w:val="0"/>
        <w:autoSpaceDN w:val="0"/>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 xml:space="preserve">Порядок участия и учет мнения Профкома при решении вопросов работников организации (согласование с Профкомом проектов решений, принятие решений с их согласия и (или) на основании их </w:t>
      </w:r>
      <w:r w:rsidRPr="000C39D3">
        <w:rPr>
          <w:rFonts w:ascii="Times New Roman" w:hAnsi="Times New Roman" w:cs="Times New Roman"/>
          <w:spacing w:val="-9"/>
          <w:sz w:val="28"/>
          <w:szCs w:val="28"/>
        </w:rPr>
        <w:t>представлений при участии их представителей в разработке проектов решений)</w:t>
      </w:r>
      <w:r w:rsidRPr="000C39D3">
        <w:rPr>
          <w:rFonts w:ascii="Times New Roman" w:hAnsi="Times New Roman" w:cs="Times New Roman"/>
          <w:sz w:val="28"/>
          <w:szCs w:val="28"/>
        </w:rPr>
        <w:t xml:space="preserve"> определяется настоящим Договором.</w:t>
      </w:r>
      <w:r w:rsidRPr="000C39D3">
        <w:rPr>
          <w:rFonts w:ascii="Times New Roman" w:hAnsi="Times New Roman" w:cs="Times New Roman"/>
          <w:i/>
          <w:sz w:val="28"/>
          <w:szCs w:val="28"/>
        </w:rPr>
        <w:t xml:space="preserve"> </w:t>
      </w:r>
    </w:p>
    <w:p w:rsidR="000978AA" w:rsidRPr="000C39D3" w:rsidRDefault="000978AA" w:rsidP="000978AA">
      <w:pPr>
        <w:tabs>
          <w:tab w:val="left" w:pos="0"/>
        </w:tabs>
        <w:autoSpaceDE w:val="0"/>
        <w:autoSpaceDN w:val="0"/>
        <w:snapToGrid w:val="0"/>
        <w:spacing w:after="0" w:line="240" w:lineRule="auto"/>
        <w:ind w:firstLine="720"/>
        <w:jc w:val="both"/>
        <w:rPr>
          <w:rFonts w:ascii="Times New Roman" w:hAnsi="Times New Roman" w:cs="Times New Roman"/>
          <w:spacing w:val="-2"/>
          <w:sz w:val="28"/>
          <w:szCs w:val="28"/>
        </w:rPr>
      </w:pPr>
      <w:r w:rsidRPr="000C39D3">
        <w:rPr>
          <w:rFonts w:ascii="Times New Roman" w:hAnsi="Times New Roman" w:cs="Times New Roman"/>
          <w:sz w:val="28"/>
          <w:szCs w:val="28"/>
        </w:rPr>
        <w:t>3. Целью Договора является обеспечение устойчивого социально-</w:t>
      </w:r>
      <w:r w:rsidRPr="000C39D3">
        <w:rPr>
          <w:rFonts w:ascii="Times New Roman" w:hAnsi="Times New Roman" w:cs="Times New Roman"/>
          <w:spacing w:val="-10"/>
          <w:sz w:val="28"/>
          <w:szCs w:val="28"/>
        </w:rPr>
        <w:t>экономического развития, занятости работников, надлежащего уровня оплаты труда, безопасных</w:t>
      </w:r>
      <w:r w:rsidRPr="000C39D3">
        <w:rPr>
          <w:rFonts w:ascii="Times New Roman" w:hAnsi="Times New Roman" w:cs="Times New Roman"/>
          <w:sz w:val="28"/>
          <w:szCs w:val="28"/>
        </w:rPr>
        <w:t xml:space="preserve"> условий труда, эффективной работы организации образования, регулирование </w:t>
      </w:r>
      <w:r w:rsidRPr="000C39D3">
        <w:rPr>
          <w:rFonts w:ascii="Times New Roman" w:hAnsi="Times New Roman" w:cs="Times New Roman"/>
          <w:spacing w:val="-2"/>
          <w:sz w:val="28"/>
          <w:szCs w:val="28"/>
        </w:rPr>
        <w:t>трудовых и связанных с ними отношений на основе социального партнерства.</w:t>
      </w:r>
      <w:r w:rsidRPr="000C39D3">
        <w:rPr>
          <w:rFonts w:ascii="Times New Roman" w:hAnsi="Times New Roman" w:cs="Times New Roman"/>
          <w:i/>
          <w:sz w:val="28"/>
          <w:szCs w:val="28"/>
        </w:rPr>
        <w:t xml:space="preserve"> </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4. 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Договора, исполнению Договора.</w:t>
      </w:r>
    </w:p>
    <w:p w:rsidR="000978AA" w:rsidRPr="000C39D3" w:rsidRDefault="000978AA" w:rsidP="000978AA">
      <w:pPr>
        <w:tabs>
          <w:tab w:val="left" w:pos="0"/>
        </w:tabs>
        <w:autoSpaceDE w:val="0"/>
        <w:autoSpaceDN w:val="0"/>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 xml:space="preserve">5. Нормы и положения Генерального, Отраслевого, Минского городского отраслевого и </w:t>
      </w:r>
      <w:r w:rsidRPr="000C39D3">
        <w:rPr>
          <w:rFonts w:ascii="Times New Roman" w:hAnsi="Times New Roman" w:cs="Times New Roman"/>
          <w:spacing w:val="-4"/>
          <w:sz w:val="28"/>
          <w:szCs w:val="28"/>
        </w:rPr>
        <w:t>районного соглашений обязательны для исполнения</w:t>
      </w:r>
      <w:r w:rsidRPr="000C39D3">
        <w:rPr>
          <w:rFonts w:ascii="Times New Roman" w:hAnsi="Times New Roman" w:cs="Times New Roman"/>
          <w:sz w:val="28"/>
          <w:szCs w:val="28"/>
        </w:rPr>
        <w:t xml:space="preserve"> </w:t>
      </w:r>
      <w:r w:rsidRPr="000C39D3">
        <w:rPr>
          <w:rFonts w:ascii="Times New Roman" w:hAnsi="Times New Roman" w:cs="Times New Roman"/>
          <w:spacing w:val="-6"/>
          <w:sz w:val="28"/>
          <w:szCs w:val="28"/>
        </w:rPr>
        <w:t>Нанимателем</w:t>
      </w:r>
      <w:r w:rsidRPr="000C39D3">
        <w:rPr>
          <w:rFonts w:ascii="Times New Roman" w:hAnsi="Times New Roman" w:cs="Times New Roman"/>
          <w:sz w:val="28"/>
          <w:szCs w:val="28"/>
        </w:rPr>
        <w:t xml:space="preserve"> и Профкомом (далее - Стороны).</w:t>
      </w:r>
      <w:r w:rsidRPr="000C39D3">
        <w:rPr>
          <w:rFonts w:ascii="Times New Roman" w:hAnsi="Times New Roman" w:cs="Times New Roman"/>
          <w:spacing w:val="-10"/>
          <w:sz w:val="28"/>
          <w:szCs w:val="28"/>
        </w:rPr>
        <w:t xml:space="preserve"> </w:t>
      </w:r>
    </w:p>
    <w:p w:rsidR="000978AA" w:rsidRPr="000C39D3" w:rsidRDefault="000978AA" w:rsidP="000978AA">
      <w:pPr>
        <w:tabs>
          <w:tab w:val="left" w:pos="0"/>
        </w:tabs>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 xml:space="preserve"> 6. Условия </w:t>
      </w:r>
      <w:r w:rsidRPr="000C39D3">
        <w:rPr>
          <w:rFonts w:ascii="Times New Roman" w:hAnsi="Times New Roman" w:cs="Times New Roman"/>
          <w:sz w:val="28"/>
          <w:szCs w:val="28"/>
          <w:lang w:val="fr-FR"/>
        </w:rPr>
        <w:t>Договор</w:t>
      </w:r>
      <w:r w:rsidRPr="000C39D3">
        <w:rPr>
          <w:rFonts w:ascii="Times New Roman" w:hAnsi="Times New Roman" w:cs="Times New Roman"/>
          <w:sz w:val="28"/>
          <w:szCs w:val="28"/>
        </w:rPr>
        <w:t>а</w:t>
      </w:r>
      <w:r w:rsidRPr="000C39D3">
        <w:rPr>
          <w:rFonts w:ascii="Times New Roman" w:hAnsi="Times New Roman" w:cs="Times New Roman"/>
          <w:sz w:val="28"/>
          <w:szCs w:val="28"/>
          <w:lang w:val="fr-FR"/>
        </w:rPr>
        <w:t xml:space="preserve"> распространя</w:t>
      </w:r>
      <w:r w:rsidRPr="000C39D3">
        <w:rPr>
          <w:rFonts w:ascii="Times New Roman" w:hAnsi="Times New Roman" w:cs="Times New Roman"/>
          <w:sz w:val="28"/>
          <w:szCs w:val="28"/>
        </w:rPr>
        <w:t>ю</w:t>
      </w:r>
      <w:r w:rsidRPr="000C39D3">
        <w:rPr>
          <w:rFonts w:ascii="Times New Roman" w:hAnsi="Times New Roman" w:cs="Times New Roman"/>
          <w:sz w:val="28"/>
          <w:szCs w:val="28"/>
          <w:lang w:val="fr-FR"/>
        </w:rPr>
        <w:t xml:space="preserve">тся на </w:t>
      </w:r>
      <w:r w:rsidRPr="000C39D3">
        <w:rPr>
          <w:rFonts w:ascii="Times New Roman" w:hAnsi="Times New Roman" w:cs="Times New Roman"/>
          <w:sz w:val="28"/>
          <w:szCs w:val="28"/>
        </w:rPr>
        <w:t>Руководителя,</w:t>
      </w:r>
      <w:r w:rsidRPr="000C39D3">
        <w:rPr>
          <w:rFonts w:ascii="Times New Roman" w:hAnsi="Times New Roman" w:cs="Times New Roman"/>
          <w:sz w:val="28"/>
          <w:szCs w:val="28"/>
          <w:lang w:val="fr-FR"/>
        </w:rPr>
        <w:t xml:space="preserve"> работников </w:t>
      </w:r>
      <w:r w:rsidRPr="000C39D3">
        <w:rPr>
          <w:rFonts w:ascii="Times New Roman" w:hAnsi="Times New Roman" w:cs="Times New Roman"/>
          <w:sz w:val="28"/>
          <w:szCs w:val="28"/>
        </w:rPr>
        <w:t>- членов отрасл</w:t>
      </w:r>
      <w:bookmarkStart w:id="0" w:name="_GoBack"/>
      <w:bookmarkEnd w:id="0"/>
      <w:r w:rsidRPr="000C39D3">
        <w:rPr>
          <w:rFonts w:ascii="Times New Roman" w:hAnsi="Times New Roman" w:cs="Times New Roman"/>
          <w:sz w:val="28"/>
          <w:szCs w:val="28"/>
        </w:rPr>
        <w:t>евого профсоюза, включая совместителей, временных работни</w:t>
      </w:r>
      <w:r w:rsidRPr="000C39D3">
        <w:rPr>
          <w:rFonts w:ascii="Times New Roman" w:hAnsi="Times New Roman" w:cs="Times New Roman"/>
          <w:sz w:val="28"/>
          <w:szCs w:val="28"/>
        </w:rPr>
        <w:lastRenderedPageBreak/>
        <w:t>ков, работающих по контракту, неработающих пенсионеров, вышедших на пенсию в организации.</w:t>
      </w:r>
    </w:p>
    <w:p w:rsidR="000978AA" w:rsidRPr="000C39D3" w:rsidRDefault="000978AA" w:rsidP="000978AA">
      <w:pPr>
        <w:tabs>
          <w:tab w:val="left" w:pos="0"/>
        </w:tabs>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Действие Договора (его отдельных норм) на работников, от имени которых он не заключался (вновь принятых, не члены профсоюза и др.), распространяется при условии, что они выразят согласие на это в письменной форме.</w:t>
      </w:r>
    </w:p>
    <w:p w:rsidR="000978AA" w:rsidRPr="000C39D3" w:rsidRDefault="000978AA" w:rsidP="000978AA">
      <w:pPr>
        <w:tabs>
          <w:tab w:val="left" w:pos="0"/>
        </w:tabs>
        <w:snapToGrid w:val="0"/>
        <w:spacing w:after="0" w:line="240" w:lineRule="auto"/>
        <w:ind w:firstLine="720"/>
        <w:jc w:val="both"/>
        <w:rPr>
          <w:rFonts w:ascii="Times New Roman" w:hAnsi="Times New Roman" w:cs="Times New Roman"/>
          <w:spacing w:val="-14"/>
          <w:sz w:val="28"/>
          <w:szCs w:val="28"/>
        </w:rPr>
      </w:pPr>
      <w:r w:rsidRPr="000C39D3">
        <w:rPr>
          <w:rFonts w:ascii="Times New Roman" w:hAnsi="Times New Roman" w:cs="Times New Roman"/>
          <w:spacing w:val="-14"/>
          <w:sz w:val="28"/>
          <w:szCs w:val="28"/>
        </w:rPr>
        <w:t>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0978AA" w:rsidRPr="000C39D3" w:rsidRDefault="000978AA" w:rsidP="000978AA">
      <w:pPr>
        <w:tabs>
          <w:tab w:val="left" w:pos="0"/>
        </w:tabs>
        <w:autoSpaceDE w:val="0"/>
        <w:autoSpaceDN w:val="0"/>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Разногласия Сторон рассматриваются на совместном заседании Профкома и представителей Нанимателя (комиссии).</w:t>
      </w:r>
    </w:p>
    <w:p w:rsidR="000978AA" w:rsidRPr="000C39D3" w:rsidRDefault="000978AA" w:rsidP="000978AA">
      <w:pPr>
        <w:tabs>
          <w:tab w:val="left" w:pos="0"/>
        </w:tabs>
        <w:autoSpaceDE w:val="0"/>
        <w:autoSpaceDN w:val="0"/>
        <w:snapToGri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Договор (изменения и (или) дополнения в него) подписывается после одобрения его на профсоюзном собрании работников организации - членов отраслевого профсоюза.</w:t>
      </w:r>
    </w:p>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8. </w:t>
      </w:r>
      <w:r w:rsidRPr="000C39D3">
        <w:rPr>
          <w:rFonts w:ascii="Times New Roman" w:hAnsi="Times New Roman" w:cs="Times New Roman"/>
          <w:sz w:val="28"/>
          <w:szCs w:val="28"/>
          <w:lang w:val="fr-FR"/>
        </w:rPr>
        <w:t xml:space="preserve">Стороны обязуются соблюдать обязательства по </w:t>
      </w:r>
      <w:r w:rsidRPr="000C39D3">
        <w:rPr>
          <w:rFonts w:ascii="Times New Roman" w:hAnsi="Times New Roman" w:cs="Times New Roman"/>
          <w:sz w:val="28"/>
          <w:szCs w:val="28"/>
        </w:rPr>
        <w:t>Договору, п</w:t>
      </w:r>
      <w:r w:rsidRPr="000C39D3">
        <w:rPr>
          <w:rFonts w:ascii="Times New Roman" w:hAnsi="Times New Roman" w:cs="Times New Roman"/>
          <w:sz w:val="28"/>
          <w:szCs w:val="28"/>
          <w:lang w:val="fr-FR"/>
        </w:rPr>
        <w:t xml:space="preserve">ринимать необходимые меры для разрешения конфликтных ситуаций путем переговоров на основе взаимного уважения. </w:t>
      </w:r>
    </w:p>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Беларусь.</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За уклонение от участия в переговорах, нарушение или невыполнение обязательств, принятых в соответствии Договором, нарушение законодательства о труде Стороны несут ответственность в соответствии с законодательством.</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9. Требования о проведении переговоров по заключению Договора на следующий период направляются одной из Сторон не позднее чем за два месяца до истечения срока действия настоящего Договора. </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Переговоры по подписанию нового Договора не могут превышать одного месяца.</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Стороны не прекращают коллективные переговоры в одностороннем порядке.</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10.  Порядок ведения переговоров определяется Сторонами.</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pacing w:val="-2"/>
          <w:sz w:val="28"/>
          <w:szCs w:val="28"/>
        </w:rPr>
      </w:pPr>
      <w:r w:rsidRPr="000C39D3">
        <w:rPr>
          <w:rFonts w:ascii="Times New Roman" w:hAnsi="Times New Roman" w:cs="Times New Roman"/>
          <w:sz w:val="28"/>
          <w:szCs w:val="28"/>
        </w:rPr>
        <w:t xml:space="preserve">         11. Действие Договора не прекращается при изменении в названии сторон. В случае реорганизации Сторон </w:t>
      </w:r>
      <w:r w:rsidRPr="000C39D3">
        <w:rPr>
          <w:rFonts w:ascii="Times New Roman" w:hAnsi="Times New Roman" w:cs="Times New Roman"/>
          <w:spacing w:val="-2"/>
          <w:sz w:val="28"/>
          <w:szCs w:val="28"/>
        </w:rPr>
        <w:t>в период действия Договора их права и обязанности сохраняются до завершения процесса реорганизации, выполнение Договора гарантируется правопреемниками.</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pacing w:val="-4"/>
          <w:sz w:val="28"/>
          <w:szCs w:val="28"/>
        </w:rPr>
        <w:t xml:space="preserve">          В течение трех месяцев с момента окончания реорганизации Сторон</w:t>
      </w:r>
      <w:r w:rsidRPr="000C39D3">
        <w:rPr>
          <w:rFonts w:ascii="Times New Roman" w:hAnsi="Times New Roman" w:cs="Times New Roman"/>
          <w:sz w:val="28"/>
          <w:szCs w:val="28"/>
        </w:rPr>
        <w:t xml:space="preserve"> заключается новый Договор, обеспечивающий сохранение социально-экономических прав и гарантий на уровне, не ниже достигнутого.</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12. Контроль за выполнением Договора осуществляется Сторонами в лице их представителей.</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         По предложению одной из Сторон отчеты о выполнении Договора рассматриваются на расширенном заседании Профкома с участием представителей Руководителя, профсоюзном собрании и доводятся до сведения коллектива работников - членов отраслевого профсоюза.</w:t>
      </w:r>
    </w:p>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13. Договор подписывается в 4-х экз. и хранится </w:t>
      </w:r>
      <w:r w:rsidRPr="000C39D3">
        <w:rPr>
          <w:rFonts w:ascii="Times New Roman" w:hAnsi="Times New Roman" w:cs="Times New Roman"/>
          <w:spacing w:val="-2"/>
          <w:sz w:val="28"/>
          <w:szCs w:val="28"/>
        </w:rPr>
        <w:t>у </w:t>
      </w:r>
      <w:r w:rsidRPr="000C39D3">
        <w:rPr>
          <w:rFonts w:ascii="Times New Roman" w:hAnsi="Times New Roman" w:cs="Times New Roman"/>
          <w:spacing w:val="-6"/>
          <w:sz w:val="28"/>
          <w:szCs w:val="28"/>
        </w:rPr>
        <w:t>Нанимателя</w:t>
      </w:r>
      <w:r w:rsidRPr="000C39D3">
        <w:rPr>
          <w:rFonts w:ascii="Times New Roman" w:hAnsi="Times New Roman" w:cs="Times New Roman"/>
          <w:spacing w:val="-2"/>
          <w:sz w:val="28"/>
          <w:szCs w:val="28"/>
        </w:rPr>
        <w:t xml:space="preserve"> - </w:t>
      </w:r>
      <w:r w:rsidRPr="000C39D3">
        <w:rPr>
          <w:rFonts w:ascii="Times New Roman" w:hAnsi="Times New Roman" w:cs="Times New Roman"/>
          <w:sz w:val="28"/>
          <w:szCs w:val="28"/>
        </w:rPr>
        <w:t>1 экз., в Профкоме - 1 экз., 1 экз. - направляется для регистрации в администрацию Партизанского района города Минска, 1 экз. подписанного и зарегистрированного Договора размещается в организации на стенде для постоянного свободного ознакомления с ним работников.</w:t>
      </w:r>
      <w:r w:rsidRPr="000C39D3">
        <w:rPr>
          <w:rFonts w:ascii="Times New Roman" w:hAnsi="Times New Roman" w:cs="Times New Roman"/>
          <w:i/>
          <w:spacing w:val="-2"/>
          <w:sz w:val="28"/>
          <w:szCs w:val="28"/>
        </w:rPr>
        <w:t xml:space="preserve"> </w:t>
      </w:r>
    </w:p>
    <w:p w:rsidR="000978AA" w:rsidRPr="000C39D3" w:rsidRDefault="000978AA" w:rsidP="000978AA">
      <w:pPr>
        <w:tabs>
          <w:tab w:val="left" w:pos="0"/>
        </w:tabs>
        <w:autoSpaceDE w:val="0"/>
        <w:autoSpaceDN w:val="0"/>
        <w:snapToGrid w:val="0"/>
        <w:spacing w:after="0" w:line="240" w:lineRule="auto"/>
        <w:jc w:val="both"/>
        <w:rPr>
          <w:rFonts w:ascii="Times New Roman" w:hAnsi="Times New Roman" w:cs="Times New Roman"/>
          <w:spacing w:val="-2"/>
          <w:sz w:val="28"/>
          <w:szCs w:val="28"/>
        </w:rPr>
      </w:pPr>
      <w:r w:rsidRPr="000C39D3">
        <w:rPr>
          <w:rFonts w:ascii="Times New Roman" w:hAnsi="Times New Roman" w:cs="Times New Roman"/>
          <w:sz w:val="28"/>
          <w:szCs w:val="28"/>
        </w:rPr>
        <w:t xml:space="preserve">        14. Настоящий Договор вступает в </w:t>
      </w:r>
      <w:r w:rsidRPr="008B4243">
        <w:rPr>
          <w:rFonts w:ascii="Times New Roman" w:hAnsi="Times New Roman" w:cs="Times New Roman"/>
          <w:sz w:val="28"/>
          <w:szCs w:val="28"/>
        </w:rPr>
        <w:t xml:space="preserve">силу с </w:t>
      </w:r>
      <w:r w:rsidR="008B4243" w:rsidRPr="008B4243">
        <w:rPr>
          <w:rFonts w:ascii="Times New Roman" w:hAnsi="Times New Roman" w:cs="Times New Roman"/>
          <w:sz w:val="28"/>
          <w:szCs w:val="28"/>
        </w:rPr>
        <w:t xml:space="preserve">15 декабря </w:t>
      </w:r>
      <w:r w:rsidRPr="008B4243">
        <w:rPr>
          <w:rFonts w:ascii="Times New Roman" w:hAnsi="Times New Roman" w:cs="Times New Roman"/>
          <w:sz w:val="28"/>
          <w:szCs w:val="28"/>
        </w:rPr>
        <w:t xml:space="preserve">2020 </w:t>
      </w:r>
      <w:proofErr w:type="gramStart"/>
      <w:r w:rsidRPr="008B4243">
        <w:rPr>
          <w:rFonts w:ascii="Times New Roman" w:hAnsi="Times New Roman" w:cs="Times New Roman"/>
          <w:sz w:val="28"/>
          <w:szCs w:val="28"/>
        </w:rPr>
        <w:t>года  и</w:t>
      </w:r>
      <w:proofErr w:type="gramEnd"/>
      <w:r w:rsidRPr="008B4243">
        <w:rPr>
          <w:rFonts w:ascii="Times New Roman" w:hAnsi="Times New Roman" w:cs="Times New Roman"/>
          <w:sz w:val="28"/>
          <w:szCs w:val="28"/>
        </w:rPr>
        <w:t xml:space="preserve"> действует </w:t>
      </w:r>
      <w:r w:rsidRPr="008B4243">
        <w:rPr>
          <w:rFonts w:ascii="Times New Roman" w:hAnsi="Times New Roman" w:cs="Times New Roman"/>
          <w:spacing w:val="-2"/>
          <w:sz w:val="28"/>
          <w:szCs w:val="28"/>
        </w:rPr>
        <w:t xml:space="preserve">до </w:t>
      </w:r>
      <w:r w:rsidR="008B4243" w:rsidRPr="008B4243">
        <w:rPr>
          <w:rFonts w:ascii="Times New Roman" w:hAnsi="Times New Roman" w:cs="Times New Roman"/>
          <w:spacing w:val="-2"/>
          <w:sz w:val="28"/>
          <w:szCs w:val="28"/>
        </w:rPr>
        <w:t xml:space="preserve">14 декабря </w:t>
      </w:r>
      <w:r w:rsidRPr="008B4243">
        <w:rPr>
          <w:rFonts w:ascii="Times New Roman" w:hAnsi="Times New Roman" w:cs="Times New Roman"/>
          <w:spacing w:val="-2"/>
          <w:sz w:val="28"/>
          <w:szCs w:val="28"/>
        </w:rPr>
        <w:t>20</w:t>
      </w:r>
      <w:r w:rsidR="008B4243" w:rsidRPr="008B4243">
        <w:rPr>
          <w:rFonts w:ascii="Times New Roman" w:hAnsi="Times New Roman" w:cs="Times New Roman"/>
          <w:spacing w:val="-2"/>
          <w:sz w:val="28"/>
          <w:szCs w:val="28"/>
        </w:rPr>
        <w:t xml:space="preserve">22 </w:t>
      </w:r>
      <w:r w:rsidRPr="008B4243">
        <w:rPr>
          <w:rFonts w:ascii="Times New Roman" w:hAnsi="Times New Roman" w:cs="Times New Roman"/>
          <w:spacing w:val="-2"/>
          <w:sz w:val="28"/>
          <w:szCs w:val="28"/>
        </w:rPr>
        <w:t>года (либо заклю</w:t>
      </w:r>
      <w:r w:rsidRPr="000C39D3">
        <w:rPr>
          <w:rFonts w:ascii="Times New Roman" w:hAnsi="Times New Roman" w:cs="Times New Roman"/>
          <w:spacing w:val="-2"/>
          <w:sz w:val="28"/>
          <w:szCs w:val="28"/>
        </w:rPr>
        <w:t>чения нового), но не более трех лет.</w:t>
      </w:r>
    </w:p>
    <w:p w:rsidR="000978AA" w:rsidRPr="000C39D3" w:rsidRDefault="000978AA" w:rsidP="000978AA">
      <w:pPr>
        <w:suppressAutoHyphens/>
        <w:autoSpaceDE w:val="0"/>
        <w:autoSpaceDN w:val="0"/>
        <w:adjustRightInd w:val="0"/>
        <w:snapToGrid w:val="0"/>
        <w:spacing w:after="0" w:line="240" w:lineRule="auto"/>
        <w:ind w:firstLine="567"/>
        <w:jc w:val="both"/>
        <w:textAlignment w:val="center"/>
        <w:rPr>
          <w:rFonts w:ascii="Times New Roman" w:hAnsi="Times New Roman" w:cs="Times New Roman"/>
          <w:spacing w:val="-2"/>
          <w:sz w:val="28"/>
          <w:szCs w:val="28"/>
        </w:rPr>
      </w:pPr>
      <w:r w:rsidRPr="000C39D3">
        <w:rPr>
          <w:rFonts w:ascii="Times New Roman" w:hAnsi="Times New Roman" w:cs="Times New Roman"/>
          <w:sz w:val="28"/>
          <w:szCs w:val="28"/>
          <w:lang w:eastAsia="ja-JP"/>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p>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15. Руководитель обязуется зарегистрировать подписанный Договор, а также внесенные в него изменения и (или) дополнения, в течение одного месяца в администрации Партизанского района города Минска.</w:t>
      </w:r>
    </w:p>
    <w:p w:rsidR="000978AA" w:rsidRPr="000C39D3" w:rsidRDefault="000978AA" w:rsidP="000978AA">
      <w:pPr>
        <w:autoSpaceDE w:val="0"/>
        <w:autoSpaceDN w:val="0"/>
        <w:snapToGrid w:val="0"/>
        <w:spacing w:after="0" w:line="240" w:lineRule="auto"/>
        <w:jc w:val="both"/>
        <w:rPr>
          <w:rFonts w:ascii="Times New Roman" w:hAnsi="Times New Roman" w:cs="Times New Roman"/>
          <w:sz w:val="28"/>
          <w:szCs w:val="28"/>
        </w:rPr>
      </w:pPr>
    </w:p>
    <w:p w:rsidR="000978AA" w:rsidRPr="000C39D3" w:rsidRDefault="000978AA" w:rsidP="000978AA">
      <w:pPr>
        <w:keepNext/>
        <w:spacing w:after="0" w:line="240" w:lineRule="auto"/>
        <w:jc w:val="both"/>
        <w:outlineLvl w:val="4"/>
        <w:rPr>
          <w:rFonts w:ascii="Times New Roman" w:hAnsi="Times New Roman" w:cs="Times New Roman"/>
          <w:bCs/>
          <w:smallCaps/>
          <w:spacing w:val="20"/>
          <w:sz w:val="28"/>
          <w:szCs w:val="28"/>
        </w:rPr>
      </w:pPr>
      <w:r w:rsidRPr="000C39D3">
        <w:rPr>
          <w:rFonts w:ascii="Times New Roman" w:hAnsi="Times New Roman" w:cs="Times New Roman"/>
          <w:caps/>
          <w:sz w:val="28"/>
          <w:szCs w:val="28"/>
        </w:rPr>
        <w:t xml:space="preserve">                                                    </w:t>
      </w:r>
      <w:r w:rsidRPr="000C39D3">
        <w:rPr>
          <w:rFonts w:ascii="Times New Roman" w:hAnsi="Times New Roman" w:cs="Times New Roman"/>
          <w:bCs/>
          <w:smallCaps/>
          <w:spacing w:val="20"/>
          <w:sz w:val="28"/>
          <w:szCs w:val="28"/>
        </w:rPr>
        <w:t>ГЛАВА 2</w:t>
      </w:r>
    </w:p>
    <w:p w:rsidR="000978AA" w:rsidRPr="000C39D3" w:rsidRDefault="000978AA" w:rsidP="000978AA">
      <w:pPr>
        <w:autoSpaceDE w:val="0"/>
        <w:autoSpaceDN w:val="0"/>
        <w:spacing w:after="0" w:line="240" w:lineRule="auto"/>
        <w:jc w:val="both"/>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ОРГАНИЗАЦИЯ, НОРМИРОВАНИЕ И ОПЛАТА ТРУДА</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 xml:space="preserve">16. </w:t>
      </w:r>
      <w:r w:rsidRPr="000C39D3">
        <w:rPr>
          <w:rFonts w:ascii="Times New Roman" w:hAnsi="Times New Roman" w:cs="Times New Roman"/>
          <w:spacing w:val="-6"/>
          <w:sz w:val="28"/>
          <w:szCs w:val="28"/>
        </w:rPr>
        <w:t>Наниматель</w:t>
      </w:r>
      <w:r w:rsidRPr="000C39D3">
        <w:rPr>
          <w:rFonts w:ascii="Times New Roman" w:hAnsi="Times New Roman" w:cs="Times New Roman"/>
          <w:sz w:val="28"/>
          <w:szCs w:val="28"/>
        </w:rPr>
        <w:t xml:space="preserve"> обязуется:</w:t>
      </w:r>
    </w:p>
    <w:p w:rsidR="000978AA" w:rsidRPr="000C39D3" w:rsidRDefault="000978AA" w:rsidP="000978AA">
      <w:pPr>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16.1. Принимать участие в разработке проектов документов, касающихся организации, нормирования и условий оплаты труда.</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16.2. Проводить совещания (семинары) по вопросам законодательства о труде, оплаты труда.</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 xml:space="preserve">16.3. Осуществлять контроль за полнотой расчета планового объема средств на заработную плату работников в соответствии с действующим законодательством. </w:t>
      </w:r>
    </w:p>
    <w:p w:rsidR="000978AA" w:rsidRPr="000C39D3" w:rsidRDefault="000978AA" w:rsidP="000978AA">
      <w:pPr>
        <w:autoSpaceDE w:val="0"/>
        <w:autoSpaceDN w:val="0"/>
        <w:spacing w:after="0" w:line="240" w:lineRule="auto"/>
        <w:ind w:firstLine="720"/>
        <w:jc w:val="both"/>
        <w:rPr>
          <w:rFonts w:ascii="Times New Roman" w:hAnsi="Times New Roman" w:cs="Times New Roman"/>
          <w:i/>
          <w:sz w:val="28"/>
          <w:szCs w:val="28"/>
        </w:rPr>
      </w:pPr>
      <w:r w:rsidRPr="000C39D3">
        <w:rPr>
          <w:rFonts w:ascii="Times New Roman" w:hAnsi="Times New Roman" w:cs="Times New Roman"/>
          <w:sz w:val="28"/>
          <w:szCs w:val="28"/>
        </w:rPr>
        <w:t xml:space="preserve">16.4. Обеспечить в полном объеме своевременную выплату работникам заработной платы, среднего заработка за время трудового отпуска, окончательного расчета при увольнении. </w:t>
      </w:r>
      <w:r w:rsidRPr="000C39D3">
        <w:rPr>
          <w:rFonts w:ascii="Times New Roman" w:hAnsi="Times New Roman" w:cs="Times New Roman"/>
          <w:spacing w:val="1"/>
          <w:sz w:val="28"/>
          <w:szCs w:val="28"/>
        </w:rPr>
        <w:t xml:space="preserve">     </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17. Профком обязуется:</w:t>
      </w:r>
    </w:p>
    <w:p w:rsidR="000978AA" w:rsidRPr="000C39D3" w:rsidRDefault="000978AA" w:rsidP="000978AA">
      <w:pPr>
        <w:tabs>
          <w:tab w:val="left" w:pos="0"/>
          <w:tab w:val="left" w:pos="142"/>
        </w:tabs>
        <w:spacing w:after="0" w:line="240" w:lineRule="auto"/>
        <w:ind w:firstLine="720"/>
        <w:jc w:val="both"/>
        <w:rPr>
          <w:rFonts w:ascii="Times New Roman" w:hAnsi="Times New Roman" w:cs="Times New Roman"/>
          <w:sz w:val="28"/>
          <w:szCs w:val="28"/>
          <w:lang w:val="be-BY"/>
        </w:rPr>
      </w:pPr>
      <w:r w:rsidRPr="000C39D3">
        <w:rPr>
          <w:rFonts w:ascii="Times New Roman" w:hAnsi="Times New Roman" w:cs="Times New Roman"/>
          <w:sz w:val="28"/>
          <w:szCs w:val="28"/>
          <w:lang w:val="be-BY"/>
        </w:rPr>
        <w:t>17.1. Оперативно доводить до сведения работников документы, разъяснения, инструктивные письма по вопросам организации и оплаты труда.</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17.2. Осуществлять общественный контроль </w:t>
      </w:r>
      <w:r w:rsidRPr="000C39D3">
        <w:rPr>
          <w:rFonts w:ascii="Times New Roman" w:hAnsi="Times New Roman" w:cs="Times New Roman"/>
          <w:sz w:val="28"/>
          <w:szCs w:val="28"/>
          <w:lang w:val="fr-FR"/>
        </w:rPr>
        <w:t xml:space="preserve">за соблюдением законодательства Республики Беларусь о труде, в том числе по вопросам </w:t>
      </w:r>
      <w:r w:rsidRPr="000C39D3">
        <w:rPr>
          <w:rFonts w:ascii="Times New Roman" w:hAnsi="Times New Roman" w:cs="Times New Roman"/>
          <w:sz w:val="28"/>
          <w:szCs w:val="28"/>
        </w:rPr>
        <w:t>оплаты труда</w:t>
      </w:r>
      <w:r w:rsidRPr="000C39D3">
        <w:rPr>
          <w:rFonts w:ascii="Times New Roman" w:hAnsi="Times New Roman" w:cs="Times New Roman"/>
          <w:sz w:val="28"/>
          <w:szCs w:val="28"/>
          <w:lang w:val="fr-FR"/>
        </w:rPr>
        <w:t>, условий и нормирования труда,</w:t>
      </w:r>
      <w:r w:rsidRPr="000C39D3">
        <w:rPr>
          <w:rFonts w:ascii="Times New Roman" w:hAnsi="Times New Roman" w:cs="Times New Roman"/>
          <w:spacing w:val="-8"/>
          <w:sz w:val="28"/>
          <w:szCs w:val="28"/>
        </w:rPr>
        <w:t xml:space="preserve"> за полнотой исчисления премиального фонда, фонда надбавок,</w:t>
      </w:r>
      <w:r w:rsidRPr="000C39D3">
        <w:rPr>
          <w:rFonts w:ascii="Times New Roman" w:hAnsi="Times New Roman" w:cs="Times New Roman"/>
          <w:sz w:val="28"/>
          <w:szCs w:val="28"/>
        </w:rPr>
        <w:t xml:space="preserve"> фонда материальной помощи, а также неиспользованных средств на заработную плату, распределением объема педагогической нагрузки,</w:t>
      </w:r>
      <w:r w:rsidRPr="000C39D3">
        <w:rPr>
          <w:rFonts w:ascii="Times New Roman" w:hAnsi="Times New Roman" w:cs="Times New Roman"/>
          <w:sz w:val="28"/>
          <w:szCs w:val="28"/>
          <w:lang w:val="fr-FR"/>
        </w:rPr>
        <w:t xml:space="preserve"> проведением аттестации работников. </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О результатах информировать Нанимателя, вносить предложения по устранению недостатков.</w:t>
      </w:r>
    </w:p>
    <w:p w:rsidR="000978AA" w:rsidRPr="000C39D3" w:rsidRDefault="000978AA" w:rsidP="00DF3690">
      <w:pPr>
        <w:autoSpaceDE w:val="0"/>
        <w:autoSpaceDN w:val="0"/>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rPr>
        <w:lastRenderedPageBreak/>
        <w:t xml:space="preserve">17.3. </w:t>
      </w:r>
      <w:r w:rsidRPr="000C39D3">
        <w:rPr>
          <w:rFonts w:ascii="Times New Roman" w:hAnsi="Times New Roman" w:cs="Times New Roman"/>
          <w:sz w:val="28"/>
          <w:szCs w:val="28"/>
          <w:lang w:val="fr-FR"/>
        </w:rPr>
        <w:t>В соответствии с законодательством Республики Беларусь по просьбе членов профсоюза обращаться в суд</w:t>
      </w:r>
      <w:proofErr w:type="spellStart"/>
      <w:r w:rsidRPr="000C39D3">
        <w:rPr>
          <w:rFonts w:ascii="Times New Roman" w:hAnsi="Times New Roman" w:cs="Times New Roman"/>
          <w:sz w:val="28"/>
          <w:szCs w:val="28"/>
        </w:rPr>
        <w:t>ебные</w:t>
      </w:r>
      <w:proofErr w:type="spellEnd"/>
      <w:r w:rsidRPr="000C39D3">
        <w:rPr>
          <w:rFonts w:ascii="Times New Roman" w:hAnsi="Times New Roman" w:cs="Times New Roman"/>
          <w:sz w:val="28"/>
          <w:szCs w:val="28"/>
        </w:rPr>
        <w:t xml:space="preserve"> инстанции</w:t>
      </w:r>
      <w:r w:rsidRPr="000C39D3">
        <w:rPr>
          <w:rFonts w:ascii="Times New Roman" w:hAnsi="Times New Roman" w:cs="Times New Roman"/>
          <w:sz w:val="28"/>
          <w:szCs w:val="28"/>
          <w:lang w:val="fr-FR"/>
        </w:rPr>
        <w:t xml:space="preserve"> с исковыми заявлениями о взыскании невыплаченных сумм заработной платы, выплат стимулирующего характера, материальной помощи, а также компенсаций за несвоевременно выплаченную заработную плату и среднего заработка за время трудового отпуска, других компенсационных выплат.</w:t>
      </w:r>
    </w:p>
    <w:p w:rsidR="000978AA" w:rsidRPr="000C39D3" w:rsidRDefault="000978AA" w:rsidP="00DF3690">
      <w:pPr>
        <w:autoSpaceDE w:val="0"/>
        <w:autoSpaceDN w:val="0"/>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17.4. </w:t>
      </w:r>
      <w:r w:rsidRPr="000C39D3">
        <w:rPr>
          <w:rFonts w:ascii="Times New Roman" w:hAnsi="Times New Roman" w:cs="Times New Roman"/>
          <w:sz w:val="28"/>
          <w:szCs w:val="28"/>
          <w:lang w:val="fr-FR"/>
        </w:rPr>
        <w:t>Консультировать членов профсоюза по вопросам нормирования и оплаты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17.5. </w:t>
      </w:r>
      <w:r w:rsidRPr="000C39D3">
        <w:rPr>
          <w:rFonts w:ascii="Times New Roman" w:hAnsi="Times New Roman" w:cs="Times New Roman"/>
          <w:sz w:val="28"/>
          <w:szCs w:val="28"/>
          <w:lang w:val="fr-FR"/>
        </w:rPr>
        <w:t xml:space="preserve">Принимать участие в конкурсах, инициируемых </w:t>
      </w:r>
      <w:r w:rsidRPr="000C39D3">
        <w:rPr>
          <w:rFonts w:ascii="Times New Roman" w:hAnsi="Times New Roman" w:cs="Times New Roman"/>
          <w:sz w:val="28"/>
          <w:szCs w:val="28"/>
        </w:rPr>
        <w:t xml:space="preserve">вышестоящими органами </w:t>
      </w:r>
      <w:r w:rsidRPr="000C39D3">
        <w:rPr>
          <w:rFonts w:ascii="Times New Roman" w:hAnsi="Times New Roman" w:cs="Times New Roman"/>
          <w:sz w:val="28"/>
          <w:szCs w:val="28"/>
          <w:lang w:val="fr-FR"/>
        </w:rPr>
        <w:t>управлени</w:t>
      </w:r>
      <w:r w:rsidRPr="000C39D3">
        <w:rPr>
          <w:rFonts w:ascii="Times New Roman" w:hAnsi="Times New Roman" w:cs="Times New Roman"/>
          <w:sz w:val="28"/>
          <w:szCs w:val="28"/>
        </w:rPr>
        <w:t>я</w:t>
      </w:r>
      <w:r w:rsidRPr="000C39D3">
        <w:rPr>
          <w:rFonts w:ascii="Times New Roman" w:hAnsi="Times New Roman" w:cs="Times New Roman"/>
          <w:sz w:val="28"/>
          <w:szCs w:val="28"/>
          <w:lang w:val="fr-FR"/>
        </w:rPr>
        <w:t xml:space="preserve"> образовани</w:t>
      </w:r>
      <w:r w:rsidRPr="000C39D3">
        <w:rPr>
          <w:rFonts w:ascii="Times New Roman" w:hAnsi="Times New Roman" w:cs="Times New Roman"/>
          <w:sz w:val="28"/>
          <w:szCs w:val="28"/>
        </w:rPr>
        <w:t>ем</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организационными структурами отраслевого профсоюза</w:t>
      </w:r>
      <w:r w:rsidRPr="000C39D3">
        <w:rPr>
          <w:rFonts w:ascii="Times New Roman" w:hAnsi="Times New Roman" w:cs="Times New Roman"/>
          <w:sz w:val="28"/>
          <w:szCs w:val="28"/>
          <w:lang w:val="fr-FR"/>
        </w:rPr>
        <w:t>.</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17.6. О</w:t>
      </w:r>
      <w:r w:rsidRPr="000C39D3">
        <w:rPr>
          <w:rFonts w:ascii="Times New Roman" w:hAnsi="Times New Roman" w:cs="Times New Roman"/>
          <w:sz w:val="28"/>
          <w:szCs w:val="28"/>
          <w:lang w:val="fr-FR"/>
        </w:rPr>
        <w:t xml:space="preserve">беспечить реализацию в полном объеме полномочий профсоюзных органов в соответствии </w:t>
      </w:r>
      <w:r w:rsidRPr="000C39D3">
        <w:rPr>
          <w:rFonts w:ascii="Times New Roman" w:hAnsi="Times New Roman" w:cs="Times New Roman"/>
          <w:sz w:val="28"/>
          <w:szCs w:val="28"/>
        </w:rPr>
        <w:t xml:space="preserve">с </w:t>
      </w:r>
      <w:r w:rsidRPr="000C39D3">
        <w:rPr>
          <w:rFonts w:ascii="Times New Roman" w:hAnsi="Times New Roman" w:cs="Times New Roman"/>
          <w:sz w:val="28"/>
          <w:szCs w:val="28"/>
          <w:lang w:val="be-BY"/>
        </w:rPr>
        <w:t xml:space="preserve">Инструкцией о порядке проведения аттестации педагогических работников системы образования </w:t>
      </w:r>
    </w:p>
    <w:p w:rsidR="000978AA" w:rsidRPr="000C39D3" w:rsidRDefault="000978AA" w:rsidP="000978AA">
      <w:pPr>
        <w:tabs>
          <w:tab w:val="left" w:pos="0"/>
          <w:tab w:val="left" w:pos="142"/>
        </w:tabs>
        <w:autoSpaceDE w:val="0"/>
        <w:autoSpaceDN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18. Стороны пришли к соглашению:</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18.1. В соответствии со статьей 73 Трудового кодекса Республики Беларусь (далее - Трудовой кодекс) выплату заработной платы производить не реже 2-х раз в месяц: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не позднее</w:t>
      </w:r>
      <w:r w:rsidRPr="000C39D3">
        <w:rPr>
          <w:rFonts w:ascii="Times New Roman" w:hAnsi="Times New Roman" w:cs="Times New Roman"/>
          <w:sz w:val="28"/>
          <w:szCs w:val="28"/>
        </w:rPr>
        <w:t xml:space="preserve"> 23 числа каждого месяца - заработная плата за первую половину месяца;</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не позднее 8 числа каждого месяца - окончательный расчет за предыдущий месяц. </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 xml:space="preserve">Выплата заработной платы работникам производится путем перечисления на счет, открытый работником в </w:t>
      </w:r>
      <w:r w:rsidRPr="000C39D3">
        <w:rPr>
          <w:rFonts w:ascii="Times New Roman" w:hAnsi="Times New Roman" w:cs="Times New Roman"/>
          <w:sz w:val="28"/>
          <w:szCs w:val="28"/>
        </w:rPr>
        <w:t xml:space="preserve">филиале/отделении </w:t>
      </w:r>
      <w:proofErr w:type="spellStart"/>
      <w:r w:rsidRPr="000C39D3">
        <w:rPr>
          <w:rFonts w:ascii="Times New Roman" w:hAnsi="Times New Roman" w:cs="Times New Roman"/>
          <w:sz w:val="28"/>
          <w:szCs w:val="28"/>
        </w:rPr>
        <w:t>Беларусбанка</w:t>
      </w:r>
      <w:proofErr w:type="spellEnd"/>
      <w:r w:rsidRPr="000C39D3">
        <w:rPr>
          <w:rFonts w:ascii="Times New Roman" w:hAnsi="Times New Roman" w:cs="Times New Roman"/>
          <w:sz w:val="28"/>
          <w:szCs w:val="28"/>
        </w:rPr>
        <w:t xml:space="preserve">  банка (статья 75 Трудового кодекса).</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18.2. </w:t>
      </w:r>
      <w:r w:rsidRPr="000C39D3">
        <w:rPr>
          <w:rFonts w:ascii="Times New Roman" w:hAnsi="Times New Roman" w:cs="Times New Roman"/>
          <w:sz w:val="28"/>
          <w:szCs w:val="28"/>
          <w:lang w:val="fr-FR"/>
        </w:rPr>
        <w:t>Заработная плата, задержка выплаты которой составляет календарный месяц и более по сравнению со сроком, установленным п.п.</w:t>
      </w:r>
      <w:r w:rsidRPr="000C39D3">
        <w:rPr>
          <w:rFonts w:ascii="Times New Roman" w:hAnsi="Times New Roman" w:cs="Times New Roman"/>
          <w:sz w:val="28"/>
          <w:szCs w:val="28"/>
        </w:rPr>
        <w:t>18.1.</w:t>
      </w:r>
      <w:r w:rsidRPr="000C39D3">
        <w:rPr>
          <w:rFonts w:ascii="Times New Roman" w:hAnsi="Times New Roman" w:cs="Times New Roman"/>
          <w:sz w:val="28"/>
          <w:szCs w:val="28"/>
          <w:lang w:val="fr-FR"/>
        </w:rPr>
        <w:t xml:space="preserve"> п.1</w:t>
      </w:r>
      <w:r w:rsidRPr="000C39D3">
        <w:rPr>
          <w:rFonts w:ascii="Times New Roman" w:hAnsi="Times New Roman" w:cs="Times New Roman"/>
          <w:sz w:val="28"/>
          <w:szCs w:val="28"/>
        </w:rPr>
        <w:t>8</w:t>
      </w:r>
      <w:r w:rsidRPr="000C39D3">
        <w:rPr>
          <w:rFonts w:ascii="Times New Roman" w:hAnsi="Times New Roman" w:cs="Times New Roman"/>
          <w:sz w:val="28"/>
          <w:szCs w:val="28"/>
          <w:lang w:val="fr-FR"/>
        </w:rPr>
        <w:t xml:space="preserve"> данного Договора подлежит индексации в соответствии с законодательством Республики Беларусь.</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Индексация несвоевременно выплаченных сумм осуществляется в полном размере за каждый месяц в отдельности путем их корректировки на индекс потребительских цен, рассчитанный нарастающим итогом за период задержки.</w:t>
      </w:r>
    </w:p>
    <w:p w:rsidR="000978AA" w:rsidRPr="000C39D3" w:rsidRDefault="000978AA" w:rsidP="00F907BC">
      <w:pPr>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Суммы, не выплаченные работнику за прошлые периоды, выплачиваются с учетом их индексации в соответствии с индексом потребительских цен, публикуемым Национальным статистическим комитетом (</w:t>
      </w:r>
      <w:r w:rsidR="0071098F" w:rsidRPr="000C39D3">
        <w:rPr>
          <w:rFonts w:ascii="Times New Roman" w:hAnsi="Times New Roman" w:cs="Times New Roman"/>
          <w:sz w:val="28"/>
          <w:szCs w:val="28"/>
        </w:rPr>
        <w:fldChar w:fldCharType="begin"/>
      </w:r>
      <w:r w:rsidR="00C93E52" w:rsidRPr="000C39D3">
        <w:rPr>
          <w:rFonts w:ascii="Times New Roman" w:hAnsi="Times New Roman" w:cs="Times New Roman"/>
          <w:sz w:val="28"/>
          <w:szCs w:val="28"/>
        </w:rPr>
        <w:instrText>HYPERLINK "D:\\AppData\\Roaming\\Microsoft\\Word\\H"</w:instrText>
      </w:r>
      <w:r w:rsidR="0071098F" w:rsidRPr="000C39D3">
        <w:rPr>
          <w:rFonts w:ascii="Times New Roman" w:hAnsi="Times New Roman" w:cs="Times New Roman"/>
          <w:sz w:val="28"/>
          <w:szCs w:val="28"/>
        </w:rPr>
        <w:fldChar w:fldCharType="separate"/>
      </w:r>
      <w:r w:rsidRPr="000C39D3">
        <w:rPr>
          <w:rFonts w:ascii="Times New Roman" w:hAnsi="Times New Roman" w:cs="Times New Roman"/>
          <w:sz w:val="28"/>
          <w:szCs w:val="28"/>
          <w:lang w:val="fr-FR"/>
        </w:rPr>
        <w:t>п.3 Указа Президента Республики Беларусь от 30 августа 1996 г. №344 «О своевременной выплате заработной платы, пенсий, стипендий и пособий»</w:t>
      </w:r>
      <w:r w:rsidR="0071098F" w:rsidRPr="000C39D3">
        <w:rPr>
          <w:rFonts w:ascii="Times New Roman" w:hAnsi="Times New Roman" w:cs="Times New Roman"/>
          <w:sz w:val="28"/>
          <w:szCs w:val="28"/>
          <w:lang w:val="fr-FR"/>
        </w:rPr>
        <w:fldChar w:fldCharType="end"/>
      </w:r>
      <w:r w:rsidRPr="000C39D3">
        <w:rPr>
          <w:rFonts w:ascii="Times New Roman" w:hAnsi="Times New Roman" w:cs="Times New Roman"/>
          <w:sz w:val="28"/>
          <w:szCs w:val="28"/>
          <w:lang w:val="fr-FR"/>
        </w:rPr>
        <w:t>, п.12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 утвержденной постановлением  Министерства труда и социальной защиты Республики Беларусь от 5 мая 2009 г. №57).</w:t>
      </w:r>
    </w:p>
    <w:p w:rsidR="000978AA" w:rsidRPr="000C39D3" w:rsidRDefault="000978AA" w:rsidP="000978AA">
      <w:pPr>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lastRenderedPageBreak/>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18.3. </w:t>
      </w:r>
      <w:r w:rsidRPr="000C39D3">
        <w:rPr>
          <w:rFonts w:ascii="Times New Roman" w:hAnsi="Times New Roman" w:cs="Times New Roman"/>
          <w:sz w:val="28"/>
          <w:szCs w:val="28"/>
          <w:lang w:val="fr-FR"/>
        </w:rP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При совпадении сроков выплаты заработной платы с выходными днями или государственными праздниками и праздничными днями заработная плата должна выплачиваться накануне их (статья 73 Трудового кодекса).</w:t>
      </w:r>
    </w:p>
    <w:p w:rsidR="000978AA" w:rsidRPr="000C39D3" w:rsidRDefault="000978AA" w:rsidP="000978AA">
      <w:pPr>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Выдавать каждому работнику расчётный листок не позднее, чем за один день до установленного срока выплаты заработной платы (окончательного расчета за предыдущий месяц).</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rPr>
        <w:t>18</w:t>
      </w:r>
      <w:r w:rsidRPr="000C39D3">
        <w:rPr>
          <w:rFonts w:ascii="Times New Roman" w:hAnsi="Times New Roman" w:cs="Times New Roman"/>
          <w:sz w:val="28"/>
          <w:szCs w:val="28"/>
          <w:lang w:val="fr-FR"/>
        </w:rPr>
        <w:t>.4. Производить выплату среднего заработка за время трудового отпуска не позднее чем за два дня до начала отпуска.</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В случае несоблюдения сроков выплаты работник имеет право продолжить работу (перенести отпуск), письменно уведомив об этом Нанимателя.</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w:t>
      </w:r>
      <w:r w:rsidRPr="000C39D3">
        <w:rPr>
          <w:rFonts w:ascii="Times New Roman" w:hAnsi="Times New Roman" w:cs="Times New Roman"/>
          <w:sz w:val="28"/>
          <w:szCs w:val="28"/>
        </w:rPr>
        <w:t>8</w:t>
      </w:r>
      <w:r w:rsidRPr="000C39D3">
        <w:rPr>
          <w:rFonts w:ascii="Times New Roman" w:hAnsi="Times New Roman" w:cs="Times New Roman"/>
          <w:sz w:val="28"/>
          <w:szCs w:val="28"/>
          <w:lang w:val="fr-FR"/>
        </w:rPr>
        <w:t>.5. При увольнении работника все выплаты, причитающиеся ему от Нанимателя на день увольнения (кроме выплат, размер которых определяется по результатам работы за месяц</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производятся не позднее дня увольнения.</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В случае невыплаты по вине Нанимателя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6</w:t>
      </w:r>
      <w:r w:rsidRPr="000C39D3">
        <w:rPr>
          <w:rFonts w:ascii="Times New Roman" w:hAnsi="Times New Roman" w:cs="Times New Roman"/>
          <w:sz w:val="28"/>
          <w:szCs w:val="28"/>
          <w:lang w:val="fr-FR"/>
        </w:rPr>
        <w:t>. За нарушение без уважительных причин сроков выплаты заработной платы, установленных настоящим Договором, Наниматель несет ответственность в соответствии с законодательством Республики Беларусь.</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rPr>
        <w:t>18.7.</w:t>
      </w:r>
      <w:r w:rsidRPr="000C39D3">
        <w:rPr>
          <w:rFonts w:ascii="Times New Roman" w:hAnsi="Times New Roman" w:cs="Times New Roman"/>
          <w:sz w:val="28"/>
          <w:szCs w:val="28"/>
          <w:lang w:val="fr-FR"/>
        </w:rPr>
        <w:t xml:space="preserve"> При введении новых условий оплаты труда, невозможности своевременного исчисления заработной платы в новых размерах, проводить повышенное авансирование работников по согласованию с соответствующими финансовыми органами с последующим перерасчетом заработной платы.</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18.8. Все вопросы нормирования, оплаты труда, а также премирования, установления надбавок стимулирующего характера (далее материальное стимулирование труда), оказания материальной помощи, осуществление единовременной выплаты на оздоровление решаются Нанимателем (уполномоченным должностным лицом Нанимателя) по согласованию с Профкомом.</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18.9. Размер средств, направляемых на стимулирующие выплаты, определяется ежемесячно.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Информация о наличии и размере неиспользованных средств ежемесячно доводится Центрами по обеспечению деятельности управлений по образованию администраций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xml:space="preserve"> (или бухгалтерией организации) до сведения Руководителя организации и Профкома.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Неиспользованные средства остаются в распоряжении Нанимателя организации и могут быть направлены в текущем календарном году на стимулирующие (кроме премий) выплаты в порядке, установленном </w:t>
      </w:r>
      <w:r w:rsidR="0071098F" w:rsidRPr="000C39D3">
        <w:rPr>
          <w:rFonts w:ascii="Times New Roman" w:hAnsi="Times New Roman" w:cs="Times New Roman"/>
          <w:sz w:val="28"/>
          <w:szCs w:val="28"/>
        </w:rPr>
        <w:t>приложением настоящего</w:t>
      </w:r>
      <w:r w:rsidRPr="000C39D3">
        <w:rPr>
          <w:rFonts w:ascii="Times New Roman" w:hAnsi="Times New Roman" w:cs="Times New Roman"/>
          <w:sz w:val="28"/>
          <w:szCs w:val="28"/>
        </w:rPr>
        <w:t xml:space="preserve"> Договора.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Вышеуказанные выплаты осуществляются на основании приказов </w:t>
      </w:r>
      <w:r w:rsidRPr="000C39D3">
        <w:rPr>
          <w:rFonts w:ascii="Times New Roman" w:hAnsi="Times New Roman" w:cs="Times New Roman"/>
          <w:sz w:val="28"/>
          <w:szCs w:val="28"/>
        </w:rPr>
        <w:t>Н</w:t>
      </w:r>
      <w:r w:rsidRPr="000C39D3">
        <w:rPr>
          <w:rFonts w:ascii="Times New Roman" w:hAnsi="Times New Roman" w:cs="Times New Roman"/>
          <w:sz w:val="28"/>
          <w:szCs w:val="28"/>
          <w:lang w:val="fr-FR"/>
        </w:rPr>
        <w:t>анимател</w:t>
      </w:r>
      <w:r w:rsidRPr="000C39D3">
        <w:rPr>
          <w:rFonts w:ascii="Times New Roman" w:hAnsi="Times New Roman" w:cs="Times New Roman"/>
          <w:sz w:val="28"/>
          <w:szCs w:val="28"/>
        </w:rPr>
        <w:t>я</w:t>
      </w:r>
      <w:r w:rsidRPr="000C39D3">
        <w:rPr>
          <w:rFonts w:ascii="Times New Roman" w:hAnsi="Times New Roman" w:cs="Times New Roman"/>
          <w:sz w:val="28"/>
          <w:szCs w:val="28"/>
          <w:lang w:val="fr-FR"/>
        </w:rPr>
        <w:t xml:space="preserve">, согласованных с </w:t>
      </w:r>
      <w:r w:rsidRPr="000C39D3">
        <w:rPr>
          <w:rFonts w:ascii="Times New Roman" w:hAnsi="Times New Roman" w:cs="Times New Roman"/>
          <w:sz w:val="28"/>
          <w:szCs w:val="28"/>
        </w:rPr>
        <w:t>Профкомом</w:t>
      </w:r>
      <w:r w:rsidRPr="000C39D3">
        <w:rPr>
          <w:rFonts w:ascii="Times New Roman" w:hAnsi="Times New Roman" w:cs="Times New Roman"/>
          <w:sz w:val="28"/>
          <w:szCs w:val="28"/>
          <w:lang w:val="fr-FR"/>
        </w:rPr>
        <w:t>.</w:t>
      </w:r>
    </w:p>
    <w:p w:rsidR="000978AA" w:rsidRPr="000C39D3" w:rsidRDefault="000978AA" w:rsidP="000978AA">
      <w:pPr>
        <w:autoSpaceDE w:val="0"/>
        <w:autoSpaceDN w:val="0"/>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10</w:t>
      </w:r>
      <w:r w:rsidRPr="000C39D3">
        <w:rPr>
          <w:rFonts w:ascii="Times New Roman" w:hAnsi="Times New Roman" w:cs="Times New Roman"/>
          <w:sz w:val="28"/>
          <w:szCs w:val="28"/>
          <w:lang w:val="fr-FR"/>
        </w:rPr>
        <w:t xml:space="preserve">. </w:t>
      </w:r>
      <w:r w:rsidRPr="000C39D3">
        <w:rPr>
          <w:rFonts w:ascii="Times New Roman" w:hAnsi="Times New Roman" w:cs="Times New Roman"/>
          <w:spacing w:val="-4"/>
          <w:sz w:val="28"/>
          <w:szCs w:val="28"/>
          <w:lang w:val="fr-FR"/>
        </w:rPr>
        <w:t>Для обеспечения гласности и объективности в вопросах распределения</w:t>
      </w:r>
      <w:r w:rsidRPr="000C39D3">
        <w:rPr>
          <w:rFonts w:ascii="Times New Roman" w:hAnsi="Times New Roman" w:cs="Times New Roman"/>
          <w:sz w:val="28"/>
          <w:szCs w:val="28"/>
          <w:lang w:val="fr-FR"/>
        </w:rPr>
        <w:t xml:space="preserve"> средств материального стимулирования труда и средств на оказание материальной помощи ежегодно </w:t>
      </w:r>
      <w:r w:rsidRPr="000C39D3">
        <w:rPr>
          <w:rFonts w:ascii="Times New Roman" w:hAnsi="Times New Roman" w:cs="Times New Roman"/>
          <w:sz w:val="28"/>
          <w:szCs w:val="28"/>
        </w:rPr>
        <w:t xml:space="preserve">на календарный год </w:t>
      </w:r>
      <w:r w:rsidRPr="000C39D3">
        <w:rPr>
          <w:rFonts w:ascii="Times New Roman" w:hAnsi="Times New Roman" w:cs="Times New Roman"/>
          <w:sz w:val="28"/>
          <w:szCs w:val="28"/>
          <w:lang w:val="fr-FR"/>
        </w:rPr>
        <w:t>создавать комисси</w:t>
      </w:r>
      <w:r w:rsidRPr="000C39D3">
        <w:rPr>
          <w:rFonts w:ascii="Times New Roman" w:hAnsi="Times New Roman" w:cs="Times New Roman"/>
          <w:sz w:val="28"/>
          <w:szCs w:val="28"/>
        </w:rPr>
        <w:t>ю</w:t>
      </w:r>
      <w:r w:rsidRPr="000C39D3">
        <w:rPr>
          <w:rFonts w:ascii="Times New Roman" w:hAnsi="Times New Roman" w:cs="Times New Roman"/>
          <w:sz w:val="28"/>
          <w:szCs w:val="28"/>
          <w:lang w:val="fr-FR"/>
        </w:rPr>
        <w:t xml:space="preserve"> по данным вопросам с обязательным включением в состав представителей </w:t>
      </w:r>
      <w:r w:rsidRPr="000C39D3">
        <w:rPr>
          <w:rFonts w:ascii="Times New Roman" w:hAnsi="Times New Roman" w:cs="Times New Roman"/>
          <w:sz w:val="28"/>
          <w:szCs w:val="28"/>
        </w:rPr>
        <w:t>Профкома</w:t>
      </w:r>
      <w:r w:rsidRPr="000C39D3">
        <w:rPr>
          <w:rFonts w:ascii="Times New Roman" w:hAnsi="Times New Roman" w:cs="Times New Roman"/>
          <w:sz w:val="28"/>
          <w:szCs w:val="28"/>
          <w:lang w:val="fr-FR"/>
        </w:rPr>
        <w:t>.</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pacing w:val="-4"/>
          <w:sz w:val="28"/>
          <w:szCs w:val="28"/>
          <w:lang w:val="fr-FR"/>
        </w:rPr>
        <w:t>Выплаты из средств материального стимулирования труда и средств на оказание материальной помощи осуществляются на основании приказов Нанимателя, согласованных с Профкомом.</w:t>
      </w:r>
    </w:p>
    <w:p w:rsidR="000978AA" w:rsidRPr="000C39D3" w:rsidRDefault="000978AA" w:rsidP="000978AA">
      <w:pPr>
        <w:autoSpaceDE w:val="0"/>
        <w:autoSpaceDN w:val="0"/>
        <w:spacing w:after="0" w:line="240" w:lineRule="auto"/>
        <w:ind w:firstLine="709"/>
        <w:jc w:val="both"/>
        <w:rPr>
          <w:rFonts w:ascii="Times New Roman" w:hAnsi="Times New Roman" w:cs="Times New Roman"/>
          <w:sz w:val="28"/>
          <w:szCs w:val="28"/>
          <w:lang w:val="be-BY"/>
        </w:rPr>
      </w:pPr>
      <w:r w:rsidRPr="000C39D3">
        <w:rPr>
          <w:rFonts w:ascii="Times New Roman" w:hAnsi="Times New Roman" w:cs="Times New Roman"/>
          <w:sz w:val="28"/>
          <w:szCs w:val="28"/>
        </w:rPr>
        <w:t>18.11. Порядок, показатели, условия и размеры премирования, установления надбавок стимулирующего характера, доплат, оказания материальной помощи, осуществление единовременной выплаты на оздоровление работникам устанавливаются настоящим Договором, соответствующими положениями (приложение 1)</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pacing w:val="-4"/>
          <w:sz w:val="28"/>
          <w:szCs w:val="28"/>
          <w:lang w:val="fr-FR"/>
        </w:rPr>
        <w:t>18.</w:t>
      </w:r>
      <w:r w:rsidRPr="000C39D3">
        <w:rPr>
          <w:rFonts w:ascii="Times New Roman" w:hAnsi="Times New Roman" w:cs="Times New Roman"/>
          <w:spacing w:val="-4"/>
          <w:sz w:val="28"/>
          <w:szCs w:val="28"/>
        </w:rPr>
        <w:t>12</w:t>
      </w:r>
      <w:r w:rsidRPr="000C39D3">
        <w:rPr>
          <w:rFonts w:ascii="Times New Roman" w:hAnsi="Times New Roman" w:cs="Times New Roman"/>
          <w:spacing w:val="-4"/>
          <w:sz w:val="28"/>
          <w:szCs w:val="28"/>
          <w:lang w:val="fr-FR"/>
        </w:rPr>
        <w:t>. </w:t>
      </w:r>
      <w:r w:rsidRPr="000C39D3">
        <w:rPr>
          <w:rFonts w:ascii="Times New Roman" w:hAnsi="Times New Roman" w:cs="Times New Roman"/>
          <w:sz w:val="28"/>
          <w:szCs w:val="28"/>
          <w:lang w:val="fr-FR"/>
        </w:rPr>
        <w:t xml:space="preserve"> Установление надбавок, доплат, премирование, оказание материальной помощи, осуществление единовременной выплаты на оздоровление Руководителю организации, подчиненной управлению по образованию администрации района осуществляется из средств организации на основании Положения</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принят</w:t>
      </w:r>
      <w:r w:rsidRPr="000C39D3">
        <w:rPr>
          <w:rFonts w:ascii="Times New Roman" w:hAnsi="Times New Roman" w:cs="Times New Roman"/>
          <w:sz w:val="28"/>
          <w:szCs w:val="28"/>
        </w:rPr>
        <w:t xml:space="preserve">ого               </w:t>
      </w:r>
      <w:r w:rsidRPr="000C39D3">
        <w:rPr>
          <w:rFonts w:ascii="Times New Roman" w:hAnsi="Times New Roman" w:cs="Times New Roman"/>
          <w:sz w:val="28"/>
          <w:szCs w:val="28"/>
          <w:lang w:val="fr-FR"/>
        </w:rPr>
        <w:t xml:space="preserve"> районным соглашением </w:t>
      </w:r>
      <w:r w:rsidRPr="000C39D3">
        <w:rPr>
          <w:rFonts w:ascii="Times New Roman" w:hAnsi="Times New Roman" w:cs="Times New Roman"/>
          <w:spacing w:val="-4"/>
          <w:sz w:val="28"/>
          <w:szCs w:val="28"/>
          <w:lang w:val="fr-FR"/>
        </w:rPr>
        <w:t xml:space="preserve">по согласованию с </w:t>
      </w:r>
      <w:r w:rsidRPr="000C39D3">
        <w:rPr>
          <w:rFonts w:ascii="Times New Roman" w:hAnsi="Times New Roman" w:cs="Times New Roman"/>
          <w:spacing w:val="-4"/>
          <w:sz w:val="28"/>
          <w:szCs w:val="28"/>
        </w:rPr>
        <w:t>президиумом районного</w:t>
      </w:r>
      <w:r w:rsidRPr="000C39D3">
        <w:rPr>
          <w:rFonts w:ascii="Times New Roman" w:hAnsi="Times New Roman" w:cs="Times New Roman"/>
          <w:spacing w:val="-4"/>
          <w:sz w:val="28"/>
          <w:szCs w:val="28"/>
          <w:lang w:val="fr-FR"/>
        </w:rPr>
        <w:t xml:space="preserve"> комитет</w:t>
      </w:r>
      <w:r w:rsidRPr="000C39D3">
        <w:rPr>
          <w:rFonts w:ascii="Times New Roman" w:hAnsi="Times New Roman" w:cs="Times New Roman"/>
          <w:spacing w:val="-4"/>
          <w:sz w:val="28"/>
          <w:szCs w:val="28"/>
        </w:rPr>
        <w:t>а</w:t>
      </w:r>
      <w:r w:rsidRPr="000C39D3">
        <w:rPr>
          <w:rFonts w:ascii="Times New Roman" w:hAnsi="Times New Roman" w:cs="Times New Roman"/>
          <w:spacing w:val="-4"/>
          <w:sz w:val="28"/>
          <w:szCs w:val="28"/>
          <w:lang w:val="fr-FR"/>
        </w:rPr>
        <w:t xml:space="preserve"> отраслевого профсоюза</w:t>
      </w:r>
      <w:r w:rsidRPr="000C39D3">
        <w:rPr>
          <w:rFonts w:ascii="Times New Roman" w:hAnsi="Times New Roman" w:cs="Times New Roman"/>
          <w:sz w:val="28"/>
          <w:szCs w:val="28"/>
          <w:lang w:val="fr-FR"/>
        </w:rPr>
        <w:t xml:space="preserve"> (приложение </w:t>
      </w:r>
      <w:r w:rsidRPr="000C39D3">
        <w:rPr>
          <w:rFonts w:ascii="Times New Roman" w:hAnsi="Times New Roman" w:cs="Times New Roman"/>
          <w:sz w:val="28"/>
          <w:szCs w:val="28"/>
        </w:rPr>
        <w:t>1</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Партизанского </w:t>
      </w:r>
      <w:r w:rsidRPr="000C39D3">
        <w:rPr>
          <w:rFonts w:ascii="Times New Roman" w:hAnsi="Times New Roman" w:cs="Times New Roman"/>
          <w:sz w:val="28"/>
          <w:szCs w:val="28"/>
          <w:lang w:val="fr-FR"/>
        </w:rPr>
        <w:t xml:space="preserve">районного соглашения). </w:t>
      </w:r>
    </w:p>
    <w:p w:rsidR="000978AA" w:rsidRPr="000C39D3" w:rsidRDefault="000978AA" w:rsidP="000978AA">
      <w:pPr>
        <w:pStyle w:val="25"/>
        <w:spacing w:line="240" w:lineRule="auto"/>
        <w:ind w:firstLine="709"/>
        <w:jc w:val="both"/>
        <w:rPr>
          <w:spacing w:val="-4"/>
          <w:sz w:val="28"/>
          <w:szCs w:val="28"/>
        </w:rPr>
      </w:pPr>
      <w:r w:rsidRPr="000C39D3">
        <w:rPr>
          <w:spacing w:val="-4"/>
          <w:sz w:val="28"/>
          <w:szCs w:val="28"/>
        </w:rPr>
        <w:t>18.13. Устанавливать:</w:t>
      </w:r>
    </w:p>
    <w:p w:rsidR="000978AA" w:rsidRPr="000C39D3" w:rsidRDefault="000978AA" w:rsidP="000978AA">
      <w:pPr>
        <w:pStyle w:val="25"/>
        <w:spacing w:line="240" w:lineRule="auto"/>
        <w:ind w:firstLine="709"/>
        <w:jc w:val="both"/>
        <w:rPr>
          <w:sz w:val="28"/>
          <w:szCs w:val="28"/>
          <w:lang w:val="fr-FR"/>
        </w:rPr>
      </w:pPr>
      <w:r w:rsidRPr="000C39D3">
        <w:rPr>
          <w:sz w:val="28"/>
          <w:szCs w:val="28"/>
        </w:rPr>
        <w:t xml:space="preserve">ежемесячную </w:t>
      </w:r>
      <w:r w:rsidRPr="000C39D3">
        <w:rPr>
          <w:spacing w:val="-4"/>
          <w:sz w:val="28"/>
          <w:szCs w:val="28"/>
        </w:rPr>
        <w:t xml:space="preserve">надбавку за высокие достижения в труде из средств материального стимулирования или ежемесячную премию из внебюджетных средств </w:t>
      </w:r>
      <w:r w:rsidRPr="000C39D3">
        <w:rPr>
          <w:sz w:val="28"/>
          <w:szCs w:val="28"/>
        </w:rPr>
        <w:t xml:space="preserve">в части превышения доходов над расходами, остающихся в распоряжении бюджетной организации </w:t>
      </w:r>
      <w:r w:rsidRPr="000C39D3">
        <w:rPr>
          <w:sz w:val="28"/>
          <w:szCs w:val="28"/>
          <w:lang w:val="fr-FR"/>
        </w:rPr>
        <w:t>воспитателям</w:t>
      </w:r>
      <w:r w:rsidRPr="000C39D3">
        <w:rPr>
          <w:sz w:val="28"/>
          <w:szCs w:val="28"/>
        </w:rPr>
        <w:t xml:space="preserve"> дошкольного образования</w:t>
      </w:r>
      <w:r w:rsidRPr="000C39D3">
        <w:rPr>
          <w:sz w:val="28"/>
          <w:szCs w:val="28"/>
          <w:lang w:val="fr-FR"/>
        </w:rPr>
        <w:t xml:space="preserve"> и другим специалистам и </w:t>
      </w:r>
      <w:r w:rsidRPr="000C39D3">
        <w:rPr>
          <w:sz w:val="28"/>
          <w:szCs w:val="28"/>
        </w:rPr>
        <w:t>работникам</w:t>
      </w:r>
      <w:r w:rsidRPr="000C39D3">
        <w:rPr>
          <w:sz w:val="28"/>
          <w:szCs w:val="28"/>
          <w:lang w:val="fr-FR"/>
        </w:rPr>
        <w:t>, добросовестно выполняющим работу на общественных началах (руководителям методических объединений, педагогам-наставникам, председателям первичных профсоюзных организаций, общественным инспекторам по охране труда, работникам, входящим в состав советов общественных пунктов охраны правопорядка, работникам, проводящим воспитательную работу с обязанными лицами и</w:t>
      </w:r>
      <w:r w:rsidRPr="000C39D3">
        <w:rPr>
          <w:spacing w:val="-4"/>
          <w:sz w:val="28"/>
          <w:szCs w:val="28"/>
        </w:rPr>
        <w:t xml:space="preserve"> </w:t>
      </w:r>
      <w:r w:rsidRPr="000C39D3">
        <w:rPr>
          <w:sz w:val="28"/>
          <w:szCs w:val="28"/>
          <w:lang w:val="fr-FR"/>
        </w:rPr>
        <w:t xml:space="preserve">др.) (приложение </w:t>
      </w:r>
      <w:r w:rsidRPr="000C39D3">
        <w:rPr>
          <w:sz w:val="28"/>
          <w:szCs w:val="28"/>
        </w:rPr>
        <w:t>1</w:t>
      </w:r>
      <w:r w:rsidRPr="000C39D3">
        <w:rPr>
          <w:sz w:val="28"/>
          <w:szCs w:val="28"/>
          <w:lang w:val="fr-FR"/>
        </w:rPr>
        <w:t xml:space="preserve"> </w:t>
      </w:r>
      <w:r w:rsidRPr="000C39D3">
        <w:rPr>
          <w:sz w:val="28"/>
          <w:szCs w:val="28"/>
        </w:rPr>
        <w:t>настоящего Договора</w:t>
      </w:r>
      <w:r w:rsidRPr="000C39D3">
        <w:rPr>
          <w:sz w:val="28"/>
          <w:szCs w:val="28"/>
          <w:lang w:val="fr-FR"/>
        </w:rPr>
        <w:t>);</w:t>
      </w:r>
    </w:p>
    <w:p w:rsidR="000978AA" w:rsidRPr="000C39D3" w:rsidRDefault="000978AA" w:rsidP="000978AA">
      <w:pPr>
        <w:shd w:val="clear" w:color="auto" w:fill="FFFFFF"/>
        <w:tabs>
          <w:tab w:val="left" w:pos="2477"/>
          <w:tab w:val="left" w:pos="6127"/>
        </w:tabs>
        <w:autoSpaceDE w:val="0"/>
        <w:autoSpaceDN w:val="0"/>
        <w:spacing w:after="0" w:line="240" w:lineRule="auto"/>
        <w:ind w:left="29" w:firstLine="680"/>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ежемесячную </w:t>
      </w:r>
      <w:r w:rsidRPr="000C39D3">
        <w:rPr>
          <w:rFonts w:ascii="Times New Roman" w:hAnsi="Times New Roman" w:cs="Times New Roman"/>
          <w:spacing w:val="-4"/>
          <w:sz w:val="28"/>
          <w:szCs w:val="28"/>
        </w:rPr>
        <w:t xml:space="preserve">надбавку за высокие достижения в труде из средств материального стимулирования или ежемесячную премию из внебюджетных средств </w:t>
      </w:r>
      <w:r w:rsidRPr="000C39D3">
        <w:rPr>
          <w:rFonts w:ascii="Times New Roman" w:hAnsi="Times New Roman" w:cs="Times New Roman"/>
          <w:sz w:val="28"/>
          <w:szCs w:val="28"/>
        </w:rPr>
        <w:t xml:space="preserve">в части превышения доходов над расходами, остающихся в распоряжении бюджетной организации </w:t>
      </w:r>
      <w:r w:rsidRPr="000C39D3">
        <w:rPr>
          <w:rFonts w:ascii="Times New Roman" w:hAnsi="Times New Roman" w:cs="Times New Roman"/>
          <w:sz w:val="28"/>
          <w:szCs w:val="28"/>
          <w:lang w:val="fr-FR"/>
        </w:rPr>
        <w:t xml:space="preserve">победителям конкурса «Столичный учитель - столичному образованию» в течение года с даты проведения конкурса - в размере 15% оклада; (приложение </w:t>
      </w:r>
      <w:r w:rsidRPr="000C39D3">
        <w:rPr>
          <w:rFonts w:ascii="Times New Roman" w:hAnsi="Times New Roman" w:cs="Times New Roman"/>
          <w:sz w:val="28"/>
          <w:szCs w:val="28"/>
        </w:rPr>
        <w:t>1</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настоящего Договора</w:t>
      </w:r>
      <w:r w:rsidRPr="000C39D3">
        <w:rPr>
          <w:rFonts w:ascii="Times New Roman" w:hAnsi="Times New Roman" w:cs="Times New Roman"/>
          <w:sz w:val="28"/>
          <w:szCs w:val="28"/>
          <w:lang w:val="fr-FR"/>
        </w:rPr>
        <w:t>)</w:t>
      </w:r>
    </w:p>
    <w:p w:rsidR="000978AA" w:rsidRPr="000C39D3" w:rsidRDefault="000978AA" w:rsidP="000978AA">
      <w:pPr>
        <w:shd w:val="clear" w:color="auto" w:fill="FFFFFF"/>
        <w:tabs>
          <w:tab w:val="left" w:pos="709"/>
          <w:tab w:val="left" w:pos="6127"/>
        </w:tabs>
        <w:autoSpaceDE w:val="0"/>
        <w:autoSpaceDN w:val="0"/>
        <w:spacing w:after="0" w:line="240" w:lineRule="auto"/>
        <w:ind w:left="29"/>
        <w:jc w:val="both"/>
        <w:rPr>
          <w:rFonts w:ascii="Times New Roman" w:hAnsi="Times New Roman" w:cs="Times New Roman"/>
          <w:sz w:val="28"/>
          <w:szCs w:val="28"/>
          <w:highlight w:val="yellow"/>
          <w:lang w:val="fr-FR"/>
        </w:rPr>
      </w:pPr>
      <w:r w:rsidRPr="000C39D3">
        <w:rPr>
          <w:rFonts w:ascii="Times New Roman" w:hAnsi="Times New Roman" w:cs="Times New Roman"/>
          <w:sz w:val="28"/>
          <w:szCs w:val="28"/>
        </w:rPr>
        <w:lastRenderedPageBreak/>
        <w:tab/>
        <w:t xml:space="preserve">ежемесячную </w:t>
      </w:r>
      <w:r w:rsidRPr="000C39D3">
        <w:rPr>
          <w:rFonts w:ascii="Times New Roman" w:hAnsi="Times New Roman" w:cs="Times New Roman"/>
          <w:spacing w:val="-4"/>
          <w:sz w:val="28"/>
          <w:szCs w:val="28"/>
        </w:rPr>
        <w:t xml:space="preserve">надбавку за высокие достижения в труде из средств материального стимулирования или ежемесячную премию из внебюджетных средств </w:t>
      </w:r>
      <w:r w:rsidRPr="000C39D3">
        <w:rPr>
          <w:rFonts w:ascii="Times New Roman" w:hAnsi="Times New Roman" w:cs="Times New Roman"/>
          <w:sz w:val="28"/>
          <w:szCs w:val="28"/>
        </w:rPr>
        <w:t xml:space="preserve">в части превышения доходов над расходами, остающихся в распоряжении бюджетной организации </w:t>
      </w:r>
      <w:r w:rsidRPr="000C39D3">
        <w:rPr>
          <w:rFonts w:ascii="Times New Roman" w:hAnsi="Times New Roman" w:cs="Times New Roman"/>
          <w:sz w:val="28"/>
          <w:szCs w:val="28"/>
          <w:lang w:val="fr-FR"/>
        </w:rPr>
        <w:t xml:space="preserve">работникам, которым присвоены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 Республики Беларусь в размере 20% оклада, но не более чем за одну государственную награду Республики Беларусь; (приложение </w:t>
      </w:r>
      <w:r w:rsidRPr="000C39D3">
        <w:rPr>
          <w:rFonts w:ascii="Times New Roman" w:hAnsi="Times New Roman" w:cs="Times New Roman"/>
          <w:sz w:val="28"/>
          <w:szCs w:val="28"/>
        </w:rPr>
        <w:t>1</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настоящего Договора</w:t>
      </w:r>
      <w:r w:rsidRPr="000C39D3">
        <w:rPr>
          <w:rFonts w:ascii="Times New Roman" w:hAnsi="Times New Roman" w:cs="Times New Roman"/>
          <w:sz w:val="28"/>
          <w:szCs w:val="28"/>
          <w:lang w:val="fr-FR"/>
        </w:rPr>
        <w:t>)</w:t>
      </w:r>
    </w:p>
    <w:p w:rsidR="000978AA" w:rsidRPr="000C39D3" w:rsidRDefault="000978AA" w:rsidP="000978AA">
      <w:pPr>
        <w:shd w:val="clear" w:color="auto" w:fill="FFFFFF"/>
        <w:tabs>
          <w:tab w:val="left" w:pos="709"/>
          <w:tab w:val="left" w:pos="6127"/>
        </w:tabs>
        <w:autoSpaceDE w:val="0"/>
        <w:autoSpaceDN w:val="0"/>
        <w:spacing w:after="0" w:line="240" w:lineRule="auto"/>
        <w:ind w:left="29"/>
        <w:jc w:val="both"/>
        <w:rPr>
          <w:rFonts w:ascii="Times New Roman" w:hAnsi="Times New Roman" w:cs="Times New Roman"/>
          <w:sz w:val="28"/>
          <w:szCs w:val="28"/>
          <w:lang w:val="fr-FR"/>
        </w:rPr>
      </w:pPr>
      <w:r w:rsidRPr="000C39D3">
        <w:rPr>
          <w:rFonts w:ascii="Times New Roman" w:hAnsi="Times New Roman" w:cs="Times New Roman"/>
          <w:sz w:val="28"/>
          <w:szCs w:val="28"/>
        </w:rPr>
        <w:tab/>
        <w:t xml:space="preserve">ежемесячную </w:t>
      </w:r>
      <w:r w:rsidRPr="000C39D3">
        <w:rPr>
          <w:rFonts w:ascii="Times New Roman" w:hAnsi="Times New Roman" w:cs="Times New Roman"/>
          <w:spacing w:val="-4"/>
          <w:sz w:val="28"/>
          <w:szCs w:val="28"/>
        </w:rPr>
        <w:t xml:space="preserve">надбавку за высокие достижения в труде из средств материального стимулирования или ежемесячную премию из внебюджетных средств </w:t>
      </w:r>
      <w:r w:rsidRPr="000C39D3">
        <w:rPr>
          <w:rFonts w:ascii="Times New Roman" w:hAnsi="Times New Roman" w:cs="Times New Roman"/>
          <w:sz w:val="28"/>
          <w:szCs w:val="28"/>
        </w:rPr>
        <w:t xml:space="preserve">в части превышения доходов над расходами, остающихся в распоряжении бюджетной организации </w:t>
      </w:r>
      <w:r w:rsidRPr="000C39D3">
        <w:rPr>
          <w:rFonts w:ascii="Times New Roman" w:hAnsi="Times New Roman" w:cs="Times New Roman"/>
          <w:sz w:val="28"/>
          <w:szCs w:val="28"/>
          <w:lang w:val="fr-FR"/>
        </w:rPr>
        <w:t>работникам, награжденным нагрудным знаком Министерства образования «Выдатнiк адукацыi», в размере 20% оклада, но не более чем за одну награду»;</w:t>
      </w:r>
      <w:r w:rsidRPr="002E582D">
        <w:rPr>
          <w:rFonts w:ascii="Times New Roman" w:hAnsi="Times New Roman" w:cs="Times New Roman"/>
          <w:sz w:val="28"/>
          <w:szCs w:val="28"/>
          <w:lang w:val="fr-FR"/>
        </w:rPr>
        <w:t xml:space="preserve"> </w:t>
      </w:r>
      <w:r w:rsidRPr="000C39D3">
        <w:rPr>
          <w:rFonts w:ascii="Times New Roman" w:hAnsi="Times New Roman" w:cs="Times New Roman"/>
          <w:sz w:val="28"/>
          <w:szCs w:val="28"/>
          <w:lang w:val="fr-FR"/>
        </w:rPr>
        <w:t xml:space="preserve">(приложение </w:t>
      </w:r>
      <w:r w:rsidRPr="000C39D3">
        <w:rPr>
          <w:rFonts w:ascii="Times New Roman" w:hAnsi="Times New Roman" w:cs="Times New Roman"/>
          <w:sz w:val="28"/>
          <w:szCs w:val="28"/>
        </w:rPr>
        <w:t>1 настоящего Договора</w:t>
      </w:r>
      <w:r w:rsidRPr="000C39D3">
        <w:rPr>
          <w:rFonts w:ascii="Times New Roman" w:hAnsi="Times New Roman" w:cs="Times New Roman"/>
          <w:sz w:val="28"/>
          <w:szCs w:val="28"/>
          <w:lang w:val="fr-FR"/>
        </w:rPr>
        <w:t>)</w:t>
      </w:r>
    </w:p>
    <w:p w:rsidR="000978AA" w:rsidRPr="000C39D3" w:rsidRDefault="000978AA" w:rsidP="000978AA">
      <w:pPr>
        <w:shd w:val="clear" w:color="auto" w:fill="FFFFFF"/>
        <w:tabs>
          <w:tab w:val="left" w:pos="2477"/>
          <w:tab w:val="left" w:pos="6127"/>
        </w:tabs>
        <w:autoSpaceDE w:val="0"/>
        <w:autoSpaceDN w:val="0"/>
        <w:spacing w:after="0" w:line="240" w:lineRule="auto"/>
        <w:ind w:left="29" w:firstLine="680"/>
        <w:jc w:val="both"/>
        <w:rPr>
          <w:rFonts w:ascii="Times New Roman" w:hAnsi="Times New Roman" w:cs="Times New Roman"/>
          <w:sz w:val="28"/>
          <w:szCs w:val="28"/>
        </w:rPr>
      </w:pPr>
      <w:r w:rsidRPr="000C39D3">
        <w:rPr>
          <w:rFonts w:ascii="Times New Roman" w:hAnsi="Times New Roman" w:cs="Times New Roman"/>
          <w:sz w:val="28"/>
          <w:szCs w:val="28"/>
        </w:rPr>
        <w:t xml:space="preserve">ежемесячную </w:t>
      </w:r>
      <w:r w:rsidRPr="000C39D3">
        <w:rPr>
          <w:rFonts w:ascii="Times New Roman" w:hAnsi="Times New Roman" w:cs="Times New Roman"/>
          <w:spacing w:val="-4"/>
          <w:sz w:val="28"/>
          <w:szCs w:val="28"/>
        </w:rPr>
        <w:t xml:space="preserve">надбавку за высокие достижения в труде из средств материального стимулирования или ежемесячную премию из внебюджетных средств </w:t>
      </w:r>
      <w:r w:rsidRPr="000C39D3">
        <w:rPr>
          <w:rFonts w:ascii="Times New Roman" w:hAnsi="Times New Roman" w:cs="Times New Roman"/>
          <w:sz w:val="28"/>
          <w:szCs w:val="28"/>
        </w:rPr>
        <w:t xml:space="preserve">в части превышения доходов над расходами, остающихся в распоряжении бюджетной организации </w:t>
      </w:r>
      <w:r w:rsidRPr="000C39D3">
        <w:rPr>
          <w:rFonts w:ascii="Times New Roman" w:hAnsi="Times New Roman" w:cs="Times New Roman"/>
          <w:sz w:val="28"/>
          <w:szCs w:val="28"/>
          <w:lang w:val="fr-FR"/>
        </w:rPr>
        <w:t>работникам из числа выпускников, получивших высшее и среднее специальное образование, которым место работы предоставлено путем распределения, направления на работу, в размере 20% оклада в течение двух лет после окончания срока обязательной отработки</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(приложение </w:t>
      </w:r>
      <w:r w:rsidRPr="000C39D3">
        <w:rPr>
          <w:rFonts w:ascii="Times New Roman" w:hAnsi="Times New Roman" w:cs="Times New Roman"/>
          <w:sz w:val="28"/>
          <w:szCs w:val="28"/>
        </w:rPr>
        <w:t>1 настоящего Договора</w:t>
      </w:r>
      <w:r w:rsidRPr="000C39D3">
        <w:rPr>
          <w:rFonts w:ascii="Times New Roman" w:hAnsi="Times New Roman" w:cs="Times New Roman"/>
          <w:sz w:val="28"/>
          <w:szCs w:val="28"/>
          <w:lang w:val="fr-FR"/>
        </w:rPr>
        <w:t>)</w:t>
      </w:r>
    </w:p>
    <w:p w:rsidR="000978AA" w:rsidRPr="000C39D3" w:rsidRDefault="000978AA" w:rsidP="000978AA">
      <w:pPr>
        <w:pStyle w:val="af4"/>
        <w:widowControl w:val="0"/>
        <w:spacing w:after="0"/>
        <w:ind w:firstLine="708"/>
        <w:jc w:val="both"/>
        <w:rPr>
          <w:sz w:val="28"/>
          <w:szCs w:val="28"/>
        </w:rPr>
      </w:pPr>
      <w:r w:rsidRPr="000C39D3">
        <w:rPr>
          <w:sz w:val="28"/>
          <w:szCs w:val="28"/>
        </w:rPr>
        <w:t>ежемесячную надбавку за высокие достижения в труде работникам за профессиональные качества и навыки в соответствии с перечнем (приложение</w:t>
      </w:r>
      <w:r w:rsidRPr="000C39D3">
        <w:rPr>
          <w:sz w:val="28"/>
          <w:szCs w:val="28"/>
          <w:lang w:val="ru-RU"/>
        </w:rPr>
        <w:t xml:space="preserve"> 2 настоящего Договора</w:t>
      </w:r>
      <w:r w:rsidRPr="000C39D3">
        <w:rPr>
          <w:sz w:val="28"/>
          <w:szCs w:val="28"/>
        </w:rPr>
        <w:t xml:space="preserve"> ).</w:t>
      </w:r>
    </w:p>
    <w:p w:rsidR="000978AA" w:rsidRPr="000C39D3" w:rsidRDefault="000978AA" w:rsidP="000978AA">
      <w:pPr>
        <w:pStyle w:val="25"/>
        <w:spacing w:line="240" w:lineRule="auto"/>
        <w:ind w:firstLine="709"/>
        <w:jc w:val="both"/>
        <w:rPr>
          <w:sz w:val="28"/>
          <w:szCs w:val="28"/>
          <w:lang w:val="fr-FR"/>
        </w:rPr>
      </w:pPr>
      <w:r w:rsidRPr="000C39D3">
        <w:rPr>
          <w:sz w:val="28"/>
          <w:szCs w:val="28"/>
        </w:rPr>
        <w:t xml:space="preserve">18.14. </w:t>
      </w:r>
      <w:r w:rsidRPr="000C39D3">
        <w:rPr>
          <w:sz w:val="28"/>
          <w:szCs w:val="28"/>
          <w:lang w:val="fr-FR"/>
        </w:rPr>
        <w:t xml:space="preserve">Устанавливать </w:t>
      </w:r>
      <w:r w:rsidRPr="000C39D3">
        <w:rPr>
          <w:sz w:val="28"/>
          <w:szCs w:val="28"/>
        </w:rPr>
        <w:t xml:space="preserve">единовременную </w:t>
      </w:r>
      <w:r w:rsidRPr="000C39D3">
        <w:rPr>
          <w:spacing w:val="-4"/>
          <w:sz w:val="28"/>
          <w:szCs w:val="28"/>
        </w:rPr>
        <w:t>надбавку за высокие достижения в труде из средств материального стимулирования</w:t>
      </w:r>
      <w:r w:rsidRPr="000C39D3">
        <w:rPr>
          <w:sz w:val="28"/>
          <w:szCs w:val="28"/>
          <w:lang w:val="fr-FR"/>
        </w:rPr>
        <w:t xml:space="preserve"> педагогическим работникам, подготовившим п</w:t>
      </w:r>
      <w:r w:rsidR="00F907BC" w:rsidRPr="000C39D3">
        <w:rPr>
          <w:sz w:val="28"/>
          <w:szCs w:val="28"/>
        </w:rPr>
        <w:t>победителей</w:t>
      </w:r>
      <w:r w:rsidRPr="000C39D3">
        <w:rPr>
          <w:sz w:val="28"/>
          <w:szCs w:val="28"/>
          <w:lang w:val="fr-FR"/>
        </w:rPr>
        <w:t xml:space="preserve"> конкурсов исследовательских работ: районных - </w:t>
      </w:r>
      <w:r w:rsidRPr="008B4243">
        <w:rPr>
          <w:color w:val="000000" w:themeColor="text1"/>
          <w:sz w:val="28"/>
          <w:szCs w:val="28"/>
          <w:highlight w:val="yellow"/>
          <w:lang w:val="fr-FR"/>
        </w:rPr>
        <w:t>20% оклада, городских - 30% оклада, республиканских - 50% оклада, международных - 100% оклада</w:t>
      </w:r>
      <w:r w:rsidRPr="000C39D3">
        <w:rPr>
          <w:sz w:val="28"/>
          <w:szCs w:val="28"/>
          <w:lang w:val="fr-FR"/>
        </w:rPr>
        <w:t xml:space="preserve">.           </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rPr>
        <w:t>18.15.</w:t>
      </w:r>
      <w:r w:rsidRPr="000C39D3">
        <w:rPr>
          <w:rFonts w:ascii="Times New Roman" w:hAnsi="Times New Roman" w:cs="Times New Roman"/>
          <w:sz w:val="28"/>
          <w:szCs w:val="28"/>
          <w:lang w:val="fr-FR"/>
        </w:rPr>
        <w:t xml:space="preserve"> Режим рабочего времени всех категорий работников в учреждении разрабатывается исходя из режима работы учреждения, применяемого у нанимателя, определяется правилами внутреннего трудового распорядка учреждения, коллективным договором с соблюдением нормы продолжительности рабочей недели, установленной нанимателем (ст.112-114 Трудового кодекса), графиками работ (сменности), которые утверждаются Нанимателем по согласованию с Профкомом.</w:t>
      </w:r>
    </w:p>
    <w:p w:rsidR="000978AA" w:rsidRPr="000C39D3" w:rsidRDefault="000978AA" w:rsidP="00F907BC">
      <w:pPr>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Графики работы определяют: время начала и окончания рабочего дня (смены), время обеденного и других перерывов, последовательность </w:t>
      </w:r>
      <w:r w:rsidRPr="000C39D3">
        <w:rPr>
          <w:rFonts w:ascii="Times New Roman" w:hAnsi="Times New Roman" w:cs="Times New Roman"/>
          <w:sz w:val="28"/>
          <w:szCs w:val="28"/>
          <w:lang w:val="fr-FR"/>
        </w:rPr>
        <w:lastRenderedPageBreak/>
        <w:t>чередования сменами, рабочие и выходные дни (статья 123 Трудового кодекса).</w:t>
      </w:r>
    </w:p>
    <w:p w:rsidR="000978AA" w:rsidRPr="000C39D3" w:rsidRDefault="000978AA" w:rsidP="00F907BC">
      <w:pPr>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Установленный режим рабочего времени доводится до ведома работников не позднее одного месяца до введения его в действие (статья 123 Трудового кодекса).</w:t>
      </w:r>
    </w:p>
    <w:p w:rsidR="000978AA" w:rsidRPr="000C39D3" w:rsidRDefault="000978AA" w:rsidP="00F907BC">
      <w:pPr>
        <w:spacing w:after="0" w:line="240" w:lineRule="auto"/>
        <w:ind w:firstLine="567"/>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Полная норма продолжительности рабочего времени не может превышать 40 часов в неделю.</w:t>
      </w:r>
    </w:p>
    <w:p w:rsidR="000978AA" w:rsidRPr="000C39D3" w:rsidRDefault="000978AA" w:rsidP="000978AA">
      <w:pPr>
        <w:pStyle w:val="af4"/>
        <w:spacing w:after="0"/>
        <w:ind w:firstLine="567"/>
        <w:jc w:val="both"/>
        <w:rPr>
          <w:sz w:val="28"/>
          <w:szCs w:val="28"/>
          <w:lang w:val="ru-RU"/>
        </w:rPr>
      </w:pPr>
      <w:r w:rsidRPr="000C39D3">
        <w:rPr>
          <w:sz w:val="28"/>
          <w:szCs w:val="28"/>
          <w:lang w:val="ru-RU"/>
        </w:rPr>
        <w:t xml:space="preserve">18.16. </w:t>
      </w:r>
      <w:r w:rsidRPr="000C39D3">
        <w:rPr>
          <w:sz w:val="28"/>
          <w:szCs w:val="28"/>
        </w:rPr>
        <w:t>Производить распределение объема педагогической нагрузки (</w:t>
      </w:r>
      <w:r w:rsidRPr="000C39D3">
        <w:rPr>
          <w:sz w:val="28"/>
          <w:szCs w:val="28"/>
          <w:lang w:val="ru-RU"/>
        </w:rPr>
        <w:t xml:space="preserve">педагогическим работникам, которым установлена норма часов педагогической нагрузки на ставку (воспитателям дошкольного </w:t>
      </w:r>
      <w:r w:rsidR="0071098F" w:rsidRPr="000C39D3">
        <w:rPr>
          <w:sz w:val="28"/>
          <w:szCs w:val="28"/>
          <w:lang w:val="ru-RU"/>
        </w:rPr>
        <w:t xml:space="preserve">образования, </w:t>
      </w:r>
      <w:r w:rsidR="0071098F" w:rsidRPr="000C39D3">
        <w:rPr>
          <w:sz w:val="28"/>
          <w:szCs w:val="28"/>
        </w:rPr>
        <w:t>учителям</w:t>
      </w:r>
      <w:r w:rsidRPr="000C39D3">
        <w:rPr>
          <w:sz w:val="28"/>
          <w:szCs w:val="28"/>
        </w:rPr>
        <w:t xml:space="preserve">-дефектологам, музыкальным руководителям, </w:t>
      </w:r>
      <w:r w:rsidRPr="000C39D3">
        <w:rPr>
          <w:sz w:val="28"/>
          <w:szCs w:val="28"/>
          <w:lang w:val="ru-RU"/>
        </w:rPr>
        <w:t>руководителям физвоспитания)</w:t>
      </w:r>
      <w:r w:rsidRPr="000C39D3">
        <w:rPr>
          <w:sz w:val="28"/>
          <w:szCs w:val="28"/>
        </w:rPr>
        <w:t xml:space="preserve"> по согласованию с Профкомом </w:t>
      </w:r>
      <w:r w:rsidRPr="000C39D3">
        <w:rPr>
          <w:sz w:val="28"/>
          <w:szCs w:val="28"/>
          <w:lang w:val="ru-RU"/>
        </w:rPr>
        <w:t>(приложение №14)</w:t>
      </w:r>
    </w:p>
    <w:p w:rsidR="000978AA" w:rsidRPr="000C39D3" w:rsidRDefault="000978AA" w:rsidP="000978AA">
      <w:pPr>
        <w:autoSpaceDE w:val="0"/>
        <w:autoSpaceDN w:val="0"/>
        <w:spacing w:after="0" w:line="240" w:lineRule="auto"/>
        <w:ind w:firstLine="720"/>
        <w:jc w:val="both"/>
        <w:rPr>
          <w:rFonts w:ascii="Times New Roman" w:hAnsi="Times New Roman" w:cs="Times New Roman"/>
          <w:color w:val="000000"/>
          <w:sz w:val="28"/>
          <w:szCs w:val="28"/>
          <w:lang w:val="fr-FR"/>
        </w:rPr>
      </w:pPr>
      <w:r w:rsidRPr="000C39D3">
        <w:rPr>
          <w:rFonts w:ascii="Times New Roman" w:hAnsi="Times New Roman" w:cs="Times New Roman"/>
          <w:color w:val="000000"/>
          <w:sz w:val="28"/>
          <w:szCs w:val="28"/>
        </w:rPr>
        <w:t xml:space="preserve">Распределение воспитателей дошкольного </w:t>
      </w:r>
      <w:r w:rsidR="0071098F" w:rsidRPr="000C39D3">
        <w:rPr>
          <w:rFonts w:ascii="Times New Roman" w:hAnsi="Times New Roman" w:cs="Times New Roman"/>
          <w:color w:val="000000"/>
          <w:sz w:val="28"/>
          <w:szCs w:val="28"/>
        </w:rPr>
        <w:t xml:space="preserve">образования </w:t>
      </w:r>
      <w:r w:rsidR="0071098F" w:rsidRPr="000C39D3">
        <w:rPr>
          <w:rFonts w:ascii="Times New Roman" w:hAnsi="Times New Roman" w:cs="Times New Roman"/>
          <w:color w:val="000000"/>
          <w:sz w:val="28"/>
          <w:szCs w:val="28"/>
          <w:lang w:val="fr-FR"/>
        </w:rPr>
        <w:t>по</w:t>
      </w:r>
      <w:r w:rsidRPr="000C39D3">
        <w:rPr>
          <w:rFonts w:ascii="Times New Roman" w:hAnsi="Times New Roman" w:cs="Times New Roman"/>
          <w:color w:val="000000"/>
          <w:sz w:val="28"/>
          <w:szCs w:val="28"/>
        </w:rPr>
        <w:t xml:space="preserve"> возрастным группам ежегодно </w:t>
      </w:r>
      <w:r w:rsidRPr="000C39D3">
        <w:rPr>
          <w:rFonts w:ascii="Times New Roman" w:hAnsi="Times New Roman" w:cs="Times New Roman"/>
          <w:color w:val="000000"/>
          <w:sz w:val="28"/>
          <w:szCs w:val="28"/>
          <w:lang w:val="fr-FR"/>
        </w:rPr>
        <w:t>устанавливается приказом Нанимателя по согласованию с Профкомом на предстоящий учебный год не позднее 31 августа текущего года.</w:t>
      </w:r>
    </w:p>
    <w:p w:rsidR="000978AA" w:rsidRPr="000C39D3" w:rsidRDefault="000978AA" w:rsidP="000978AA">
      <w:pPr>
        <w:autoSpaceDE w:val="0"/>
        <w:autoSpaceDN w:val="0"/>
        <w:spacing w:after="0" w:line="240" w:lineRule="auto"/>
        <w:ind w:firstLine="720"/>
        <w:jc w:val="both"/>
        <w:rPr>
          <w:rFonts w:ascii="Times New Roman" w:hAnsi="Times New Roman" w:cs="Times New Roman"/>
          <w:color w:val="000000"/>
          <w:sz w:val="28"/>
          <w:szCs w:val="28"/>
        </w:rPr>
      </w:pPr>
      <w:r w:rsidRPr="000C39D3">
        <w:rPr>
          <w:rFonts w:ascii="Times New Roman" w:hAnsi="Times New Roman" w:cs="Times New Roman"/>
          <w:sz w:val="28"/>
          <w:szCs w:val="28"/>
          <w:lang w:val="fr-FR"/>
        </w:rPr>
        <w:t xml:space="preserve">Наниматель обязан ознакомить работников под </w:t>
      </w:r>
      <w:r w:rsidRPr="000C39D3">
        <w:rPr>
          <w:rFonts w:ascii="Times New Roman" w:hAnsi="Times New Roman" w:cs="Times New Roman"/>
          <w:sz w:val="28"/>
          <w:szCs w:val="28"/>
        </w:rPr>
        <w:t>под</w:t>
      </w:r>
      <w:r w:rsidRPr="000C39D3">
        <w:rPr>
          <w:rFonts w:ascii="Times New Roman" w:hAnsi="Times New Roman" w:cs="Times New Roman"/>
          <w:sz w:val="28"/>
          <w:szCs w:val="28"/>
          <w:lang w:val="fr-FR"/>
        </w:rPr>
        <w:t xml:space="preserve">пись с приказом о распределении </w:t>
      </w:r>
      <w:r w:rsidRPr="000C39D3">
        <w:rPr>
          <w:rFonts w:ascii="Times New Roman" w:hAnsi="Times New Roman" w:cs="Times New Roman"/>
          <w:sz w:val="28"/>
          <w:szCs w:val="28"/>
        </w:rPr>
        <w:t>по возрастным группам</w:t>
      </w:r>
      <w:r w:rsidRPr="000C39D3">
        <w:rPr>
          <w:rFonts w:ascii="Times New Roman" w:hAnsi="Times New Roman" w:cs="Times New Roman"/>
          <w:sz w:val="28"/>
          <w:szCs w:val="28"/>
          <w:lang w:val="fr-FR"/>
        </w:rPr>
        <w:t xml:space="preserve"> </w:t>
      </w:r>
      <w:r w:rsidRPr="000C39D3">
        <w:rPr>
          <w:rFonts w:ascii="Times New Roman" w:hAnsi="Times New Roman" w:cs="Times New Roman"/>
          <w:color w:val="000000"/>
          <w:sz w:val="28"/>
          <w:szCs w:val="28"/>
          <w:lang w:val="fr-FR"/>
        </w:rPr>
        <w:t>не позднее 31 августа текущего года.</w:t>
      </w:r>
      <w:r w:rsidRPr="000C39D3">
        <w:rPr>
          <w:rFonts w:ascii="Times New Roman" w:hAnsi="Times New Roman" w:cs="Times New Roman"/>
          <w:color w:val="000000"/>
          <w:sz w:val="28"/>
          <w:szCs w:val="28"/>
        </w:rPr>
        <w:t xml:space="preserve"> </w:t>
      </w:r>
    </w:p>
    <w:p w:rsidR="000978AA" w:rsidRPr="000C39D3" w:rsidRDefault="000978AA" w:rsidP="000978AA">
      <w:pPr>
        <w:autoSpaceDE w:val="0"/>
        <w:autoSpaceDN w:val="0"/>
        <w:spacing w:after="0" w:line="240" w:lineRule="auto"/>
        <w:ind w:firstLine="720"/>
        <w:jc w:val="both"/>
        <w:rPr>
          <w:rFonts w:ascii="Times New Roman" w:hAnsi="Times New Roman" w:cs="Times New Roman"/>
          <w:spacing w:val="1"/>
          <w:sz w:val="28"/>
          <w:szCs w:val="28"/>
          <w:lang w:val="fr-FR"/>
        </w:rPr>
      </w:pPr>
      <w:r w:rsidRPr="000C39D3">
        <w:rPr>
          <w:rFonts w:ascii="Times New Roman" w:hAnsi="Times New Roman" w:cs="Times New Roman"/>
          <w:sz w:val="28"/>
          <w:szCs w:val="28"/>
        </w:rPr>
        <w:t>18.17.</w:t>
      </w:r>
      <w:r w:rsidRPr="000C39D3">
        <w:rPr>
          <w:rFonts w:ascii="Times New Roman" w:hAnsi="Times New Roman" w:cs="Times New Roman"/>
          <w:sz w:val="28"/>
          <w:szCs w:val="28"/>
          <w:lang w:val="fr-FR"/>
        </w:rPr>
        <w:t xml:space="preserve"> Для отдельных категорий работников, которым по условиям работы невозможно соблюдение установленной ежедневной или еженедельной продолжительности рабочего времени, вводится суммированный учет рабочего времени по согласованию с Профкомом</w:t>
      </w:r>
      <w:r w:rsidRPr="000C39D3">
        <w:rPr>
          <w:rFonts w:ascii="Times New Roman" w:hAnsi="Times New Roman" w:cs="Times New Roman"/>
          <w:spacing w:val="1"/>
          <w:sz w:val="28"/>
          <w:szCs w:val="28"/>
          <w:lang w:val="fr-FR"/>
        </w:rPr>
        <w:t xml:space="preserve"> (</w:t>
      </w:r>
      <w:r w:rsidRPr="000C39D3">
        <w:rPr>
          <w:rFonts w:ascii="Times New Roman" w:hAnsi="Times New Roman" w:cs="Times New Roman"/>
          <w:spacing w:val="1"/>
          <w:sz w:val="28"/>
          <w:szCs w:val="28"/>
        </w:rPr>
        <w:t>п</w:t>
      </w:r>
      <w:r w:rsidRPr="000C39D3">
        <w:rPr>
          <w:rFonts w:ascii="Times New Roman" w:hAnsi="Times New Roman" w:cs="Times New Roman"/>
          <w:spacing w:val="1"/>
          <w:sz w:val="28"/>
          <w:szCs w:val="28"/>
          <w:lang w:val="fr-FR"/>
        </w:rPr>
        <w:t xml:space="preserve">риложение </w:t>
      </w:r>
      <w:r w:rsidRPr="000C39D3">
        <w:rPr>
          <w:rFonts w:ascii="Times New Roman" w:hAnsi="Times New Roman" w:cs="Times New Roman"/>
          <w:spacing w:val="1"/>
          <w:sz w:val="28"/>
          <w:szCs w:val="28"/>
        </w:rPr>
        <w:t>3</w:t>
      </w:r>
      <w:r w:rsidRPr="000C39D3">
        <w:rPr>
          <w:rFonts w:ascii="Times New Roman" w:hAnsi="Times New Roman" w:cs="Times New Roman"/>
          <w:spacing w:val="1"/>
          <w:sz w:val="28"/>
          <w:szCs w:val="28"/>
          <w:lang w:val="fr-FR"/>
        </w:rPr>
        <w:t>).</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Режим рабочего времени этой категории работников устанавливается графиками работ (сменности), которые утверждаются Нанимателем по согласованию с Профкомом. Установленный режим рабочего времени доводится до ведома работников не позднее одного месяца до введения его в действие. </w:t>
      </w:r>
    </w:p>
    <w:p w:rsidR="000978AA" w:rsidRPr="000C39D3" w:rsidRDefault="000978AA" w:rsidP="000978AA">
      <w:pPr>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Учетный период при суммированном учете рабочего времени</w:t>
      </w:r>
      <w:r w:rsidRPr="000C39D3">
        <w:rPr>
          <w:rFonts w:ascii="Times New Roman" w:hAnsi="Times New Roman" w:cs="Times New Roman"/>
          <w:sz w:val="28"/>
          <w:szCs w:val="28"/>
          <w:lang w:val="be-BY"/>
        </w:rPr>
        <w:t xml:space="preserve"> </w:t>
      </w:r>
      <w:r w:rsidRPr="000C39D3">
        <w:rPr>
          <w:rFonts w:ascii="Times New Roman" w:hAnsi="Times New Roman" w:cs="Times New Roman"/>
          <w:sz w:val="28"/>
          <w:szCs w:val="28"/>
          <w:lang w:val="fr-FR"/>
        </w:rPr>
        <w:t xml:space="preserve">устанавливается продолжительностью </w:t>
      </w:r>
      <w:r w:rsidRPr="000C39D3">
        <w:rPr>
          <w:rFonts w:ascii="Times New Roman" w:hAnsi="Times New Roman" w:cs="Times New Roman"/>
          <w:sz w:val="28"/>
          <w:szCs w:val="28"/>
        </w:rPr>
        <w:t>- полугодие</w:t>
      </w:r>
      <w:r w:rsidRPr="000C39D3">
        <w:rPr>
          <w:rFonts w:ascii="Times New Roman" w:hAnsi="Times New Roman" w:cs="Times New Roman"/>
          <w:sz w:val="28"/>
          <w:szCs w:val="28"/>
          <w:lang w:val="fr-FR"/>
        </w:rPr>
        <w:t xml:space="preserve"> (статья 126 Трудового кодекса).</w:t>
      </w:r>
    </w:p>
    <w:p w:rsidR="000978AA" w:rsidRPr="000C39D3" w:rsidRDefault="000978AA" w:rsidP="000978AA">
      <w:pPr>
        <w:spacing w:after="0" w:line="240" w:lineRule="auto"/>
        <w:ind w:firstLine="709"/>
        <w:jc w:val="both"/>
        <w:rPr>
          <w:rFonts w:ascii="Times New Roman" w:hAnsi="Times New Roman" w:cs="Times New Roman"/>
          <w:color w:val="FF0000"/>
          <w:sz w:val="28"/>
          <w:szCs w:val="28"/>
          <w:highlight w:val="yellow"/>
        </w:rPr>
      </w:pPr>
      <w:r w:rsidRPr="008B4243">
        <w:rPr>
          <w:rFonts w:ascii="Times New Roman" w:hAnsi="Times New Roman" w:cs="Times New Roman"/>
          <w:color w:val="000000" w:themeColor="text1"/>
          <w:sz w:val="28"/>
          <w:szCs w:val="28"/>
          <w:lang w:val="fr-FR"/>
        </w:rPr>
        <w:t>18.</w:t>
      </w:r>
      <w:r w:rsidRPr="008B4243">
        <w:rPr>
          <w:rFonts w:ascii="Times New Roman" w:hAnsi="Times New Roman" w:cs="Times New Roman"/>
          <w:color w:val="000000" w:themeColor="text1"/>
          <w:sz w:val="28"/>
          <w:szCs w:val="28"/>
        </w:rPr>
        <w:t>18</w:t>
      </w:r>
      <w:r w:rsidRPr="008B4243">
        <w:rPr>
          <w:rFonts w:ascii="Times New Roman" w:hAnsi="Times New Roman" w:cs="Times New Roman"/>
          <w:color w:val="000000" w:themeColor="text1"/>
          <w:sz w:val="28"/>
          <w:szCs w:val="28"/>
          <w:lang w:val="fr-FR"/>
        </w:rPr>
        <w:t>. П</w:t>
      </w:r>
      <w:r w:rsidRPr="000C39D3">
        <w:rPr>
          <w:rFonts w:ascii="Times New Roman" w:hAnsi="Times New Roman" w:cs="Times New Roman"/>
          <w:sz w:val="28"/>
          <w:szCs w:val="28"/>
          <w:lang w:val="fr-FR"/>
        </w:rPr>
        <w:t>равила внутреннего трудового распорядка, должностные (рабочие) инструкции, графики отпусков, графики работ (сменности), и другие локальные нормативные правовые акты утверждаются Нанимателем по согласованию с Профкомом</w:t>
      </w:r>
      <w:r w:rsidRPr="000C39D3">
        <w:rPr>
          <w:rFonts w:ascii="Times New Roman" w:hAnsi="Times New Roman" w:cs="Times New Roman"/>
          <w:sz w:val="28"/>
          <w:szCs w:val="28"/>
        </w:rPr>
        <w:t xml:space="preserve">.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19</w:t>
      </w:r>
      <w:r w:rsidRPr="000C39D3">
        <w:rPr>
          <w:rFonts w:ascii="Times New Roman" w:hAnsi="Times New Roman" w:cs="Times New Roman"/>
          <w:sz w:val="28"/>
          <w:szCs w:val="28"/>
          <w:lang w:val="fr-FR"/>
        </w:rPr>
        <w:t xml:space="preserve">.За время вынужденного простоя не по вине работника (отмена учебных занятий по санитарно-эпидемиологическим, климатическим показаниям, болезнь </w:t>
      </w:r>
      <w:r w:rsidRPr="000C39D3">
        <w:rPr>
          <w:rFonts w:ascii="Times New Roman" w:hAnsi="Times New Roman" w:cs="Times New Roman"/>
          <w:sz w:val="28"/>
          <w:szCs w:val="28"/>
        </w:rPr>
        <w:t>воспитанников</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закрытие дошкольных учреждений на ремонт или на летний период</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оплата производится в размере 100% установленного ему оклада, надбавки за работу по контракту, надбавки за стаж работы в бюджетной организациях, надбавки за специфику работы в сфере образования.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В случае выполнения работниками в этот период другой работы в соответствии с их функциональными обязанностями заработная плата им выплачивается в полном объеме.</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lastRenderedPageBreak/>
        <w:t>Руководитель обязан принимать меры по обеспечению работников работой в соответствии с их должностными обязанностями.</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20</w:t>
      </w:r>
      <w:r w:rsidRPr="000C39D3">
        <w:rPr>
          <w:rFonts w:ascii="Times New Roman" w:hAnsi="Times New Roman" w:cs="Times New Roman"/>
          <w:sz w:val="28"/>
          <w:szCs w:val="28"/>
          <w:lang w:val="fr-FR"/>
        </w:rPr>
        <w:t>. Руководитель организации устанавливает дополнительные меры стимулирования труда (надбавку к окладу и предоставление дополнительного поощрительного отпуска) при заключении контрактов.</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21</w:t>
      </w:r>
      <w:r w:rsidRPr="000C39D3">
        <w:rPr>
          <w:rFonts w:ascii="Times New Roman" w:hAnsi="Times New Roman" w:cs="Times New Roman"/>
          <w:sz w:val="28"/>
          <w:szCs w:val="28"/>
          <w:lang w:val="fr-FR"/>
        </w:rPr>
        <w:t>. Привлечение работников к работе в государственные праздники, выходные и праздничные дни, допускается в случаях, предусмотренных законодательством, настоящим Договором</w:t>
      </w:r>
      <w:r w:rsidRPr="000C39D3">
        <w:rPr>
          <w:rFonts w:ascii="Times New Roman" w:hAnsi="Times New Roman" w:cs="Times New Roman"/>
          <w:spacing w:val="-2"/>
          <w:sz w:val="28"/>
          <w:szCs w:val="28"/>
          <w:lang w:val="fr-FR"/>
        </w:rPr>
        <w:t xml:space="preserve">, с согласия работника (за </w:t>
      </w:r>
      <w:r w:rsidRPr="000C39D3">
        <w:rPr>
          <w:rFonts w:ascii="Times New Roman" w:hAnsi="Times New Roman" w:cs="Times New Roman"/>
          <w:sz w:val="28"/>
          <w:szCs w:val="28"/>
          <w:lang w:val="fr-FR"/>
        </w:rPr>
        <w:t>исключением случаев, предусмотренных статьей 143  Трудового кодекса)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0978AA" w:rsidRPr="000C39D3" w:rsidRDefault="000978AA" w:rsidP="000978AA">
      <w:pPr>
        <w:pStyle w:val="af4"/>
        <w:spacing w:after="0"/>
        <w:ind w:firstLine="709"/>
        <w:jc w:val="both"/>
        <w:rPr>
          <w:sz w:val="28"/>
          <w:szCs w:val="28"/>
        </w:rPr>
      </w:pPr>
      <w:r w:rsidRPr="000C39D3">
        <w:rPr>
          <w:sz w:val="28"/>
          <w:szCs w:val="28"/>
        </w:rPr>
        <w:t>18.</w:t>
      </w:r>
      <w:r w:rsidR="00DF3690" w:rsidRPr="000C39D3">
        <w:rPr>
          <w:sz w:val="28"/>
          <w:szCs w:val="28"/>
          <w:lang w:val="ru-RU"/>
        </w:rPr>
        <w:t>22</w:t>
      </w:r>
      <w:r w:rsidRPr="000C39D3">
        <w:rPr>
          <w:sz w:val="28"/>
          <w:szCs w:val="28"/>
        </w:rPr>
        <w:t>. В целях обеспечения своевременной и в полном объеме замены воспитателей дошкольного образования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с их согласия могут привлекаться к сверхурочной работе с оплатой в соответствии с законодательством.</w:t>
      </w:r>
    </w:p>
    <w:p w:rsidR="000978AA" w:rsidRPr="000C39D3" w:rsidRDefault="000978AA" w:rsidP="000978AA">
      <w:pPr>
        <w:pStyle w:val="af4"/>
        <w:spacing w:after="0"/>
        <w:ind w:firstLine="709"/>
        <w:jc w:val="both"/>
        <w:rPr>
          <w:sz w:val="28"/>
          <w:szCs w:val="28"/>
          <w:lang w:val="ru-RU"/>
        </w:rPr>
      </w:pPr>
      <w:r w:rsidRPr="000C39D3">
        <w:rPr>
          <w:sz w:val="28"/>
          <w:szCs w:val="28"/>
        </w:rPr>
        <w:t xml:space="preserve">Оплата труда педагогического работника, осуществляющего в период отсутствия другого педагогического работника педагогическую деятельность </w:t>
      </w:r>
      <w:r w:rsidRPr="000C39D3">
        <w:rPr>
          <w:sz w:val="28"/>
          <w:szCs w:val="28"/>
          <w:lang w:val="ru-RU"/>
        </w:rPr>
        <w:t xml:space="preserve">производится </w:t>
      </w:r>
      <w:r w:rsidRPr="000C39D3">
        <w:rPr>
          <w:sz w:val="28"/>
          <w:szCs w:val="28"/>
        </w:rPr>
        <w:t xml:space="preserve">за фактически </w:t>
      </w:r>
      <w:r w:rsidRPr="000C39D3">
        <w:rPr>
          <w:sz w:val="28"/>
          <w:szCs w:val="28"/>
          <w:lang w:val="ru-RU"/>
        </w:rPr>
        <w:t>отработанное время.</w:t>
      </w:r>
    </w:p>
    <w:p w:rsidR="000978AA" w:rsidRPr="000C39D3" w:rsidRDefault="000978AA" w:rsidP="000978AA">
      <w:pPr>
        <w:autoSpaceDE w:val="0"/>
        <w:autoSpaceDN w:val="0"/>
        <w:spacing w:after="0" w:line="240" w:lineRule="auto"/>
        <w:ind w:firstLine="720"/>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18.</w:t>
      </w:r>
      <w:r w:rsidRPr="000C39D3">
        <w:rPr>
          <w:rFonts w:ascii="Times New Roman" w:hAnsi="Times New Roman" w:cs="Times New Roman"/>
          <w:sz w:val="28"/>
          <w:szCs w:val="28"/>
        </w:rPr>
        <w:t>23</w:t>
      </w:r>
      <w:r w:rsidRPr="000C39D3">
        <w:rPr>
          <w:rFonts w:ascii="Times New Roman" w:hAnsi="Times New Roman" w:cs="Times New Roman"/>
          <w:sz w:val="28"/>
          <w:szCs w:val="28"/>
          <w:lang w:val="fr-FR"/>
        </w:rPr>
        <w:t>. Особенности присвоения квалификационных категорий отдельным категориям специалистов организации (педагогические, работники</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определяются законодательством. </w:t>
      </w:r>
    </w:p>
    <w:p w:rsidR="000978AA" w:rsidRPr="000C39D3" w:rsidRDefault="000978AA" w:rsidP="000978AA">
      <w:pPr>
        <w:pStyle w:val="af4"/>
        <w:spacing w:after="0"/>
        <w:ind w:firstLine="709"/>
        <w:jc w:val="both"/>
        <w:rPr>
          <w:sz w:val="28"/>
          <w:szCs w:val="28"/>
        </w:rPr>
      </w:pPr>
      <w:r w:rsidRPr="000C39D3">
        <w:rPr>
          <w:sz w:val="28"/>
          <w:szCs w:val="28"/>
          <w:lang w:val="ru-RU"/>
        </w:rPr>
        <w:t>18.24</w:t>
      </w:r>
      <w:r w:rsidRPr="000C39D3">
        <w:rPr>
          <w:sz w:val="28"/>
          <w:szCs w:val="28"/>
        </w:rPr>
        <w:t>. Нанимател</w:t>
      </w:r>
      <w:r w:rsidRPr="000C39D3">
        <w:rPr>
          <w:sz w:val="28"/>
          <w:szCs w:val="28"/>
          <w:lang w:val="ru-RU"/>
        </w:rPr>
        <w:t>ь</w:t>
      </w:r>
      <w:r w:rsidRPr="000C39D3">
        <w:rPr>
          <w:sz w:val="28"/>
          <w:szCs w:val="28"/>
        </w:rPr>
        <w:t xml:space="preserve"> и ППО </w:t>
      </w:r>
      <w:r w:rsidR="0071098F" w:rsidRPr="000C39D3">
        <w:rPr>
          <w:sz w:val="28"/>
          <w:szCs w:val="28"/>
          <w:lang w:val="ru-RU"/>
        </w:rPr>
        <w:t xml:space="preserve">производит </w:t>
      </w:r>
      <w:r w:rsidR="0071098F" w:rsidRPr="000C39D3">
        <w:rPr>
          <w:sz w:val="28"/>
          <w:szCs w:val="28"/>
        </w:rPr>
        <w:t>анализ</w:t>
      </w:r>
      <w:r w:rsidRPr="000C39D3">
        <w:rPr>
          <w:sz w:val="28"/>
          <w:szCs w:val="28"/>
        </w:rPr>
        <w:t xml:space="preserve"> </w:t>
      </w:r>
      <w:r w:rsidR="0071098F" w:rsidRPr="000C39D3">
        <w:rPr>
          <w:sz w:val="28"/>
          <w:szCs w:val="28"/>
        </w:rPr>
        <w:t>уров</w:t>
      </w:r>
      <w:proofErr w:type="spellStart"/>
      <w:r w:rsidR="0071098F" w:rsidRPr="000C39D3">
        <w:rPr>
          <w:sz w:val="28"/>
          <w:szCs w:val="28"/>
          <w:lang w:val="ru-RU"/>
        </w:rPr>
        <w:t>ня</w:t>
      </w:r>
      <w:proofErr w:type="spellEnd"/>
      <w:r w:rsidR="0071098F" w:rsidRPr="000C39D3">
        <w:rPr>
          <w:sz w:val="28"/>
          <w:szCs w:val="28"/>
          <w:lang w:val="ru-RU"/>
        </w:rPr>
        <w:t xml:space="preserve"> </w:t>
      </w:r>
      <w:r w:rsidR="0071098F" w:rsidRPr="000C39D3">
        <w:rPr>
          <w:sz w:val="28"/>
          <w:szCs w:val="28"/>
        </w:rPr>
        <w:t>оплаты</w:t>
      </w:r>
      <w:r w:rsidRPr="000C39D3">
        <w:rPr>
          <w:sz w:val="28"/>
          <w:szCs w:val="28"/>
        </w:rPr>
        <w:t xml:space="preserve"> труда работников для своевременного принятия соответствующих мер.</w:t>
      </w:r>
    </w:p>
    <w:p w:rsidR="000978AA" w:rsidRPr="000C39D3" w:rsidRDefault="000978AA" w:rsidP="000978AA">
      <w:pPr>
        <w:spacing w:after="0" w:line="240" w:lineRule="auto"/>
        <w:ind w:firstLine="709"/>
        <w:jc w:val="both"/>
        <w:rPr>
          <w:rFonts w:ascii="Times New Roman" w:hAnsi="Times New Roman" w:cs="Times New Roman"/>
          <w:spacing w:val="-2"/>
          <w:sz w:val="28"/>
          <w:szCs w:val="28"/>
          <w:lang w:val="fr-FR"/>
        </w:rPr>
      </w:pPr>
      <w:r w:rsidRPr="000C39D3">
        <w:rPr>
          <w:rFonts w:ascii="Times New Roman" w:hAnsi="Times New Roman" w:cs="Times New Roman"/>
          <w:spacing w:val="-2"/>
          <w:sz w:val="28"/>
          <w:szCs w:val="28"/>
          <w:lang w:val="fr-FR"/>
        </w:rPr>
        <w:t>18.</w:t>
      </w:r>
      <w:r w:rsidRPr="000C39D3">
        <w:rPr>
          <w:rFonts w:ascii="Times New Roman" w:hAnsi="Times New Roman" w:cs="Times New Roman"/>
          <w:spacing w:val="-2"/>
          <w:sz w:val="28"/>
          <w:szCs w:val="28"/>
        </w:rPr>
        <w:t>25</w:t>
      </w:r>
      <w:r w:rsidRPr="000C39D3">
        <w:rPr>
          <w:rFonts w:ascii="Times New Roman" w:hAnsi="Times New Roman" w:cs="Times New Roman"/>
          <w:spacing w:val="-2"/>
          <w:sz w:val="28"/>
          <w:szCs w:val="28"/>
          <w:lang w:val="fr-FR"/>
        </w:rPr>
        <w:t>. 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w:t>
      </w:r>
    </w:p>
    <w:p w:rsidR="000978AA" w:rsidRPr="000C39D3" w:rsidRDefault="000978AA" w:rsidP="000978AA">
      <w:pPr>
        <w:spacing w:after="0" w:line="240" w:lineRule="auto"/>
        <w:ind w:firstLine="709"/>
        <w:jc w:val="both"/>
        <w:rPr>
          <w:rFonts w:ascii="Times New Roman" w:hAnsi="Times New Roman" w:cs="Times New Roman"/>
          <w:spacing w:val="-2"/>
          <w:sz w:val="28"/>
          <w:szCs w:val="28"/>
          <w:lang w:val="fr-FR"/>
        </w:rPr>
      </w:pPr>
      <w:r w:rsidRPr="000C39D3">
        <w:rPr>
          <w:rFonts w:ascii="Times New Roman" w:hAnsi="Times New Roman" w:cs="Times New Roman"/>
          <w:spacing w:val="-2"/>
          <w:sz w:val="28"/>
          <w:szCs w:val="28"/>
          <w:lang w:val="fr-FR"/>
        </w:rPr>
        <w:t>Конкретный размер доплаты устанавливается нанимателем.</w:t>
      </w:r>
    </w:p>
    <w:p w:rsidR="000978AA" w:rsidRPr="000C39D3" w:rsidRDefault="000978AA" w:rsidP="000978AA">
      <w:pPr>
        <w:spacing w:after="0" w:line="240" w:lineRule="auto"/>
        <w:ind w:firstLine="709"/>
        <w:jc w:val="both"/>
        <w:rPr>
          <w:rFonts w:ascii="Times New Roman" w:hAnsi="Times New Roman" w:cs="Times New Roman"/>
          <w:spacing w:val="-2"/>
          <w:sz w:val="28"/>
          <w:szCs w:val="28"/>
        </w:rPr>
      </w:pPr>
      <w:r w:rsidRPr="008B4243">
        <w:rPr>
          <w:rFonts w:ascii="Times New Roman" w:hAnsi="Times New Roman" w:cs="Times New Roman"/>
          <w:spacing w:val="-2"/>
          <w:sz w:val="28"/>
          <w:szCs w:val="28"/>
          <w:lang w:val="fr-FR"/>
        </w:rPr>
        <w:t>18.</w:t>
      </w:r>
      <w:r w:rsidRPr="008B4243">
        <w:rPr>
          <w:rFonts w:ascii="Times New Roman" w:hAnsi="Times New Roman" w:cs="Times New Roman"/>
          <w:spacing w:val="-2"/>
          <w:sz w:val="28"/>
          <w:szCs w:val="28"/>
        </w:rPr>
        <w:t>26</w:t>
      </w:r>
      <w:r w:rsidRPr="008B4243">
        <w:rPr>
          <w:rFonts w:ascii="Times New Roman" w:hAnsi="Times New Roman" w:cs="Times New Roman"/>
          <w:spacing w:val="-2"/>
          <w:sz w:val="28"/>
          <w:szCs w:val="28"/>
          <w:lang w:val="fr-FR"/>
        </w:rPr>
        <w:t xml:space="preserve">. Устанавливать работникам доплаты за особые условия труда в специальных </w:t>
      </w:r>
      <w:r w:rsidRPr="008B4243">
        <w:rPr>
          <w:rFonts w:ascii="Times New Roman" w:hAnsi="Times New Roman" w:cs="Times New Roman"/>
          <w:spacing w:val="-2"/>
          <w:sz w:val="28"/>
          <w:szCs w:val="28"/>
        </w:rPr>
        <w:t>группах</w:t>
      </w:r>
      <w:r w:rsidRPr="008B4243">
        <w:rPr>
          <w:rFonts w:ascii="Times New Roman" w:hAnsi="Times New Roman" w:cs="Times New Roman"/>
          <w:spacing w:val="-2"/>
          <w:sz w:val="28"/>
          <w:szCs w:val="28"/>
          <w:lang w:val="fr-FR"/>
        </w:rPr>
        <w:t xml:space="preserve">, </w:t>
      </w:r>
      <w:r w:rsidRPr="008B4243">
        <w:rPr>
          <w:rFonts w:ascii="Times New Roman" w:hAnsi="Times New Roman" w:cs="Times New Roman"/>
          <w:spacing w:val="-2"/>
          <w:sz w:val="28"/>
          <w:szCs w:val="28"/>
        </w:rPr>
        <w:t>ПКПП</w:t>
      </w:r>
      <w:r w:rsidRPr="008B4243">
        <w:rPr>
          <w:rFonts w:ascii="Times New Roman" w:hAnsi="Times New Roman" w:cs="Times New Roman"/>
          <w:spacing w:val="-2"/>
          <w:sz w:val="28"/>
          <w:szCs w:val="28"/>
          <w:lang w:val="fr-FR"/>
        </w:rPr>
        <w:t xml:space="preserve"> и группах интегрированного обучения и воспитания в зависимости от степени и</w:t>
      </w:r>
      <w:r w:rsidRPr="008B4243">
        <w:rPr>
          <w:rFonts w:ascii="Times New Roman" w:hAnsi="Times New Roman" w:cs="Times New Roman"/>
          <w:spacing w:val="-2"/>
          <w:sz w:val="28"/>
          <w:szCs w:val="28"/>
        </w:rPr>
        <w:t xml:space="preserve"> </w:t>
      </w:r>
      <w:r w:rsidRPr="008B4243">
        <w:rPr>
          <w:rFonts w:ascii="Times New Roman" w:hAnsi="Times New Roman" w:cs="Times New Roman"/>
          <w:spacing w:val="-2"/>
          <w:sz w:val="28"/>
          <w:szCs w:val="28"/>
          <w:lang w:val="fr-FR"/>
        </w:rPr>
        <w:t>продолжительности</w:t>
      </w:r>
      <w:r w:rsidRPr="008B4243">
        <w:rPr>
          <w:rFonts w:ascii="Times New Roman" w:hAnsi="Times New Roman" w:cs="Times New Roman"/>
          <w:spacing w:val="-2"/>
          <w:sz w:val="28"/>
          <w:szCs w:val="28"/>
        </w:rPr>
        <w:t xml:space="preserve"> </w:t>
      </w:r>
      <w:r w:rsidRPr="008B4243">
        <w:rPr>
          <w:rFonts w:ascii="Times New Roman" w:hAnsi="Times New Roman" w:cs="Times New Roman"/>
          <w:spacing w:val="-2"/>
          <w:sz w:val="28"/>
          <w:szCs w:val="28"/>
          <w:lang w:val="fr-FR"/>
        </w:rPr>
        <w:t>общения</w:t>
      </w:r>
      <w:r w:rsidRPr="008B4243">
        <w:rPr>
          <w:rFonts w:ascii="Times New Roman" w:hAnsi="Times New Roman" w:cs="Times New Roman"/>
          <w:spacing w:val="-2"/>
          <w:sz w:val="28"/>
          <w:szCs w:val="28"/>
        </w:rPr>
        <w:t xml:space="preserve"> </w:t>
      </w:r>
      <w:r w:rsidRPr="008B4243">
        <w:rPr>
          <w:rFonts w:ascii="Times New Roman" w:hAnsi="Times New Roman" w:cs="Times New Roman"/>
          <w:spacing w:val="-2"/>
          <w:sz w:val="28"/>
          <w:szCs w:val="28"/>
          <w:lang w:val="fr-FR"/>
        </w:rPr>
        <w:t>с</w:t>
      </w:r>
      <w:r w:rsidRPr="008B4243">
        <w:rPr>
          <w:rFonts w:ascii="Times New Roman" w:hAnsi="Times New Roman" w:cs="Times New Roman"/>
          <w:spacing w:val="-2"/>
          <w:sz w:val="28"/>
          <w:szCs w:val="28"/>
        </w:rPr>
        <w:t xml:space="preserve"> </w:t>
      </w:r>
      <w:r w:rsidRPr="008B4243">
        <w:rPr>
          <w:rFonts w:ascii="Times New Roman" w:hAnsi="Times New Roman" w:cs="Times New Roman"/>
          <w:spacing w:val="-2"/>
          <w:sz w:val="28"/>
          <w:szCs w:val="28"/>
          <w:lang w:val="fr-FR"/>
        </w:rPr>
        <w:t>детьми</w:t>
      </w:r>
      <w:r w:rsidRPr="008B4243">
        <w:rPr>
          <w:rFonts w:ascii="Times New Roman" w:hAnsi="Times New Roman" w:cs="Times New Roman"/>
          <w:spacing w:val="-2"/>
          <w:sz w:val="28"/>
          <w:szCs w:val="28"/>
        </w:rPr>
        <w:t xml:space="preserve"> </w:t>
      </w:r>
      <w:r w:rsidRPr="008B4243">
        <w:rPr>
          <w:rFonts w:ascii="Times New Roman" w:hAnsi="Times New Roman" w:cs="Times New Roman"/>
          <w:spacing w:val="-2"/>
          <w:sz w:val="28"/>
          <w:szCs w:val="28"/>
          <w:lang w:val="fr-FR"/>
        </w:rPr>
        <w:t xml:space="preserve">согласно </w:t>
      </w:r>
      <w:r w:rsidR="008B4243">
        <w:rPr>
          <w:rFonts w:ascii="Times New Roman" w:hAnsi="Times New Roman" w:cs="Times New Roman"/>
          <w:spacing w:val="-2"/>
          <w:sz w:val="28"/>
          <w:szCs w:val="28"/>
        </w:rPr>
        <w:t>П</w:t>
      </w:r>
      <w:r w:rsidRPr="008B4243">
        <w:rPr>
          <w:rFonts w:ascii="Times New Roman" w:hAnsi="Times New Roman" w:cs="Times New Roman"/>
          <w:spacing w:val="-2"/>
          <w:sz w:val="28"/>
          <w:szCs w:val="28"/>
          <w:lang w:val="fr-FR"/>
        </w:rPr>
        <w:t>риложению</w:t>
      </w:r>
      <w:r w:rsidRPr="008B4243">
        <w:rPr>
          <w:rFonts w:ascii="Times New Roman" w:hAnsi="Times New Roman" w:cs="Times New Roman"/>
          <w:spacing w:val="-2"/>
          <w:sz w:val="28"/>
          <w:szCs w:val="28"/>
        </w:rPr>
        <w:t xml:space="preserve"> 1.</w:t>
      </w:r>
    </w:p>
    <w:p w:rsidR="000978AA" w:rsidRPr="000C39D3" w:rsidRDefault="000978AA" w:rsidP="000978AA">
      <w:pPr>
        <w:spacing w:after="0" w:line="240" w:lineRule="auto"/>
        <w:ind w:firstLine="709"/>
        <w:jc w:val="both"/>
        <w:rPr>
          <w:rFonts w:ascii="Times New Roman" w:hAnsi="Times New Roman" w:cs="Times New Roman"/>
          <w:spacing w:val="-2"/>
          <w:sz w:val="28"/>
          <w:szCs w:val="28"/>
          <w:lang w:val="fr-FR"/>
        </w:rPr>
      </w:pPr>
      <w:r w:rsidRPr="000C39D3">
        <w:rPr>
          <w:rFonts w:ascii="Times New Roman" w:hAnsi="Times New Roman" w:cs="Times New Roman"/>
          <w:spacing w:val="-2"/>
          <w:sz w:val="28"/>
          <w:szCs w:val="28"/>
        </w:rPr>
        <w:t>1</w:t>
      </w:r>
      <w:r w:rsidRPr="000C39D3">
        <w:rPr>
          <w:rFonts w:ascii="Times New Roman" w:hAnsi="Times New Roman" w:cs="Times New Roman"/>
          <w:spacing w:val="-2"/>
          <w:sz w:val="28"/>
          <w:szCs w:val="28"/>
          <w:lang w:val="fr-FR"/>
        </w:rPr>
        <w:t>8.</w:t>
      </w:r>
      <w:r w:rsidRPr="000C39D3">
        <w:rPr>
          <w:rFonts w:ascii="Times New Roman" w:hAnsi="Times New Roman" w:cs="Times New Roman"/>
          <w:spacing w:val="-2"/>
          <w:sz w:val="28"/>
          <w:szCs w:val="28"/>
        </w:rPr>
        <w:t>27</w:t>
      </w:r>
      <w:r w:rsidRPr="000C39D3">
        <w:rPr>
          <w:rFonts w:ascii="Times New Roman" w:hAnsi="Times New Roman" w:cs="Times New Roman"/>
          <w:spacing w:val="-2"/>
          <w:sz w:val="28"/>
          <w:szCs w:val="28"/>
          <w:lang w:val="fr-FR"/>
        </w:rPr>
        <w:t xml:space="preserve">. </w:t>
      </w:r>
      <w:r w:rsidRPr="000C39D3">
        <w:rPr>
          <w:rFonts w:ascii="Times New Roman" w:hAnsi="Times New Roman" w:cs="Times New Roman"/>
          <w:spacing w:val="-2"/>
          <w:sz w:val="28"/>
          <w:szCs w:val="28"/>
        </w:rPr>
        <w:t>П</w:t>
      </w:r>
      <w:r w:rsidRPr="000C39D3">
        <w:rPr>
          <w:rFonts w:ascii="Times New Roman" w:hAnsi="Times New Roman" w:cs="Times New Roman"/>
          <w:spacing w:val="-2"/>
          <w:sz w:val="28"/>
          <w:szCs w:val="28"/>
          <w:lang w:val="fr-FR"/>
        </w:rPr>
        <w:t xml:space="preserve">еречень работников, на период отсутствия которых требуется выполнение их обязанностей по причине командировки, болезни, повышения квалификации, совмещающих работу с обучением, находящихся в трудовых отпусках, предоставления дополнительного свободного от работы дня в </w:t>
      </w:r>
      <w:r w:rsidRPr="000C39D3">
        <w:rPr>
          <w:rFonts w:ascii="Times New Roman" w:hAnsi="Times New Roman" w:cs="Times New Roman"/>
          <w:spacing w:val="-2"/>
          <w:sz w:val="28"/>
          <w:szCs w:val="28"/>
          <w:lang w:val="fr-FR"/>
        </w:rPr>
        <w:lastRenderedPageBreak/>
        <w:t>неделю, месяц и других случаях, предусмотренных законодательством</w:t>
      </w:r>
      <w:r w:rsidRPr="000C39D3">
        <w:rPr>
          <w:rFonts w:ascii="Times New Roman" w:hAnsi="Times New Roman" w:cs="Times New Roman"/>
          <w:spacing w:val="-2"/>
          <w:sz w:val="28"/>
          <w:szCs w:val="28"/>
        </w:rPr>
        <w:t>, определяется в соответствии с</w:t>
      </w:r>
      <w:r w:rsidRPr="000C39D3">
        <w:rPr>
          <w:rFonts w:ascii="Times New Roman" w:hAnsi="Times New Roman" w:cs="Times New Roman"/>
          <w:spacing w:val="-2"/>
          <w:sz w:val="28"/>
          <w:szCs w:val="28"/>
          <w:lang w:val="fr-FR"/>
        </w:rPr>
        <w:t xml:space="preserve"> приложение</w:t>
      </w:r>
      <w:r w:rsidRPr="000C39D3">
        <w:rPr>
          <w:rFonts w:ascii="Times New Roman" w:hAnsi="Times New Roman" w:cs="Times New Roman"/>
          <w:spacing w:val="-2"/>
          <w:sz w:val="28"/>
          <w:szCs w:val="28"/>
        </w:rPr>
        <w:t xml:space="preserve">м </w:t>
      </w:r>
      <w:r w:rsidR="0071098F" w:rsidRPr="000C39D3">
        <w:rPr>
          <w:rFonts w:ascii="Times New Roman" w:hAnsi="Times New Roman" w:cs="Times New Roman"/>
          <w:spacing w:val="-2"/>
          <w:sz w:val="28"/>
          <w:szCs w:val="28"/>
        </w:rPr>
        <w:t>4.</w:t>
      </w:r>
    </w:p>
    <w:p w:rsidR="000978AA" w:rsidRPr="000C39D3" w:rsidRDefault="000978AA" w:rsidP="000978AA">
      <w:pPr>
        <w:spacing w:after="0" w:line="240" w:lineRule="auto"/>
        <w:ind w:firstLine="709"/>
        <w:jc w:val="both"/>
        <w:rPr>
          <w:rFonts w:ascii="Times New Roman" w:hAnsi="Times New Roman" w:cs="Times New Roman"/>
          <w:spacing w:val="-2"/>
          <w:sz w:val="28"/>
          <w:szCs w:val="28"/>
        </w:rPr>
      </w:pPr>
      <w:r w:rsidRPr="000C39D3">
        <w:rPr>
          <w:rFonts w:ascii="Times New Roman" w:hAnsi="Times New Roman" w:cs="Times New Roman"/>
          <w:spacing w:val="-2"/>
          <w:sz w:val="28"/>
          <w:szCs w:val="28"/>
          <w:lang w:val="fr-FR"/>
        </w:rPr>
        <w:t>18.</w:t>
      </w:r>
      <w:r w:rsidRPr="000C39D3">
        <w:rPr>
          <w:rFonts w:ascii="Times New Roman" w:hAnsi="Times New Roman" w:cs="Times New Roman"/>
          <w:spacing w:val="-2"/>
          <w:sz w:val="28"/>
          <w:szCs w:val="28"/>
        </w:rPr>
        <w:t>28</w:t>
      </w:r>
      <w:r w:rsidRPr="000C39D3">
        <w:rPr>
          <w:rFonts w:ascii="Times New Roman" w:hAnsi="Times New Roman" w:cs="Times New Roman"/>
          <w:spacing w:val="-2"/>
          <w:sz w:val="28"/>
          <w:szCs w:val="28"/>
          <w:lang w:val="fr-FR"/>
        </w:rPr>
        <w:t>. При невозможности сокращения продолжительности работы на один час в рабочий день, непосредственно предшествующий государственному празднику или праздничному дню, предоставлять работнику по соглашению с нанимателем дополнительный день отдыха, оплачиваемый в одинарном размере, по мере накопления этих часов в соответствии со статьей 116 Трудового кодекса</w:t>
      </w:r>
      <w:r w:rsidRPr="000C39D3">
        <w:rPr>
          <w:rFonts w:ascii="Times New Roman" w:hAnsi="Times New Roman" w:cs="Times New Roman"/>
          <w:spacing w:val="-2"/>
          <w:sz w:val="28"/>
          <w:szCs w:val="28"/>
        </w:rPr>
        <w:t>.</w:t>
      </w:r>
    </w:p>
    <w:p w:rsidR="000978AA" w:rsidRPr="000C39D3" w:rsidRDefault="000978AA" w:rsidP="000978AA">
      <w:pPr>
        <w:autoSpaceDE w:val="0"/>
        <w:autoSpaceDN w:val="0"/>
        <w:adjustRightInd w:val="0"/>
        <w:spacing w:after="0" w:line="240" w:lineRule="auto"/>
        <w:ind w:firstLine="573"/>
        <w:jc w:val="both"/>
        <w:rPr>
          <w:rFonts w:ascii="Times New Roman" w:eastAsia="Calibri" w:hAnsi="Times New Roman" w:cs="Times New Roman"/>
          <w:sz w:val="28"/>
          <w:szCs w:val="28"/>
          <w:lang w:eastAsia="en-US"/>
        </w:rPr>
      </w:pPr>
      <w:r w:rsidRPr="000C39D3">
        <w:rPr>
          <w:rFonts w:ascii="Times New Roman" w:hAnsi="Times New Roman" w:cs="Times New Roman"/>
          <w:spacing w:val="-2"/>
          <w:sz w:val="28"/>
          <w:szCs w:val="28"/>
        </w:rPr>
        <w:t xml:space="preserve">18.29. </w:t>
      </w:r>
      <w:r w:rsidRPr="000C39D3">
        <w:rPr>
          <w:rFonts w:ascii="Times New Roman" w:hAnsi="Times New Roman" w:cs="Times New Roman"/>
          <w:sz w:val="28"/>
          <w:szCs w:val="28"/>
          <w:lang w:val="be-BY"/>
        </w:rPr>
        <w:t xml:space="preserve">Наниматель в соответствии со статьей 134 Трудового кодекса предоставляет работникам </w:t>
      </w:r>
      <w:r w:rsidRPr="000C39D3">
        <w:rPr>
          <w:rFonts w:ascii="Times New Roman" w:eastAsia="Calibri" w:hAnsi="Times New Roman" w:cs="Times New Roman"/>
          <w:sz w:val="28"/>
          <w:szCs w:val="28"/>
          <w:lang w:eastAsia="en-US"/>
        </w:rPr>
        <w:t>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0978AA" w:rsidRPr="000C39D3" w:rsidRDefault="000978AA" w:rsidP="000978AA">
      <w:pPr>
        <w:autoSpaceDE w:val="0"/>
        <w:autoSpaceDN w:val="0"/>
        <w:adjustRightInd w:val="0"/>
        <w:spacing w:after="0" w:line="240" w:lineRule="auto"/>
        <w:ind w:firstLine="573"/>
        <w:jc w:val="both"/>
        <w:rPr>
          <w:rFonts w:ascii="Times New Roman" w:hAnsi="Times New Roman" w:cs="Times New Roman"/>
          <w:sz w:val="28"/>
          <w:szCs w:val="28"/>
        </w:rPr>
      </w:pPr>
      <w:r w:rsidRPr="000C39D3">
        <w:rPr>
          <w:rFonts w:ascii="Times New Roman" w:eastAsia="Calibri" w:hAnsi="Times New Roman" w:cs="Times New Roman"/>
          <w:sz w:val="28"/>
          <w:szCs w:val="28"/>
          <w:lang w:eastAsia="en-US"/>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r w:rsidRPr="000C39D3">
        <w:rPr>
          <w:rFonts w:ascii="Times New Roman" w:hAnsi="Times New Roman" w:cs="Times New Roman"/>
          <w:sz w:val="28"/>
          <w:szCs w:val="28"/>
        </w:rPr>
        <w:t xml:space="preserve"> </w:t>
      </w:r>
    </w:p>
    <w:p w:rsidR="000978AA" w:rsidRPr="000C39D3" w:rsidRDefault="000978AA" w:rsidP="00F907BC">
      <w:pPr>
        <w:autoSpaceDE w:val="0"/>
        <w:autoSpaceDN w:val="0"/>
        <w:spacing w:after="0" w:line="240" w:lineRule="auto"/>
        <w:ind w:firstLine="573"/>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w:t>
      </w:r>
    </w:p>
    <w:p w:rsidR="000978AA" w:rsidRPr="000C39D3" w:rsidRDefault="000978AA" w:rsidP="000978AA">
      <w:pPr>
        <w:autoSpaceDE w:val="0"/>
        <w:autoSpaceDN w:val="0"/>
        <w:adjustRightInd w:val="0"/>
        <w:spacing w:after="0" w:line="240" w:lineRule="auto"/>
        <w:ind w:firstLine="573"/>
        <w:jc w:val="both"/>
        <w:rPr>
          <w:rFonts w:ascii="Times New Roman" w:hAnsi="Times New Roman" w:cs="Times New Roman"/>
          <w:color w:val="385623"/>
          <w:sz w:val="28"/>
          <w:szCs w:val="28"/>
        </w:rPr>
      </w:pPr>
      <w:r w:rsidRPr="000C39D3">
        <w:rPr>
          <w:rFonts w:ascii="Times New Roman" w:hAnsi="Times New Roman" w:cs="Times New Roman"/>
          <w:sz w:val="28"/>
          <w:szCs w:val="28"/>
          <w:lang w:val="be-BY"/>
        </w:rPr>
        <w:t>Перечень категорий работников</w:t>
      </w:r>
      <w:r w:rsidRPr="000C39D3">
        <w:rPr>
          <w:rFonts w:ascii="Times New Roman" w:eastAsia="Calibri" w:hAnsi="Times New Roman" w:cs="Times New Roman"/>
          <w:sz w:val="28"/>
          <w:szCs w:val="28"/>
          <w:lang w:eastAsia="en-US"/>
        </w:rPr>
        <w:t xml:space="preserve">, которым по условиям производства, время, необходимое для приема пищи, предоставляемое в течение рабочего дня, включается в рабочее время, определяется в соответствии с приложением 5. </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lang w:val="fr-FR"/>
        </w:rPr>
      </w:pPr>
    </w:p>
    <w:p w:rsidR="000978AA" w:rsidRPr="000C39D3" w:rsidRDefault="000978AA" w:rsidP="000978AA">
      <w:pPr>
        <w:numPr>
          <w:ilvl w:val="12"/>
          <w:numId w:val="0"/>
        </w:numPr>
        <w:tabs>
          <w:tab w:val="left" w:pos="0"/>
          <w:tab w:val="left" w:pos="142"/>
        </w:tabs>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ГЛАВА 3</w:t>
      </w:r>
    </w:p>
    <w:p w:rsidR="000978AA" w:rsidRPr="000C39D3" w:rsidRDefault="000978AA" w:rsidP="000978AA">
      <w:pPr>
        <w:numPr>
          <w:ilvl w:val="12"/>
          <w:numId w:val="0"/>
        </w:numPr>
        <w:tabs>
          <w:tab w:val="left" w:pos="0"/>
          <w:tab w:val="left" w:pos="142"/>
        </w:tabs>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ПРАВОВОЕ ОБЕСПЕЧЕНИЕ ТРУДОВЫХ ОТНОШЕНИЙ, РАЗВИТИЕ СОЦИАЛЬНОГО ПАРТНЕРСТВА</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19. Наниматель обязуется: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highlight w:val="lightGray"/>
        </w:rPr>
      </w:pPr>
      <w:r w:rsidRPr="000C39D3">
        <w:rPr>
          <w:rFonts w:ascii="Times New Roman" w:hAnsi="Times New Roman" w:cs="Times New Roman"/>
          <w:sz w:val="28"/>
          <w:szCs w:val="28"/>
        </w:rPr>
        <w:t xml:space="preserve">           19.1. Утверждать локальные правовые акты по вопросам оплаты труда, нормирования и охраны труда, трудовых правоотношений и другим вопросам, касающимся трудовых, социально-экономических прав работников (правила внутреннего трудового распорядка, графики работ (сменности), графики отпусков,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по согласованию с Профкомом. </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19.2. Оперативно д</w:t>
      </w:r>
      <w:r w:rsidRPr="000C39D3">
        <w:rPr>
          <w:rFonts w:ascii="Times New Roman" w:hAnsi="Times New Roman" w:cs="Times New Roman"/>
          <w:spacing w:val="-8"/>
          <w:sz w:val="28"/>
          <w:szCs w:val="28"/>
        </w:rPr>
        <w:t xml:space="preserve">оводить до сведения работников нормативные правовые </w:t>
      </w:r>
      <w:r w:rsidRPr="000C39D3">
        <w:rPr>
          <w:rFonts w:ascii="Times New Roman" w:hAnsi="Times New Roman" w:cs="Times New Roman"/>
          <w:sz w:val="28"/>
          <w:szCs w:val="28"/>
        </w:rPr>
        <w:t>акты (изменения и (или) дополнения к ним) по вопросам условий, организации, нормирования, охраны и оплаты труда, социально-экономического положения работников отрасли. Разъяснять их содержание, права и обязанности работников.</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19.3. При приеме на работу заключать письменный трудовой договор (контракт) с работником, знакомить его под подпись с приказом о приеме на работу, с порученной работой, документами, определяющими трудовую </w:t>
      </w:r>
      <w:r w:rsidRPr="000C39D3">
        <w:rPr>
          <w:rFonts w:ascii="Times New Roman" w:hAnsi="Times New Roman" w:cs="Times New Roman"/>
          <w:sz w:val="28"/>
          <w:szCs w:val="28"/>
        </w:rPr>
        <w:lastRenderedPageBreak/>
        <w:t>функцию (должностными (рабочими) инструкциями), условиями и оплатой труда, Уставом организации</w:t>
      </w:r>
      <w:r w:rsidRPr="000C39D3">
        <w:rPr>
          <w:rFonts w:ascii="Times New Roman" w:hAnsi="Times New Roman" w:cs="Times New Roman"/>
          <w:spacing w:val="-8"/>
          <w:sz w:val="28"/>
          <w:szCs w:val="28"/>
        </w:rPr>
        <w:t xml:space="preserve">, </w:t>
      </w:r>
      <w:r w:rsidRPr="000C39D3">
        <w:rPr>
          <w:rFonts w:ascii="Times New Roman" w:hAnsi="Times New Roman" w:cs="Times New Roman"/>
          <w:sz w:val="28"/>
          <w:szCs w:val="28"/>
        </w:rPr>
        <w:t>правилами внутреннего трудового распорядка и другими документами, регламентирующими внутренний трудовой распорядок, Договором, проводить вводный инструктаж по охране труда, разъяснять его права и обязанности.</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19.4. Приглашать председателя Профкома на все совещания и мероприятия, проводимые Руководителем.</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pacing w:val="-10"/>
          <w:sz w:val="28"/>
          <w:szCs w:val="28"/>
        </w:rPr>
      </w:pPr>
      <w:r w:rsidRPr="000C39D3">
        <w:rPr>
          <w:rFonts w:ascii="Times New Roman" w:hAnsi="Times New Roman" w:cs="Times New Roman"/>
          <w:spacing w:val="-10"/>
          <w:sz w:val="28"/>
          <w:szCs w:val="28"/>
        </w:rPr>
        <w:t xml:space="preserve">          19.5. Предоставлять заблаговременно Профкому для согласования проекты локальных правовых актов, иных документов, регулирующих жизнь коллектива работников, </w:t>
      </w:r>
      <w:r w:rsidRPr="000C39D3">
        <w:rPr>
          <w:rFonts w:ascii="Times New Roman" w:hAnsi="Times New Roman" w:cs="Times New Roman"/>
          <w:spacing w:val="-2"/>
          <w:sz w:val="28"/>
          <w:szCs w:val="28"/>
        </w:rPr>
        <w:t>затрагивающих</w:t>
      </w:r>
      <w:r w:rsidRPr="000C39D3">
        <w:rPr>
          <w:rFonts w:ascii="Times New Roman" w:hAnsi="Times New Roman" w:cs="Times New Roman"/>
          <w:spacing w:val="-10"/>
          <w:sz w:val="28"/>
          <w:szCs w:val="28"/>
        </w:rPr>
        <w:t xml:space="preserve"> трудовые, социально-экономические права и профессиональные интересы работников.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be-BY"/>
        </w:rPr>
        <w:t xml:space="preserve">         19.6. При решении вопросов, затрагивающих интересы работников,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и по согласованию Профкома и (или) на основании его представлений. Предусматривать данный порядок другими локальными  правовыми актами.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19.7. Включать </w:t>
      </w:r>
      <w:r w:rsidRPr="000C39D3">
        <w:rPr>
          <w:rFonts w:ascii="Times New Roman" w:hAnsi="Times New Roman" w:cs="Times New Roman"/>
          <w:sz w:val="28"/>
          <w:szCs w:val="28"/>
          <w:lang w:val="be-BY"/>
        </w:rPr>
        <w:t xml:space="preserve">делегированных Профкомом представителей </w:t>
      </w:r>
      <w:r w:rsidRPr="000C39D3">
        <w:rPr>
          <w:rFonts w:ascii="Times New Roman" w:hAnsi="Times New Roman" w:cs="Times New Roman"/>
          <w:sz w:val="28"/>
          <w:szCs w:val="28"/>
          <w:lang w:val="fr-FR"/>
        </w:rPr>
        <w:t>в составы создаваемых комиссий, деятельность которых затрагивает права и законные интересы работников.</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 Профком обязуется:</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20.1. Осуществлять в установленном законом порядке общественный контроль за соблюдением законодательства о труде, об охране и оплате труда, осуществлять контроль за выполнением коллективного договора в организации.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be-BY"/>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20.2. Оказывать помощь Руководителю в обучении работников по вопросам </w:t>
      </w:r>
      <w:r w:rsidRPr="000C39D3">
        <w:rPr>
          <w:rFonts w:ascii="Times New Roman" w:hAnsi="Times New Roman" w:cs="Times New Roman"/>
          <w:sz w:val="28"/>
          <w:szCs w:val="28"/>
        </w:rPr>
        <w:t xml:space="preserve">применения </w:t>
      </w:r>
      <w:r w:rsidRPr="000C39D3">
        <w:rPr>
          <w:rFonts w:ascii="Times New Roman" w:hAnsi="Times New Roman" w:cs="Times New Roman"/>
          <w:sz w:val="28"/>
          <w:szCs w:val="28"/>
          <w:lang w:val="fr-FR"/>
        </w:rPr>
        <w:t>законодательства о труде</w:t>
      </w:r>
      <w:r w:rsidRPr="000C39D3">
        <w:rPr>
          <w:rFonts w:ascii="Times New Roman" w:hAnsi="Times New Roman" w:cs="Times New Roman"/>
          <w:sz w:val="28"/>
          <w:szCs w:val="28"/>
        </w:rPr>
        <w:t>, о</w:t>
      </w:r>
      <w:r w:rsidRPr="000C39D3">
        <w:rPr>
          <w:rFonts w:ascii="Times New Roman" w:hAnsi="Times New Roman" w:cs="Times New Roman"/>
          <w:sz w:val="28"/>
          <w:szCs w:val="28"/>
          <w:lang w:val="fr-FR"/>
        </w:rPr>
        <w:t xml:space="preserve"> профессиональных союзах</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об охране труда</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о социальном партнерстве</w:t>
      </w:r>
      <w:r w:rsidRPr="000C39D3">
        <w:rPr>
          <w:rFonts w:ascii="Times New Roman" w:hAnsi="Times New Roman" w:cs="Times New Roman"/>
          <w:sz w:val="28"/>
          <w:szCs w:val="28"/>
        </w:rPr>
        <w:t>, в</w:t>
      </w:r>
      <w:r w:rsidRPr="000C39D3">
        <w:rPr>
          <w:rFonts w:ascii="Times New Roman" w:hAnsi="Times New Roman" w:cs="Times New Roman"/>
          <w:sz w:val="28"/>
          <w:szCs w:val="28"/>
          <w:lang w:val="fr-FR"/>
        </w:rPr>
        <w:t xml:space="preserve"> разработке локальных  правовых актов</w:t>
      </w:r>
      <w:r w:rsidRPr="000C39D3">
        <w:rPr>
          <w:rFonts w:ascii="Times New Roman" w:hAnsi="Times New Roman" w:cs="Times New Roman"/>
          <w:sz w:val="28"/>
          <w:szCs w:val="28"/>
        </w:rPr>
        <w:t xml:space="preserve">. </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20.3. Осуществлять защиту прав и законных интересов членов профсоюза, консультировать их по вопросам законодательства о труде, об оплате и охране труда, коллективно-договорных отношениях и профсоюзах, рассматривать обращения (предложения, заявления, жалобы) членов профсоюза, направлять мотивированные ответы на обращения в соответствии с действующим законодательством Республики Беларусь.</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20.4. </w:t>
      </w:r>
      <w:r w:rsidRPr="000C39D3">
        <w:rPr>
          <w:rFonts w:ascii="Times New Roman" w:hAnsi="Times New Roman" w:cs="Times New Roman"/>
          <w:sz w:val="28"/>
          <w:szCs w:val="28"/>
          <w:lang w:val="fr-FR"/>
        </w:rPr>
        <w:t xml:space="preserve">В соответствии с законодательством по просьбе членов профсоюза обращаться в суд </w:t>
      </w:r>
      <w:r w:rsidRPr="000C39D3">
        <w:rPr>
          <w:rFonts w:ascii="Times New Roman" w:hAnsi="Times New Roman" w:cs="Times New Roman"/>
          <w:spacing w:val="-4"/>
          <w:sz w:val="28"/>
          <w:szCs w:val="28"/>
          <w:lang w:val="fr-FR"/>
        </w:rPr>
        <w:t>с</w:t>
      </w:r>
      <w:r w:rsidRPr="000C39D3">
        <w:rPr>
          <w:rFonts w:ascii="Times New Roman" w:hAnsi="Times New Roman" w:cs="Times New Roman"/>
          <w:spacing w:val="-4"/>
          <w:sz w:val="28"/>
          <w:szCs w:val="28"/>
          <w:lang w:val="be-BY"/>
        </w:rPr>
        <w:t> </w:t>
      </w:r>
      <w:r w:rsidRPr="000C39D3">
        <w:rPr>
          <w:rFonts w:ascii="Times New Roman" w:hAnsi="Times New Roman" w:cs="Times New Roman"/>
          <w:spacing w:val="-4"/>
          <w:sz w:val="28"/>
          <w:szCs w:val="28"/>
          <w:lang w:val="fr-FR"/>
        </w:rPr>
        <w:t>исковыми заявлениями в защиту их трудовых и социально-экономических</w:t>
      </w:r>
      <w:r w:rsidRPr="000C39D3">
        <w:rPr>
          <w:rFonts w:ascii="Times New Roman" w:hAnsi="Times New Roman" w:cs="Times New Roman"/>
          <w:sz w:val="28"/>
          <w:szCs w:val="28"/>
          <w:lang w:val="fr-FR"/>
        </w:rPr>
        <w:t xml:space="preserve"> прав, представлять в суд</w:t>
      </w:r>
      <w:r w:rsidRPr="000C39D3">
        <w:rPr>
          <w:rFonts w:ascii="Times New Roman" w:hAnsi="Times New Roman" w:cs="Times New Roman"/>
          <w:sz w:val="28"/>
          <w:szCs w:val="28"/>
        </w:rPr>
        <w:t xml:space="preserve">ах разных инстанций </w:t>
      </w:r>
      <w:r w:rsidRPr="000C39D3">
        <w:rPr>
          <w:rFonts w:ascii="Times New Roman" w:hAnsi="Times New Roman" w:cs="Times New Roman"/>
          <w:sz w:val="28"/>
          <w:szCs w:val="28"/>
          <w:lang w:val="fr-FR"/>
        </w:rPr>
        <w:t>их интересы</w:t>
      </w:r>
      <w:r w:rsidRPr="000C39D3">
        <w:rPr>
          <w:rFonts w:ascii="Times New Roman" w:hAnsi="Times New Roman" w:cs="Times New Roman"/>
          <w:sz w:val="28"/>
          <w:szCs w:val="28"/>
        </w:rPr>
        <w:t>.</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20.5. Принимать участие в совещаниях,</w:t>
      </w:r>
      <w:r w:rsidRPr="000C39D3">
        <w:rPr>
          <w:rFonts w:ascii="Times New Roman" w:hAnsi="Times New Roman" w:cs="Times New Roman"/>
          <w:sz w:val="28"/>
          <w:szCs w:val="28"/>
          <w:lang w:val="fr-FR"/>
        </w:rPr>
        <w:t xml:space="preserve"> семинарах</w:t>
      </w:r>
      <w:r w:rsidRPr="000C39D3">
        <w:rPr>
          <w:rFonts w:ascii="Times New Roman" w:hAnsi="Times New Roman" w:cs="Times New Roman"/>
          <w:sz w:val="28"/>
          <w:szCs w:val="28"/>
        </w:rPr>
        <w:t xml:space="preserve"> и мероприятиях, проводимых Нанимателем.</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20.6. Обеспечить доступ работников к достоверной информации о работе Профкома.</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20.7. Проекты документов, которые утверждаются по согласованию с Профкомом, рассматривать на заседаниях Профкома в двухдневный срок после их представления Руководителем.</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          21. Стороны пришли к соглашению:</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pacing w:val="-6"/>
          <w:sz w:val="28"/>
          <w:szCs w:val="28"/>
        </w:rPr>
      </w:pPr>
      <w:r w:rsidRPr="000C39D3">
        <w:rPr>
          <w:rFonts w:ascii="Times New Roman" w:hAnsi="Times New Roman" w:cs="Times New Roman"/>
          <w:spacing w:val="-6"/>
          <w:sz w:val="28"/>
          <w:szCs w:val="28"/>
        </w:rPr>
        <w:t xml:space="preserve">           21.1.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принимаются Руководителем по согласованию с Профкомом.</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pacing w:val="-10"/>
          <w:sz w:val="28"/>
          <w:szCs w:val="28"/>
          <w:lang w:val="fr-FR"/>
        </w:rPr>
      </w:pPr>
      <w:r w:rsidRPr="000C39D3">
        <w:rPr>
          <w:rFonts w:ascii="Times New Roman" w:hAnsi="Times New Roman" w:cs="Times New Roman"/>
          <w:spacing w:val="-10"/>
          <w:sz w:val="28"/>
          <w:szCs w:val="28"/>
        </w:rPr>
        <w:t xml:space="preserve">          21.2. </w:t>
      </w:r>
      <w:r w:rsidRPr="000C39D3">
        <w:rPr>
          <w:rFonts w:ascii="Times New Roman" w:hAnsi="Times New Roman" w:cs="Times New Roman"/>
          <w:spacing w:val="-10"/>
          <w:sz w:val="28"/>
          <w:szCs w:val="28"/>
          <w:lang w:val="be-BY"/>
        </w:rPr>
        <w:t xml:space="preserve">Установленные законодательством, </w:t>
      </w:r>
      <w:r w:rsidRPr="000C39D3">
        <w:rPr>
          <w:rFonts w:ascii="Times New Roman" w:hAnsi="Times New Roman" w:cs="Times New Roman"/>
          <w:sz w:val="28"/>
          <w:szCs w:val="28"/>
        </w:rPr>
        <w:t xml:space="preserve">Минским городским </w:t>
      </w:r>
      <w:r w:rsidRPr="000C39D3">
        <w:rPr>
          <w:rFonts w:ascii="Times New Roman" w:hAnsi="Times New Roman" w:cs="Times New Roman"/>
          <w:spacing w:val="-10"/>
          <w:sz w:val="28"/>
          <w:szCs w:val="28"/>
          <w:lang w:val="be-BY"/>
        </w:rPr>
        <w:t xml:space="preserve">отраслевым соглашением </w:t>
      </w:r>
      <w:r w:rsidRPr="000C39D3">
        <w:rPr>
          <w:rFonts w:ascii="Times New Roman" w:hAnsi="Times New Roman" w:cs="Times New Roman"/>
          <w:sz w:val="28"/>
          <w:szCs w:val="28"/>
        </w:rPr>
        <w:t xml:space="preserve">и </w:t>
      </w:r>
      <w:r w:rsidRPr="000C39D3">
        <w:rPr>
          <w:rFonts w:ascii="Times New Roman" w:hAnsi="Times New Roman" w:cs="Times New Roman"/>
          <w:spacing w:val="-4"/>
          <w:sz w:val="28"/>
          <w:szCs w:val="28"/>
        </w:rPr>
        <w:t xml:space="preserve">районным </w:t>
      </w:r>
      <w:r w:rsidR="0071098F" w:rsidRPr="000C39D3">
        <w:rPr>
          <w:rFonts w:ascii="Times New Roman" w:hAnsi="Times New Roman" w:cs="Times New Roman"/>
          <w:spacing w:val="-4"/>
          <w:sz w:val="28"/>
          <w:szCs w:val="28"/>
        </w:rPr>
        <w:t>соглашением полномочия</w:t>
      </w:r>
      <w:r w:rsidRPr="000C39D3">
        <w:rPr>
          <w:rFonts w:ascii="Times New Roman" w:hAnsi="Times New Roman" w:cs="Times New Roman"/>
          <w:spacing w:val="-10"/>
          <w:sz w:val="28"/>
          <w:szCs w:val="28"/>
          <w:lang w:val="be-BY"/>
        </w:rPr>
        <w:t xml:space="preserve"> Профкома предусматриваются в локальных правовых актах</w:t>
      </w:r>
      <w:r w:rsidRPr="000C39D3">
        <w:rPr>
          <w:rFonts w:ascii="Times New Roman" w:hAnsi="Times New Roman" w:cs="Times New Roman"/>
          <w:spacing w:val="-10"/>
          <w:sz w:val="28"/>
          <w:szCs w:val="28"/>
          <w:lang w:val="fr-FR"/>
        </w:rPr>
        <w:t xml:space="preserve">. </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21.3. Предоставлять возможность участия в семинарах, совещаниях, проводимых одной из Сторон Договора по вопросам, касающимся трудовых, социально-экономических прав и профессиональных интересов работников другой Стороне.</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be-BY"/>
        </w:rPr>
      </w:pPr>
      <w:r w:rsidRPr="000C39D3">
        <w:rPr>
          <w:rFonts w:ascii="Times New Roman" w:hAnsi="Times New Roman" w:cs="Times New Roman"/>
          <w:sz w:val="28"/>
          <w:szCs w:val="28"/>
        </w:rPr>
        <w:t xml:space="preserve">       21.4. Не реже одного раза в год проводить совместные </w:t>
      </w:r>
      <w:r w:rsidR="0071098F" w:rsidRPr="000C39D3">
        <w:rPr>
          <w:rFonts w:ascii="Times New Roman" w:hAnsi="Times New Roman" w:cs="Times New Roman"/>
          <w:sz w:val="28"/>
          <w:szCs w:val="28"/>
        </w:rPr>
        <w:t>мониторинги соблюдения</w:t>
      </w:r>
      <w:r w:rsidRPr="000C39D3">
        <w:rPr>
          <w:rFonts w:ascii="Times New Roman" w:hAnsi="Times New Roman" w:cs="Times New Roman"/>
          <w:sz w:val="28"/>
          <w:szCs w:val="28"/>
        </w:rPr>
        <w:t xml:space="preserve"> в организации законодательства о труде, об охране и оплате труда, в том числе по вопросам аттестации педагогических работников, с последующим рассмотрением итогов </w:t>
      </w:r>
      <w:r w:rsidRPr="000C39D3">
        <w:rPr>
          <w:rFonts w:ascii="Times New Roman" w:hAnsi="Times New Roman" w:cs="Times New Roman"/>
          <w:spacing w:val="-8"/>
          <w:sz w:val="28"/>
          <w:szCs w:val="28"/>
        </w:rPr>
        <w:t>на расширенном заседании Профкома с участием представителей Нанимателя</w:t>
      </w:r>
      <w:r w:rsidRPr="000C39D3">
        <w:rPr>
          <w:rFonts w:ascii="Times New Roman" w:hAnsi="Times New Roman" w:cs="Times New Roman"/>
          <w:sz w:val="28"/>
          <w:szCs w:val="28"/>
        </w:rPr>
        <w:t xml:space="preserve"> по предложению Сторон</w:t>
      </w:r>
      <w:r w:rsidRPr="000C39D3">
        <w:rPr>
          <w:rFonts w:ascii="Times New Roman" w:hAnsi="Times New Roman" w:cs="Times New Roman"/>
          <w:spacing w:val="-8"/>
          <w:sz w:val="28"/>
          <w:szCs w:val="28"/>
        </w:rPr>
        <w:t>.</w:t>
      </w:r>
      <w:r w:rsidRPr="000C39D3">
        <w:rPr>
          <w:rFonts w:ascii="Times New Roman" w:hAnsi="Times New Roman" w:cs="Times New Roman"/>
          <w:sz w:val="28"/>
          <w:szCs w:val="28"/>
          <w:lang w:val="be-BY"/>
        </w:rPr>
        <w:t xml:space="preserve"> </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be-BY"/>
        </w:rPr>
        <w:t xml:space="preserve">       21.5. Руководитель </w:t>
      </w:r>
      <w:r w:rsidRPr="000C39D3">
        <w:rPr>
          <w:rFonts w:ascii="Times New Roman" w:hAnsi="Times New Roman" w:cs="Times New Roman"/>
          <w:spacing w:val="-8"/>
          <w:sz w:val="28"/>
          <w:szCs w:val="28"/>
        </w:rPr>
        <w:t xml:space="preserve">обеспечивает </w:t>
      </w:r>
      <w:r w:rsidRPr="000C39D3">
        <w:rPr>
          <w:rFonts w:ascii="Times New Roman" w:hAnsi="Times New Roman" w:cs="Times New Roman"/>
          <w:sz w:val="28"/>
          <w:szCs w:val="28"/>
          <w:lang w:val="fr-FR"/>
        </w:rPr>
        <w:t xml:space="preserve">беспрепятственный допуск </w:t>
      </w:r>
      <w:r w:rsidRPr="000C39D3">
        <w:rPr>
          <w:rFonts w:ascii="Times New Roman" w:hAnsi="Times New Roman" w:cs="Times New Roman"/>
          <w:sz w:val="28"/>
          <w:szCs w:val="28"/>
        </w:rPr>
        <w:t xml:space="preserve">в организацию </w:t>
      </w:r>
      <w:r w:rsidRPr="000C39D3">
        <w:rPr>
          <w:rFonts w:ascii="Times New Roman" w:hAnsi="Times New Roman" w:cs="Times New Roman"/>
          <w:sz w:val="28"/>
          <w:szCs w:val="28"/>
          <w:lang w:val="fr-FR"/>
        </w:rPr>
        <w:t xml:space="preserve">представителей </w:t>
      </w:r>
      <w:r w:rsidRPr="000C39D3">
        <w:rPr>
          <w:rFonts w:ascii="Times New Roman" w:hAnsi="Times New Roman" w:cs="Times New Roman"/>
          <w:sz w:val="28"/>
          <w:szCs w:val="28"/>
        </w:rPr>
        <w:t xml:space="preserve">отраслевого </w:t>
      </w:r>
      <w:r w:rsidRPr="000C39D3">
        <w:rPr>
          <w:rFonts w:ascii="Times New Roman" w:hAnsi="Times New Roman" w:cs="Times New Roman"/>
          <w:sz w:val="28"/>
          <w:szCs w:val="28"/>
          <w:lang w:val="fr-FR"/>
        </w:rPr>
        <w:t xml:space="preserve">профсоюза для осуществления общественного контроля за соблюдением законодательства о труде, об охране труда, о профсоюзах, </w:t>
      </w:r>
      <w:r w:rsidRPr="000C39D3">
        <w:rPr>
          <w:rFonts w:ascii="Times New Roman" w:hAnsi="Times New Roman" w:cs="Times New Roman"/>
          <w:sz w:val="28"/>
          <w:szCs w:val="28"/>
        </w:rPr>
        <w:t xml:space="preserve">за </w:t>
      </w:r>
      <w:r w:rsidRPr="000C39D3">
        <w:rPr>
          <w:rFonts w:ascii="Times New Roman" w:hAnsi="Times New Roman" w:cs="Times New Roman"/>
          <w:sz w:val="28"/>
          <w:szCs w:val="28"/>
          <w:lang w:val="fr-FR"/>
        </w:rPr>
        <w:t xml:space="preserve">выполнением коллективного договора (соглашения) в форме проверок, мероприятий по наблюдению, анализу, оценке (мониторингу), иных формах, не связанных с проведением проверок, а также для расследования несчастных случаев и профессиональных заболеваний в соответствии с законодательством. </w:t>
      </w:r>
    </w:p>
    <w:p w:rsidR="000978AA" w:rsidRPr="000C39D3" w:rsidRDefault="000978AA" w:rsidP="000978AA">
      <w:pPr>
        <w:spacing w:after="0" w:line="240" w:lineRule="auto"/>
        <w:ind w:firstLine="709"/>
        <w:jc w:val="both"/>
        <w:rPr>
          <w:rFonts w:ascii="Times New Roman" w:hAnsi="Times New Roman" w:cs="Times New Roman"/>
          <w:spacing w:val="-6"/>
          <w:sz w:val="28"/>
          <w:szCs w:val="28"/>
          <w:lang w:eastAsia="ja-JP"/>
        </w:rPr>
      </w:pPr>
      <w:r w:rsidRPr="000C39D3">
        <w:rPr>
          <w:rFonts w:ascii="Times New Roman" w:hAnsi="Times New Roman" w:cs="Times New Roman"/>
          <w:spacing w:val="-6"/>
          <w:sz w:val="28"/>
          <w:szCs w:val="28"/>
        </w:rPr>
        <w:t>21.6. </w:t>
      </w:r>
      <w:r w:rsidRPr="000C39D3">
        <w:rPr>
          <w:rFonts w:ascii="Times New Roman" w:hAnsi="Times New Roman" w:cs="Times New Roman"/>
          <w:spacing w:val="-6"/>
          <w:sz w:val="28"/>
          <w:szCs w:val="28"/>
          <w:lang w:eastAsia="ja-JP"/>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0978AA" w:rsidRPr="000C39D3" w:rsidRDefault="000978AA" w:rsidP="000978AA">
      <w:pPr>
        <w:spacing w:after="0" w:line="240" w:lineRule="auto"/>
        <w:ind w:firstLine="567"/>
        <w:jc w:val="both"/>
        <w:rPr>
          <w:rFonts w:ascii="Times New Roman" w:hAnsi="Times New Roman" w:cs="Times New Roman"/>
          <w:spacing w:val="-6"/>
          <w:sz w:val="28"/>
          <w:szCs w:val="28"/>
          <w:lang w:eastAsia="ja-JP"/>
        </w:rPr>
      </w:pPr>
      <w:r w:rsidRPr="000C39D3">
        <w:rPr>
          <w:rFonts w:ascii="Times New Roman" w:hAnsi="Times New Roman" w:cs="Times New Roman"/>
          <w:spacing w:val="-6"/>
          <w:sz w:val="28"/>
          <w:szCs w:val="28"/>
          <w:lang w:eastAsia="ja-JP"/>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0978AA" w:rsidRPr="000C39D3" w:rsidRDefault="000978AA" w:rsidP="000978AA">
      <w:pPr>
        <w:spacing w:after="0" w:line="240" w:lineRule="auto"/>
        <w:ind w:firstLine="567"/>
        <w:jc w:val="both"/>
        <w:rPr>
          <w:rFonts w:ascii="Times New Roman" w:hAnsi="Times New Roman" w:cs="Times New Roman"/>
          <w:spacing w:val="-6"/>
          <w:sz w:val="28"/>
          <w:szCs w:val="28"/>
          <w:lang w:eastAsia="ja-JP"/>
        </w:rPr>
      </w:pPr>
      <w:r w:rsidRPr="000C39D3">
        <w:rPr>
          <w:rFonts w:ascii="Times New Roman" w:hAnsi="Times New Roman" w:cs="Times New Roman"/>
          <w:spacing w:val="-6"/>
          <w:sz w:val="28"/>
          <w:szCs w:val="28"/>
          <w:lang w:eastAsia="ja-JP"/>
        </w:rPr>
        <w:t>Руководитель обязан предупредить работника об изменении существенных условий труда письменно не позднее чем за один месяц.</w:t>
      </w:r>
    </w:p>
    <w:p w:rsidR="000978AA" w:rsidRPr="000C39D3" w:rsidRDefault="000978AA" w:rsidP="000978AA">
      <w:pPr>
        <w:autoSpaceDE w:val="0"/>
        <w:autoSpaceDN w:val="0"/>
        <w:adjustRightInd w:val="0"/>
        <w:spacing w:after="0" w:line="240" w:lineRule="auto"/>
        <w:jc w:val="both"/>
        <w:rPr>
          <w:rFonts w:ascii="Times New Roman" w:hAnsi="Times New Roman" w:cs="Times New Roman"/>
          <w:spacing w:val="-6"/>
          <w:sz w:val="28"/>
          <w:szCs w:val="28"/>
        </w:rPr>
      </w:pPr>
      <w:r w:rsidRPr="000C39D3">
        <w:rPr>
          <w:rFonts w:ascii="Times New Roman" w:hAnsi="Times New Roman" w:cs="Times New Roman"/>
          <w:spacing w:val="-6"/>
          <w:sz w:val="28"/>
          <w:szCs w:val="28"/>
          <w:lang w:val="be-BY"/>
        </w:rPr>
        <w:t xml:space="preserve">        Руководитель обязан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0978AA" w:rsidRPr="000C39D3" w:rsidRDefault="000978AA" w:rsidP="000978AA">
      <w:pPr>
        <w:spacing w:after="0" w:line="240" w:lineRule="auto"/>
        <w:jc w:val="both"/>
        <w:rPr>
          <w:rFonts w:ascii="Times New Roman" w:hAnsi="Times New Roman" w:cs="Times New Roman"/>
          <w:spacing w:val="-6"/>
          <w:sz w:val="28"/>
          <w:szCs w:val="28"/>
          <w:lang w:eastAsia="zh-CN"/>
        </w:rPr>
      </w:pPr>
      <w:r w:rsidRPr="000C39D3">
        <w:rPr>
          <w:rFonts w:ascii="Times New Roman" w:hAnsi="Times New Roman" w:cs="Times New Roman"/>
          <w:sz w:val="28"/>
          <w:szCs w:val="28"/>
        </w:rPr>
        <w:lastRenderedPageBreak/>
        <w:t xml:space="preserve">         Индивидуальные трудовые споры по изменению существенных условий труда разрешаются комиссией по трудовым спорам.</w:t>
      </w:r>
    </w:p>
    <w:p w:rsidR="000978AA" w:rsidRPr="000C39D3" w:rsidRDefault="000978AA" w:rsidP="000978AA">
      <w:pPr>
        <w:spacing w:after="0" w:line="240" w:lineRule="auto"/>
        <w:ind w:firstLine="709"/>
        <w:jc w:val="both"/>
        <w:rPr>
          <w:rFonts w:ascii="Times New Roman" w:hAnsi="Times New Roman" w:cs="Times New Roman"/>
          <w:i/>
          <w:sz w:val="28"/>
          <w:szCs w:val="28"/>
        </w:rPr>
      </w:pPr>
      <w:r w:rsidRPr="000C39D3">
        <w:rPr>
          <w:rFonts w:ascii="Times New Roman" w:hAnsi="Times New Roman" w:cs="Times New Roman"/>
          <w:spacing w:val="-8"/>
          <w:sz w:val="28"/>
          <w:szCs w:val="28"/>
        </w:rPr>
        <w:t xml:space="preserve">21.7. </w:t>
      </w:r>
      <w:r w:rsidRPr="000C39D3">
        <w:rPr>
          <w:rFonts w:ascii="Times New Roman" w:hAnsi="Times New Roman" w:cs="Times New Roman"/>
          <w:sz w:val="28"/>
          <w:szCs w:val="28"/>
          <w:lang w:val="fr-FR"/>
        </w:rPr>
        <w:t>В целях обеспечения прав работников на оперативное рассмотрение индивидуальных трудовых споров</w:t>
      </w:r>
      <w:r w:rsidRPr="000C39D3">
        <w:rPr>
          <w:rFonts w:ascii="Times New Roman" w:hAnsi="Times New Roman" w:cs="Times New Roman"/>
          <w:sz w:val="28"/>
          <w:szCs w:val="28"/>
        </w:rPr>
        <w:t xml:space="preserve"> ежегодно создавать в организации </w:t>
      </w:r>
      <w:r w:rsidRPr="000C39D3">
        <w:rPr>
          <w:rFonts w:ascii="Times New Roman" w:hAnsi="Times New Roman" w:cs="Times New Roman"/>
          <w:sz w:val="28"/>
          <w:szCs w:val="28"/>
          <w:lang w:val="fr-FR"/>
        </w:rPr>
        <w:t>комисси</w:t>
      </w:r>
      <w:r w:rsidRPr="000C39D3">
        <w:rPr>
          <w:rFonts w:ascii="Times New Roman" w:hAnsi="Times New Roman" w:cs="Times New Roman"/>
          <w:sz w:val="28"/>
          <w:szCs w:val="28"/>
        </w:rPr>
        <w:t>ю</w:t>
      </w:r>
      <w:r w:rsidRPr="000C39D3">
        <w:rPr>
          <w:rFonts w:ascii="Times New Roman" w:hAnsi="Times New Roman" w:cs="Times New Roman"/>
          <w:sz w:val="28"/>
          <w:szCs w:val="28"/>
          <w:lang w:val="fr-FR"/>
        </w:rPr>
        <w:t xml:space="preserve"> по трудовым спорам</w:t>
      </w:r>
      <w:r w:rsidRPr="000C39D3">
        <w:rPr>
          <w:rFonts w:ascii="Times New Roman" w:hAnsi="Times New Roman" w:cs="Times New Roman"/>
          <w:sz w:val="28"/>
          <w:szCs w:val="28"/>
        </w:rPr>
        <w:t xml:space="preserve"> из равного числа представителей профсоюза и нанимателя</w:t>
      </w:r>
      <w:r w:rsidRPr="000C39D3">
        <w:rPr>
          <w:rFonts w:ascii="Times New Roman" w:hAnsi="Times New Roman" w:cs="Times New Roman"/>
          <w:sz w:val="28"/>
          <w:szCs w:val="28"/>
          <w:lang w:val="fr-FR"/>
        </w:rPr>
        <w:t>.</w:t>
      </w:r>
      <w:r w:rsidRPr="000C39D3">
        <w:rPr>
          <w:rFonts w:ascii="Times New Roman" w:hAnsi="Times New Roman" w:cs="Times New Roman"/>
          <w:i/>
          <w:sz w:val="28"/>
          <w:szCs w:val="28"/>
        </w:rPr>
        <w:t xml:space="preserve"> </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Организационно-техническое обеспечение деятельности комиссии по трудовым спорам осуществляется нанимателем.</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21.</w:t>
      </w:r>
      <w:r w:rsidRPr="000C39D3">
        <w:rPr>
          <w:rFonts w:ascii="Times New Roman" w:hAnsi="Times New Roman" w:cs="Times New Roman"/>
          <w:sz w:val="28"/>
          <w:szCs w:val="28"/>
        </w:rPr>
        <w:t>8</w:t>
      </w:r>
      <w:r w:rsidRPr="000C39D3">
        <w:rPr>
          <w:rFonts w:ascii="Times New Roman" w:hAnsi="Times New Roman" w:cs="Times New Roman"/>
          <w:sz w:val="28"/>
          <w:szCs w:val="28"/>
          <w:lang w:val="fr-FR"/>
        </w:rPr>
        <w:t xml:space="preserve">. Работник имеет право на получение в установленные сроки от </w:t>
      </w:r>
      <w:r w:rsidRPr="000C39D3">
        <w:rPr>
          <w:rFonts w:ascii="Times New Roman" w:hAnsi="Times New Roman" w:cs="Times New Roman"/>
          <w:sz w:val="28"/>
          <w:szCs w:val="28"/>
        </w:rPr>
        <w:t>Нанимателя</w:t>
      </w:r>
      <w:r w:rsidRPr="000C39D3">
        <w:rPr>
          <w:rFonts w:ascii="Times New Roman" w:hAnsi="Times New Roman" w:cs="Times New Roman"/>
          <w:sz w:val="28"/>
          <w:szCs w:val="28"/>
          <w:lang w:val="fr-FR"/>
        </w:rPr>
        <w:t xml:space="preserve"> информации, касающейся трудовых и связанных с ними отношений, в том числе на получение по </w:t>
      </w:r>
      <w:r w:rsidRPr="000C39D3">
        <w:rPr>
          <w:rFonts w:ascii="Times New Roman" w:hAnsi="Times New Roman" w:cs="Times New Roman"/>
          <w:sz w:val="28"/>
          <w:szCs w:val="28"/>
        </w:rPr>
        <w:t xml:space="preserve">письменному </w:t>
      </w:r>
      <w:r w:rsidRPr="000C39D3">
        <w:rPr>
          <w:rFonts w:ascii="Times New Roman" w:hAnsi="Times New Roman" w:cs="Times New Roman"/>
          <w:sz w:val="28"/>
          <w:szCs w:val="28"/>
          <w:lang w:val="fr-FR"/>
        </w:rPr>
        <w:t xml:space="preserve">заявлению документов о </w:t>
      </w:r>
      <w:r w:rsidRPr="000C39D3">
        <w:rPr>
          <w:rFonts w:ascii="Times New Roman" w:hAnsi="Times New Roman" w:cs="Times New Roman"/>
          <w:sz w:val="28"/>
          <w:szCs w:val="28"/>
        </w:rPr>
        <w:t xml:space="preserve">его </w:t>
      </w:r>
      <w:r w:rsidRPr="000C39D3">
        <w:rPr>
          <w:rFonts w:ascii="Times New Roman" w:hAnsi="Times New Roman" w:cs="Times New Roman"/>
          <w:sz w:val="28"/>
          <w:szCs w:val="28"/>
          <w:lang w:val="fr-FR"/>
        </w:rPr>
        <w:t>работе, заработной плате</w:t>
      </w:r>
      <w:r w:rsidRPr="000C39D3">
        <w:rPr>
          <w:rFonts w:ascii="Times New Roman" w:hAnsi="Times New Roman" w:cs="Times New Roman"/>
          <w:sz w:val="28"/>
          <w:szCs w:val="28"/>
        </w:rPr>
        <w:t xml:space="preserve"> и др.</w:t>
      </w:r>
      <w:r w:rsidRPr="000C39D3">
        <w:rPr>
          <w:rFonts w:ascii="Times New Roman" w:hAnsi="Times New Roman" w:cs="Times New Roman"/>
          <w:sz w:val="28"/>
          <w:szCs w:val="28"/>
          <w:lang w:val="fr-FR"/>
        </w:rPr>
        <w:t>, предусмотренных законодательством Республики Беларусь.</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pacing w:val="-8"/>
          <w:sz w:val="28"/>
          <w:szCs w:val="28"/>
        </w:rPr>
        <w:t>21.9.</w:t>
      </w:r>
      <w:r w:rsidRPr="000C39D3">
        <w:rPr>
          <w:rFonts w:ascii="Times New Roman" w:hAnsi="Times New Roman" w:cs="Times New Roman"/>
          <w:spacing w:val="-4"/>
          <w:sz w:val="28"/>
          <w:szCs w:val="28"/>
        </w:rPr>
        <w:t xml:space="preserve"> Р</w:t>
      </w:r>
      <w:r w:rsidRPr="000C39D3">
        <w:rPr>
          <w:rFonts w:ascii="Times New Roman" w:hAnsi="Times New Roman" w:cs="Times New Roman"/>
          <w:sz w:val="28"/>
          <w:szCs w:val="28"/>
          <w:lang w:eastAsia="ja-JP"/>
        </w:rPr>
        <w:t>аботникам, успешно осваивающим содержание образовательных программ, при получении:</w:t>
      </w:r>
    </w:p>
    <w:p w:rsidR="000978AA" w:rsidRPr="000C39D3" w:rsidRDefault="000978AA" w:rsidP="000978AA">
      <w:pPr>
        <w:autoSpaceDE w:val="0"/>
        <w:autoSpaceDN w:val="0"/>
        <w:adjustRightInd w:val="0"/>
        <w:spacing w:after="0" w:line="240" w:lineRule="auto"/>
        <w:ind w:firstLine="570"/>
        <w:jc w:val="both"/>
        <w:rPr>
          <w:rFonts w:ascii="Times New Roman" w:hAnsi="Times New Roman" w:cs="Times New Roman"/>
          <w:sz w:val="28"/>
          <w:szCs w:val="28"/>
          <w:lang w:eastAsia="ja-JP"/>
        </w:rPr>
      </w:pPr>
      <w:r w:rsidRPr="000C39D3">
        <w:rPr>
          <w:rFonts w:ascii="Times New Roman" w:hAnsi="Times New Roman" w:cs="Times New Roman"/>
          <w:sz w:val="28"/>
          <w:szCs w:val="28"/>
          <w:lang w:eastAsia="ja-JP"/>
        </w:rPr>
        <w:t xml:space="preserve">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w:t>
      </w:r>
      <w:hyperlink r:id="rId8" w:history="1">
        <w:r w:rsidRPr="000C39D3">
          <w:rPr>
            <w:rFonts w:ascii="Times New Roman" w:hAnsi="Times New Roman" w:cs="Times New Roman"/>
            <w:sz w:val="28"/>
            <w:szCs w:val="28"/>
            <w:lang w:eastAsia="ja-JP"/>
          </w:rPr>
          <w:t>статьями 215</w:t>
        </w:r>
      </w:hyperlink>
      <w:r w:rsidRPr="000C39D3">
        <w:rPr>
          <w:rFonts w:ascii="Times New Roman" w:hAnsi="Times New Roman" w:cs="Times New Roman"/>
          <w:sz w:val="28"/>
          <w:szCs w:val="28"/>
          <w:lang w:eastAsia="ja-JP"/>
        </w:rPr>
        <w:t xml:space="preserve"> и </w:t>
      </w:r>
      <w:hyperlink r:id="rId9" w:history="1">
        <w:r w:rsidRPr="000C39D3">
          <w:rPr>
            <w:rFonts w:ascii="Times New Roman" w:hAnsi="Times New Roman" w:cs="Times New Roman"/>
            <w:sz w:val="28"/>
            <w:szCs w:val="28"/>
            <w:lang w:eastAsia="ja-JP"/>
          </w:rPr>
          <w:t>216</w:t>
        </w:r>
      </w:hyperlink>
      <w:r w:rsidRPr="000C39D3">
        <w:rPr>
          <w:rFonts w:ascii="Times New Roman" w:hAnsi="Times New Roman" w:cs="Times New Roman"/>
          <w:sz w:val="28"/>
          <w:szCs w:val="28"/>
          <w:lang w:eastAsia="ja-JP"/>
        </w:rPr>
        <w:t xml:space="preserve"> Трудового кодекса и иными законодательными актами;</w:t>
      </w:r>
    </w:p>
    <w:p w:rsidR="000978AA" w:rsidRPr="000C39D3" w:rsidRDefault="000978AA" w:rsidP="000978AA">
      <w:pPr>
        <w:autoSpaceDE w:val="0"/>
        <w:autoSpaceDN w:val="0"/>
        <w:adjustRightInd w:val="0"/>
        <w:spacing w:after="0" w:line="240" w:lineRule="auto"/>
        <w:ind w:firstLine="570"/>
        <w:jc w:val="both"/>
        <w:rPr>
          <w:rFonts w:ascii="Times New Roman" w:hAnsi="Times New Roman" w:cs="Times New Roman"/>
          <w:spacing w:val="-8"/>
          <w:sz w:val="28"/>
          <w:szCs w:val="28"/>
        </w:rPr>
      </w:pPr>
      <w:r w:rsidRPr="000C39D3">
        <w:rPr>
          <w:rFonts w:ascii="Times New Roman" w:hAnsi="Times New Roman" w:cs="Times New Roman"/>
          <w:sz w:val="28"/>
          <w:szCs w:val="28"/>
          <w:lang w:eastAsia="ja-JP"/>
        </w:rPr>
        <w:t xml:space="preserve"> 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трудовым договором, предоставляются отпуска без сохранения заработной платы продолжительностью, предусмотренной </w:t>
      </w:r>
      <w:hyperlink r:id="rId10" w:history="1">
        <w:r w:rsidRPr="000C39D3">
          <w:rPr>
            <w:rFonts w:ascii="Times New Roman" w:hAnsi="Times New Roman" w:cs="Times New Roman"/>
            <w:sz w:val="28"/>
            <w:szCs w:val="28"/>
            <w:lang w:eastAsia="ja-JP"/>
          </w:rPr>
          <w:t>статьей 216</w:t>
        </w:r>
      </w:hyperlink>
      <w:r w:rsidRPr="000C39D3">
        <w:rPr>
          <w:rFonts w:ascii="Times New Roman" w:hAnsi="Times New Roman" w:cs="Times New Roman"/>
          <w:sz w:val="28"/>
          <w:szCs w:val="28"/>
          <w:lang w:eastAsia="ja-JP"/>
        </w:rPr>
        <w:t xml:space="preserve"> Трудового кодекса.</w:t>
      </w:r>
    </w:p>
    <w:p w:rsidR="000978AA" w:rsidRPr="000C39D3" w:rsidRDefault="000978AA" w:rsidP="000978AA">
      <w:pPr>
        <w:spacing w:after="0" w:line="240" w:lineRule="auto"/>
        <w:contextualSpacing/>
        <w:jc w:val="both"/>
        <w:rPr>
          <w:rFonts w:ascii="Times New Roman" w:hAnsi="Times New Roman" w:cs="Times New Roman"/>
          <w:sz w:val="28"/>
          <w:szCs w:val="28"/>
        </w:rPr>
      </w:pPr>
      <w:r w:rsidRPr="000C39D3">
        <w:rPr>
          <w:rFonts w:ascii="Times New Roman" w:hAnsi="Times New Roman" w:cs="Times New Roman"/>
          <w:sz w:val="28"/>
          <w:szCs w:val="28"/>
        </w:rPr>
        <w:t xml:space="preserve">        21.10. 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0978AA" w:rsidRPr="000C39D3" w:rsidRDefault="000978AA" w:rsidP="000978AA">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Наниматель в соответствии со статьей </w:t>
      </w:r>
      <w:r w:rsidR="00AE0A9D" w:rsidRPr="000C39D3">
        <w:rPr>
          <w:rFonts w:ascii="Times New Roman" w:hAnsi="Times New Roman" w:cs="Times New Roman"/>
          <w:sz w:val="28"/>
          <w:szCs w:val="28"/>
        </w:rPr>
        <w:t>197</w:t>
      </w:r>
      <w:r w:rsidRPr="000C39D3">
        <w:rPr>
          <w:rFonts w:ascii="Times New Roman" w:hAnsi="Times New Roman" w:cs="Times New Roman"/>
          <w:sz w:val="28"/>
          <w:szCs w:val="28"/>
        </w:rPr>
        <w:t xml:space="preserve">0-1 Трудового кодекса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трудовым договором (контрактом). </w:t>
      </w:r>
    </w:p>
    <w:p w:rsidR="000978AA" w:rsidRPr="000C39D3" w:rsidRDefault="000978AA" w:rsidP="000978AA">
      <w:pPr>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21.11. Очередность предоставления трудовых отпусков педагогическим работникам определяется графиком, утвержденным Руководителем организации не позднее 1 </w:t>
      </w:r>
      <w:r w:rsidR="0071098F" w:rsidRPr="008B4243">
        <w:rPr>
          <w:rFonts w:ascii="Times New Roman" w:hAnsi="Times New Roman" w:cs="Times New Roman"/>
          <w:color w:val="000000" w:themeColor="text1"/>
          <w:sz w:val="28"/>
          <w:szCs w:val="28"/>
        </w:rPr>
        <w:t>а</w:t>
      </w:r>
      <w:r w:rsidRPr="008B4243">
        <w:rPr>
          <w:rFonts w:ascii="Times New Roman" w:hAnsi="Times New Roman" w:cs="Times New Roman"/>
          <w:color w:val="000000" w:themeColor="text1"/>
          <w:sz w:val="28"/>
          <w:szCs w:val="28"/>
        </w:rPr>
        <w:t xml:space="preserve">преля текущего года, другим категориям работников - не позднее 5 января текущего года. </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lastRenderedPageBreak/>
        <w:t xml:space="preserve">         График трудовых отпусков подлежит согласованию с Профкомом.</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График трудовых отпусков </w:t>
      </w:r>
      <w:r w:rsidRPr="008B4243">
        <w:rPr>
          <w:rFonts w:ascii="Times New Roman" w:hAnsi="Times New Roman" w:cs="Times New Roman"/>
          <w:color w:val="000000" w:themeColor="text1"/>
          <w:spacing w:val="-10"/>
          <w:sz w:val="28"/>
          <w:szCs w:val="28"/>
        </w:rPr>
        <w:t>доводится до сведения всех работников под подпись.</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Продолжительность отпусков педагогических работников определяется в соответствии с приложением 6.</w:t>
      </w:r>
    </w:p>
    <w:p w:rsidR="000978AA" w:rsidRPr="008B424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w:t>
      </w:r>
      <w:r w:rsidRPr="008B4243">
        <w:rPr>
          <w:rFonts w:ascii="Times New Roman" w:hAnsi="Times New Roman" w:cs="Times New Roman"/>
          <w:color w:val="000000" w:themeColor="text1"/>
          <w:sz w:val="28"/>
          <w:szCs w:val="28"/>
          <w:lang w:val="fr-FR"/>
        </w:rPr>
        <w:t>21.1</w:t>
      </w:r>
      <w:r w:rsidRPr="008B4243">
        <w:rPr>
          <w:rFonts w:ascii="Times New Roman" w:hAnsi="Times New Roman" w:cs="Times New Roman"/>
          <w:color w:val="000000" w:themeColor="text1"/>
          <w:sz w:val="28"/>
          <w:szCs w:val="28"/>
        </w:rPr>
        <w:t>2</w:t>
      </w:r>
      <w:r w:rsidRPr="008B4243">
        <w:rPr>
          <w:rFonts w:ascii="Times New Roman" w:hAnsi="Times New Roman" w:cs="Times New Roman"/>
          <w:color w:val="000000" w:themeColor="text1"/>
          <w:sz w:val="28"/>
          <w:szCs w:val="28"/>
          <w:lang w:val="fr-FR"/>
        </w:rPr>
        <w:t>. </w:t>
      </w:r>
      <w:r w:rsidRPr="008B4243">
        <w:rPr>
          <w:rFonts w:ascii="Times New Roman" w:hAnsi="Times New Roman" w:cs="Times New Roman"/>
          <w:color w:val="000000" w:themeColor="text1"/>
          <w:sz w:val="28"/>
          <w:szCs w:val="28"/>
        </w:rPr>
        <w:t>При составлении графика трудовых отпусков Наниматель обязан в соответствии с законодательством о труде запланировать отпуск по желанию работника:</w:t>
      </w:r>
    </w:p>
    <w:p w:rsidR="000978AA" w:rsidRPr="008B424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в летнее или другое удобное время:</w:t>
      </w:r>
    </w:p>
    <w:p w:rsidR="000978AA" w:rsidRPr="008B4243" w:rsidRDefault="000978AA" w:rsidP="000978AA">
      <w:pPr>
        <w:autoSpaceDE w:val="0"/>
        <w:autoSpaceDN w:val="0"/>
        <w:adjustRightInd w:val="0"/>
        <w:spacing w:after="0" w:line="240" w:lineRule="auto"/>
        <w:ind w:firstLine="570"/>
        <w:jc w:val="both"/>
        <w:rPr>
          <w:rFonts w:ascii="Times New Roman" w:eastAsia="Calibri" w:hAnsi="Times New Roman" w:cs="Times New Roman"/>
          <w:color w:val="000000" w:themeColor="text1"/>
          <w:sz w:val="28"/>
          <w:szCs w:val="28"/>
          <w:lang w:eastAsia="en-US"/>
        </w:rPr>
      </w:pPr>
      <w:bookmarkStart w:id="1" w:name="CA0_РЗ_II_2_ГЛ_12_13_СТ_168_233_ПП_1__45"/>
      <w:bookmarkEnd w:id="1"/>
      <w:r w:rsidRPr="008B4243">
        <w:rPr>
          <w:rFonts w:ascii="Times New Roman" w:eastAsia="Calibri" w:hAnsi="Times New Roman" w:cs="Times New Roman"/>
          <w:color w:val="000000" w:themeColor="text1"/>
          <w:sz w:val="28"/>
          <w:szCs w:val="28"/>
          <w:lang w:eastAsia="en-US"/>
        </w:rPr>
        <w:t xml:space="preserve"> 1) лицам моложе восемнадцати лет;</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2" w:name="CA0_РЗ_II_2_ГЛ_12_13_СТ_168_233_ПП_2__45"/>
      <w:bookmarkEnd w:id="2"/>
      <w:r w:rsidRPr="000C39D3">
        <w:rPr>
          <w:rFonts w:ascii="Times New Roman" w:eastAsia="Calibri" w:hAnsi="Times New Roman" w:cs="Times New Roman"/>
          <w:sz w:val="28"/>
          <w:szCs w:val="28"/>
          <w:lang w:eastAsia="en-US"/>
        </w:rPr>
        <w:t xml:space="preserve"> 2) ветеранам Великой Отечественной войны и ветеранам боевых действий на территории других государств;</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eastAsia="Calibri" w:hAnsi="Times New Roman" w:cs="Times New Roman"/>
          <w:sz w:val="28"/>
          <w:szCs w:val="28"/>
          <w:lang w:eastAsia="en-US"/>
        </w:rPr>
      </w:pPr>
      <w:bookmarkStart w:id="3" w:name="CA0_РЗ_II_2_ГЛ_12_13_СТ_168_233_ПП_3__45"/>
      <w:bookmarkEnd w:id="3"/>
      <w:r w:rsidRPr="000C39D3">
        <w:rPr>
          <w:rFonts w:ascii="Times New Roman" w:eastAsia="Calibri" w:hAnsi="Times New Roman" w:cs="Times New Roman"/>
          <w:sz w:val="28"/>
          <w:szCs w:val="28"/>
          <w:lang w:eastAsia="en-US"/>
        </w:rPr>
        <w:t xml:space="preserve">         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r w:rsidRPr="000C39D3">
        <w:rPr>
          <w:rFonts w:ascii="Times New Roman" w:hAnsi="Times New Roman" w:cs="Times New Roman"/>
          <w:sz w:val="28"/>
          <w:szCs w:val="28"/>
        </w:rPr>
        <w:t xml:space="preserve">        </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4) работникам, заболевшим и перенесшим лучевую болезнь, вызванную последствиями катастрофы на Чернобыльской АЭС, других радиационных аварий;</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4" w:name="CA0_РЗ_II_2_ГЛ_12_13_СТ_168_233_ПП_4__45"/>
      <w:bookmarkStart w:id="5" w:name="CA0_РЗ_II_2_ГЛ_12_13_СТ_168_233_ПП_5__45"/>
      <w:bookmarkEnd w:id="4"/>
      <w:bookmarkEnd w:id="5"/>
      <w:r w:rsidRPr="000C39D3">
        <w:rPr>
          <w:rFonts w:ascii="Times New Roman" w:eastAsia="Calibri" w:hAnsi="Times New Roman" w:cs="Times New Roman"/>
          <w:sz w:val="28"/>
          <w:szCs w:val="28"/>
          <w:lang w:eastAsia="en-US"/>
        </w:rP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6" w:name="CA0_РЗ_II_2_ГЛ_12_13_СТ_168_233_ПП_6__46"/>
      <w:bookmarkEnd w:id="6"/>
      <w:r w:rsidRPr="000C39D3">
        <w:rPr>
          <w:rFonts w:ascii="Times New Roman" w:eastAsia="Calibri" w:hAnsi="Times New Roman" w:cs="Times New Roman"/>
          <w:sz w:val="28"/>
          <w:szCs w:val="28"/>
          <w:lang w:eastAsia="en-US"/>
        </w:rPr>
        <w:t>6) участникам ликвидации последствий катастрофы на Чернобыльской АЭС;</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7" w:name="CA0_РЗ_II_2_ГЛ_12_13_СТ_168_233_ПП_7__46"/>
      <w:bookmarkEnd w:id="7"/>
      <w:r w:rsidRPr="000C39D3">
        <w:rPr>
          <w:rFonts w:ascii="Times New Roman" w:eastAsia="Calibri" w:hAnsi="Times New Roman" w:cs="Times New Roman"/>
          <w:sz w:val="28"/>
          <w:szCs w:val="28"/>
          <w:lang w:eastAsia="en-US"/>
        </w:rP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8" w:name="CA0_РЗ_II_2_ГЛ_12_13_СТ_168_233_ПП_8__46"/>
      <w:bookmarkEnd w:id="8"/>
      <w:r w:rsidRPr="000C39D3">
        <w:rPr>
          <w:rFonts w:ascii="Times New Roman" w:eastAsia="Calibri" w:hAnsi="Times New Roman" w:cs="Times New Roman"/>
          <w:sz w:val="28"/>
          <w:szCs w:val="28"/>
          <w:lang w:eastAsia="en-US"/>
        </w:rPr>
        <w:t>8) донорам крови и ее компонентов, награжденным нагрудным знаком отличия Министерства здравоохранения «</w:t>
      </w:r>
      <w:proofErr w:type="spellStart"/>
      <w:r w:rsidRPr="000C39D3">
        <w:rPr>
          <w:rFonts w:ascii="Times New Roman" w:eastAsia="Calibri" w:hAnsi="Times New Roman" w:cs="Times New Roman"/>
          <w:sz w:val="28"/>
          <w:szCs w:val="28"/>
          <w:lang w:eastAsia="en-US"/>
        </w:rPr>
        <w:t>Ганаровы</w:t>
      </w:r>
      <w:proofErr w:type="spellEnd"/>
      <w:r w:rsidRPr="000C39D3">
        <w:rPr>
          <w:rFonts w:ascii="Times New Roman" w:eastAsia="Calibri" w:hAnsi="Times New Roman" w:cs="Times New Roman"/>
          <w:sz w:val="28"/>
          <w:szCs w:val="28"/>
          <w:lang w:eastAsia="en-US"/>
        </w:rPr>
        <w:t xml:space="preserve"> </w:t>
      </w:r>
      <w:proofErr w:type="spellStart"/>
      <w:r w:rsidRPr="000C39D3">
        <w:rPr>
          <w:rFonts w:ascii="Times New Roman" w:eastAsia="Calibri" w:hAnsi="Times New Roman" w:cs="Times New Roman"/>
          <w:sz w:val="28"/>
          <w:szCs w:val="28"/>
          <w:lang w:eastAsia="en-US"/>
        </w:rPr>
        <w:t>донар</w:t>
      </w:r>
      <w:proofErr w:type="spellEnd"/>
      <w:r w:rsidRPr="000C39D3">
        <w:rPr>
          <w:rFonts w:ascii="Times New Roman" w:eastAsia="Calibri" w:hAnsi="Times New Roman" w:cs="Times New Roman"/>
          <w:sz w:val="28"/>
          <w:szCs w:val="28"/>
          <w:lang w:eastAsia="en-US"/>
        </w:rPr>
        <w:t xml:space="preserve"> </w:t>
      </w:r>
      <w:proofErr w:type="spellStart"/>
      <w:r w:rsidRPr="000C39D3">
        <w:rPr>
          <w:rFonts w:ascii="Times New Roman" w:eastAsia="Calibri" w:hAnsi="Times New Roman" w:cs="Times New Roman"/>
          <w:sz w:val="28"/>
          <w:szCs w:val="28"/>
          <w:lang w:eastAsia="en-US"/>
        </w:rPr>
        <w:t>Рэспублікі</w:t>
      </w:r>
      <w:proofErr w:type="spellEnd"/>
      <w:r w:rsidRPr="000C39D3">
        <w:rPr>
          <w:rFonts w:ascii="Times New Roman" w:eastAsia="Calibri" w:hAnsi="Times New Roman" w:cs="Times New Roman"/>
          <w:sz w:val="28"/>
          <w:szCs w:val="28"/>
          <w:lang w:eastAsia="en-US"/>
        </w:rPr>
        <w:t xml:space="preserve"> Беларусь», знаком почета «Почетный донор Республики Беларусь», знаками «Почетный донор СССР», «Почетный донор Общества Красного Креста БССР»;</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9" w:name="CA0_РЗ_II_2_ГЛ_12_13_СТ_168_233_ПП_9__47"/>
      <w:bookmarkEnd w:id="9"/>
      <w:r w:rsidRPr="000C39D3">
        <w:rPr>
          <w:rFonts w:ascii="Times New Roman" w:eastAsia="Calibri" w:hAnsi="Times New Roman" w:cs="Times New Roman"/>
          <w:sz w:val="28"/>
          <w:szCs w:val="28"/>
          <w:lang w:eastAsia="en-US"/>
        </w:rPr>
        <w:t>9) Героям Беларуси, Героям Советского Союза, Героям Социалистического Труда, полным кавалерам орденов Отечества, Славы, Трудовой Славы.</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10" w:name="CA0_РЗ_II_2_ГЛ_12_13_СТ_168_233_ПП_10__4"/>
      <w:bookmarkEnd w:id="10"/>
      <w:r w:rsidRPr="000C39D3">
        <w:rPr>
          <w:rFonts w:ascii="Times New Roman" w:eastAsia="Calibri" w:hAnsi="Times New Roman" w:cs="Times New Roman"/>
          <w:sz w:val="28"/>
          <w:szCs w:val="28"/>
          <w:lang w:eastAsia="en-US"/>
        </w:rPr>
        <w:t>в определенный период:</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11" w:name="CA0_РЗ_II_2_ГЛ_12_13_СТ_168_233_ПП_1__47"/>
      <w:bookmarkEnd w:id="11"/>
      <w:r w:rsidRPr="000C39D3">
        <w:rPr>
          <w:rFonts w:ascii="Times New Roman" w:eastAsia="Calibri" w:hAnsi="Times New Roman" w:cs="Times New Roman"/>
          <w:sz w:val="28"/>
          <w:szCs w:val="28"/>
          <w:lang w:eastAsia="en-US"/>
        </w:rPr>
        <w:t>1)</w:t>
      </w:r>
      <w:r w:rsidR="00F907BC">
        <w:rPr>
          <w:rFonts w:ascii="Times New Roman" w:eastAsia="Calibri" w:hAnsi="Times New Roman" w:cs="Times New Roman"/>
          <w:sz w:val="28"/>
          <w:szCs w:val="28"/>
          <w:lang w:eastAsia="en-US"/>
        </w:rPr>
        <w:t xml:space="preserve"> </w:t>
      </w:r>
      <w:r w:rsidRPr="000C39D3">
        <w:rPr>
          <w:rFonts w:ascii="Times New Roman" w:eastAsia="Calibri" w:hAnsi="Times New Roman" w:cs="Times New Roman"/>
          <w:sz w:val="28"/>
          <w:szCs w:val="28"/>
          <w:lang w:eastAsia="en-US"/>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12" w:name="CA0_РЗ_II_2_ГЛ_12_13_СТ_168_233_ПП_2__47"/>
      <w:bookmarkEnd w:id="12"/>
      <w:r w:rsidRPr="000C39D3">
        <w:rPr>
          <w:rFonts w:ascii="Times New Roman" w:eastAsia="Calibri" w:hAnsi="Times New Roman" w:cs="Times New Roman"/>
          <w:sz w:val="28"/>
          <w:szCs w:val="28"/>
          <w:lang w:eastAsia="en-US"/>
        </w:rPr>
        <w:t>2) работникам, жены которых находятся в отпуске по беременности и родам, - в период этого отпуска;</w:t>
      </w:r>
      <w:bookmarkStart w:id="13" w:name="CA0_РЗ_II_2_ГЛ_12_13_СТ_168_233_ПП_3__47"/>
      <w:bookmarkEnd w:id="13"/>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3) работающим по совместительству - одновременно с трудовым отпуском по основной работе;</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14" w:name="CA0_РЗ_II_2_ГЛ_12_13_СТ_168_233_ПП_4__47"/>
      <w:bookmarkStart w:id="15" w:name="CA0_РЗ_II_2_ГЛ_12_13_СТ_168_233_ПП_5__48"/>
      <w:bookmarkEnd w:id="14"/>
      <w:bookmarkEnd w:id="15"/>
      <w:r w:rsidRPr="000C39D3">
        <w:rPr>
          <w:rFonts w:ascii="Times New Roman" w:eastAsia="Calibri" w:hAnsi="Times New Roman" w:cs="Times New Roman"/>
          <w:sz w:val="28"/>
          <w:szCs w:val="28"/>
          <w:lang w:eastAsia="en-US"/>
        </w:rPr>
        <w:t>4) женщинам перед отпуском по беременности и родам или после него;</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bookmarkStart w:id="16" w:name="CA0_РЗ_II_2_ГЛ_12_13_СТ_168_233_ПП_6__48"/>
      <w:bookmarkEnd w:id="16"/>
      <w:r w:rsidRPr="000C39D3">
        <w:rPr>
          <w:rFonts w:ascii="Times New Roman" w:eastAsia="Calibri" w:hAnsi="Times New Roman" w:cs="Times New Roman"/>
          <w:sz w:val="28"/>
          <w:szCs w:val="28"/>
          <w:lang w:eastAsia="en-US"/>
        </w:rPr>
        <w:lastRenderedPageBreak/>
        <w:t>5) работающим женам (мужьям) военнослужащих - одновременно с отпуском их мужей (жен).</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6) женщинам, одиноким матерям, разведенным женщинам и, вдовам, имеющим по одному и более ребенку до 14 лет;</w:t>
      </w:r>
    </w:p>
    <w:p w:rsidR="000978AA" w:rsidRPr="000C39D3" w:rsidRDefault="000978AA" w:rsidP="000978AA">
      <w:pPr>
        <w:autoSpaceDE w:val="0"/>
        <w:autoSpaceDN w:val="0"/>
        <w:adjustRightInd w:val="0"/>
        <w:spacing w:after="0" w:line="240" w:lineRule="auto"/>
        <w:jc w:val="both"/>
        <w:outlineLvl w:val="2"/>
        <w:rPr>
          <w:rFonts w:ascii="Times New Roman" w:hAnsi="Times New Roman" w:cs="Times New Roman"/>
          <w:sz w:val="28"/>
          <w:szCs w:val="28"/>
        </w:rPr>
      </w:pPr>
      <w:r w:rsidRPr="000C39D3">
        <w:rPr>
          <w:rFonts w:ascii="Times New Roman" w:hAnsi="Times New Roman" w:cs="Times New Roman"/>
          <w:spacing w:val="-6"/>
          <w:sz w:val="28"/>
          <w:szCs w:val="28"/>
        </w:rPr>
        <w:t xml:space="preserve">       7) супругам, работающим в одной организации,</w:t>
      </w:r>
      <w:r w:rsidRPr="000C39D3">
        <w:rPr>
          <w:rFonts w:ascii="Times New Roman" w:hAnsi="Times New Roman" w:cs="Times New Roman"/>
          <w:sz w:val="28"/>
          <w:szCs w:val="28"/>
        </w:rPr>
        <w:t xml:space="preserve"> по их заявлению – одновременно.</w:t>
      </w:r>
    </w:p>
    <w:p w:rsidR="000978AA" w:rsidRPr="000C39D3" w:rsidRDefault="000978AA" w:rsidP="000978AA">
      <w:pPr>
        <w:autoSpaceDE w:val="0"/>
        <w:autoSpaceDN w:val="0"/>
        <w:adjustRightInd w:val="0"/>
        <w:spacing w:after="0" w:line="240" w:lineRule="auto"/>
        <w:ind w:firstLine="570"/>
        <w:jc w:val="both"/>
        <w:rPr>
          <w:rFonts w:ascii="Times New Roman" w:eastAsia="Calibri" w:hAnsi="Times New Roman" w:cs="Times New Roman"/>
          <w:sz w:val="28"/>
          <w:szCs w:val="28"/>
          <w:lang w:eastAsia="en-US"/>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21.1</w:t>
      </w:r>
      <w:r w:rsidRPr="000C39D3">
        <w:rPr>
          <w:rFonts w:ascii="Times New Roman" w:hAnsi="Times New Roman" w:cs="Times New Roman"/>
          <w:sz w:val="28"/>
          <w:szCs w:val="28"/>
        </w:rPr>
        <w:t>3</w:t>
      </w:r>
      <w:r w:rsidRPr="000C39D3">
        <w:rPr>
          <w:rFonts w:ascii="Times New Roman" w:hAnsi="Times New Roman" w:cs="Times New Roman"/>
          <w:sz w:val="28"/>
          <w:szCs w:val="28"/>
          <w:lang w:val="fr-FR"/>
        </w:rPr>
        <w:t xml:space="preserve">. </w:t>
      </w:r>
      <w:r w:rsidRPr="000C39D3">
        <w:rPr>
          <w:rFonts w:ascii="Times New Roman" w:eastAsia="Calibri" w:hAnsi="Times New Roman" w:cs="Times New Roman"/>
          <w:sz w:val="28"/>
          <w:szCs w:val="28"/>
          <w:lang w:eastAsia="en-US"/>
        </w:rPr>
        <w:t>Наниматель обязан предоставлять работнику трудовой отпуск, как правило, в течение каждого рабочего года (ежегодно).</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По договоренности между нанимателем и работником при наличии уважительных</w:t>
      </w:r>
      <w:r w:rsidR="0071098F" w:rsidRPr="000C39D3">
        <w:rPr>
          <w:rFonts w:ascii="Times New Roman" w:hAnsi="Times New Roman" w:cs="Times New Roman"/>
          <w:sz w:val="28"/>
          <w:szCs w:val="28"/>
        </w:rPr>
        <w:t xml:space="preserve"> причин</w:t>
      </w:r>
      <w:r w:rsidRPr="000C39D3">
        <w:rPr>
          <w:rFonts w:ascii="Times New Roman" w:hAnsi="Times New Roman" w:cs="Times New Roman"/>
          <w:sz w:val="28"/>
          <w:szCs w:val="28"/>
        </w:rPr>
        <w:t xml:space="preserve"> трудовой отпуск может быть разделен на две и более части. </w:t>
      </w:r>
    </w:p>
    <w:p w:rsidR="000978AA" w:rsidRPr="000C39D3" w:rsidRDefault="000978AA" w:rsidP="000978AA">
      <w:pPr>
        <w:spacing w:after="0" w:line="240" w:lineRule="auto"/>
        <w:ind w:firstLine="708"/>
        <w:jc w:val="both"/>
        <w:rPr>
          <w:rFonts w:ascii="Times New Roman" w:eastAsia="Calibri" w:hAnsi="Times New Roman" w:cs="Times New Roman"/>
          <w:sz w:val="28"/>
          <w:szCs w:val="28"/>
          <w:lang w:eastAsia="en-US"/>
        </w:rPr>
      </w:pPr>
      <w:r w:rsidRPr="000C39D3">
        <w:rPr>
          <w:rFonts w:ascii="Times New Roman" w:hAnsi="Times New Roman" w:cs="Times New Roman"/>
          <w:sz w:val="28"/>
          <w:szCs w:val="28"/>
        </w:rPr>
        <w:t>При этом одна из частей трудового отпуска должна быть не менее 14 календарных дней.</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21.</w:t>
      </w:r>
      <w:r w:rsidRPr="000C39D3">
        <w:rPr>
          <w:rFonts w:ascii="Times New Roman" w:hAnsi="Times New Roman" w:cs="Times New Roman"/>
          <w:sz w:val="28"/>
          <w:szCs w:val="28"/>
        </w:rPr>
        <w:t>14</w:t>
      </w:r>
      <w:r w:rsidRPr="000C39D3">
        <w:rPr>
          <w:rFonts w:ascii="Times New Roman" w:hAnsi="Times New Roman" w:cs="Times New Roman"/>
          <w:sz w:val="28"/>
          <w:szCs w:val="28"/>
          <w:lang w:val="fr-FR"/>
        </w:rPr>
        <w:t xml:space="preserve">.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отпуск без сохранения заработной платы</w:t>
      </w:r>
      <w:r w:rsidRPr="000C39D3">
        <w:rPr>
          <w:rFonts w:ascii="Times New Roman" w:hAnsi="Times New Roman" w:cs="Times New Roman"/>
          <w:sz w:val="28"/>
          <w:szCs w:val="28"/>
        </w:rPr>
        <w:t xml:space="preserve">. </w:t>
      </w:r>
    </w:p>
    <w:p w:rsidR="000978AA" w:rsidRPr="000C39D3" w:rsidRDefault="000978AA" w:rsidP="000978AA">
      <w:pPr>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21.15. Руководитель не вправе принудить работника к уходу в отпуск без сохранения заработной платы, без его письменного согласия.    </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21.16. Трудовой отпуск может быть прерван по предложению Нанимателя и с </w:t>
      </w:r>
      <w:r w:rsidRPr="000C39D3">
        <w:rPr>
          <w:rFonts w:ascii="Times New Roman" w:hAnsi="Times New Roman" w:cs="Times New Roman"/>
          <w:spacing w:val="5"/>
          <w:sz w:val="28"/>
          <w:szCs w:val="28"/>
        </w:rPr>
        <w:t>согласия работника (</w:t>
      </w:r>
      <w:r w:rsidRPr="000C39D3">
        <w:rPr>
          <w:rFonts w:ascii="Times New Roman" w:hAnsi="Times New Roman" w:cs="Times New Roman"/>
          <w:sz w:val="28"/>
          <w:szCs w:val="28"/>
        </w:rPr>
        <w:t>отзыв</w:t>
      </w:r>
      <w:r w:rsidRPr="000C39D3">
        <w:rPr>
          <w:rFonts w:ascii="Times New Roman" w:hAnsi="Times New Roman" w:cs="Times New Roman"/>
          <w:spacing w:val="-1"/>
          <w:sz w:val="28"/>
          <w:szCs w:val="28"/>
        </w:rPr>
        <w:t xml:space="preserve"> из трудового отпуска)</w:t>
      </w:r>
      <w:r w:rsidRPr="000C39D3">
        <w:rPr>
          <w:rFonts w:ascii="Times New Roman" w:hAnsi="Times New Roman" w:cs="Times New Roman"/>
          <w:sz w:val="28"/>
          <w:szCs w:val="28"/>
        </w:rPr>
        <w:t xml:space="preserve">. </w:t>
      </w:r>
      <w:r w:rsidRPr="000C39D3">
        <w:rPr>
          <w:rFonts w:ascii="Times New Roman" w:hAnsi="Times New Roman" w:cs="Times New Roman"/>
          <w:spacing w:val="-1"/>
          <w:sz w:val="28"/>
          <w:szCs w:val="28"/>
        </w:rPr>
        <w:t xml:space="preserve">         Неиспользованная в связи с этим </w:t>
      </w:r>
      <w:r w:rsidRPr="000C39D3">
        <w:rPr>
          <w:rFonts w:ascii="Times New Roman" w:hAnsi="Times New Roman" w:cs="Times New Roman"/>
          <w:spacing w:val="5"/>
          <w:sz w:val="28"/>
          <w:szCs w:val="28"/>
        </w:rPr>
        <w:t>часть отпуска по договоренности между нанимателем и р</w:t>
      </w:r>
      <w:r w:rsidRPr="000C39D3">
        <w:rPr>
          <w:rFonts w:ascii="Times New Roman" w:hAnsi="Times New Roman" w:cs="Times New Roman"/>
          <w:spacing w:val="2"/>
          <w:sz w:val="28"/>
          <w:szCs w:val="28"/>
        </w:rPr>
        <w:t xml:space="preserve">аботником предоставляется в течение текущего рабочего года или по </w:t>
      </w:r>
      <w:r w:rsidRPr="000C39D3">
        <w:rPr>
          <w:rFonts w:ascii="Times New Roman" w:hAnsi="Times New Roman" w:cs="Times New Roman"/>
          <w:sz w:val="28"/>
          <w:szCs w:val="28"/>
        </w:rPr>
        <w:t xml:space="preserve">желанию работника присоединяется к трудовому отпуску за следующий рабочий год либо компенсируется в денежной форме </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be-BY"/>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21.1</w:t>
      </w:r>
      <w:r w:rsidRPr="000C39D3">
        <w:rPr>
          <w:rFonts w:ascii="Times New Roman" w:hAnsi="Times New Roman" w:cs="Times New Roman"/>
          <w:sz w:val="28"/>
          <w:szCs w:val="28"/>
        </w:rPr>
        <w:t>7</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21.18. По письменному заявлению работника, помимо уважительных причин, предусмотренных частью первой статьи 189 Трудового </w:t>
      </w:r>
      <w:r w:rsidR="0071098F" w:rsidRPr="008B4243">
        <w:rPr>
          <w:rFonts w:ascii="Times New Roman" w:hAnsi="Times New Roman" w:cs="Times New Roman"/>
          <w:color w:val="000000" w:themeColor="text1"/>
          <w:sz w:val="28"/>
          <w:szCs w:val="28"/>
        </w:rPr>
        <w:t>кодекса, Наниматель</w:t>
      </w:r>
      <w:r w:rsidRPr="008B4243">
        <w:rPr>
          <w:rFonts w:ascii="Times New Roman" w:hAnsi="Times New Roman" w:cs="Times New Roman"/>
          <w:color w:val="000000" w:themeColor="text1"/>
          <w:sz w:val="28"/>
          <w:szCs w:val="28"/>
        </w:rPr>
        <w:t xml:space="preserve"> предоставляет ему в течение календарного года в период, согласованный сторонами, социальный отпуск без сохранения заработной платы по семейно-бытовым обстоятельствам, для работы над диссертацией, написания учебников   и по другим уважительным причинам в следующих случаях и указанной продолжительности: </w:t>
      </w:r>
    </w:p>
    <w:p w:rsidR="000978AA" w:rsidRPr="008B4243" w:rsidRDefault="000978AA" w:rsidP="000978AA">
      <w:pPr>
        <w:spacing w:after="0" w:line="240" w:lineRule="auto"/>
        <w:jc w:val="both"/>
        <w:rPr>
          <w:rFonts w:ascii="Times New Roman" w:hAnsi="Times New Roman" w:cs="Times New Roman"/>
          <w:color w:val="000000" w:themeColor="text1"/>
          <w:sz w:val="28"/>
          <w:szCs w:val="28"/>
        </w:rPr>
      </w:pPr>
      <w:r w:rsidRPr="008B4243">
        <w:rPr>
          <w:rFonts w:ascii="Times New Roman" w:hAnsi="Times New Roman" w:cs="Times New Roman"/>
          <w:color w:val="000000" w:themeColor="text1"/>
          <w:sz w:val="28"/>
          <w:szCs w:val="28"/>
        </w:rPr>
        <w:t xml:space="preserve">         смерть члена семьи работника либо близкого родственника (родители, опекун (попечитель), супруг, дети, родные братья и сестры, </w:t>
      </w:r>
      <w:r w:rsidRPr="008B4243">
        <w:rPr>
          <w:rFonts w:ascii="Times New Roman" w:hAnsi="Times New Roman" w:cs="Times New Roman"/>
          <w:color w:val="000000" w:themeColor="text1"/>
          <w:spacing w:val="1"/>
          <w:sz w:val="28"/>
          <w:szCs w:val="28"/>
        </w:rPr>
        <w:t xml:space="preserve">дед, бабка, внуки </w:t>
      </w:r>
      <w:r w:rsidRPr="008B4243">
        <w:rPr>
          <w:rFonts w:ascii="Times New Roman" w:hAnsi="Times New Roman" w:cs="Times New Roman"/>
          <w:color w:val="000000" w:themeColor="text1"/>
          <w:sz w:val="28"/>
          <w:szCs w:val="28"/>
        </w:rPr>
        <w:t xml:space="preserve">- сроком не менее 3 календарных дней без учета времени проезда к месту похорон;               </w:t>
      </w:r>
    </w:p>
    <w:p w:rsidR="000978AA" w:rsidRPr="000C39D3" w:rsidRDefault="000978AA" w:rsidP="000978AA">
      <w:pPr>
        <w:spacing w:after="0" w:line="240" w:lineRule="auto"/>
        <w:jc w:val="both"/>
        <w:rPr>
          <w:rFonts w:ascii="Times New Roman" w:hAnsi="Times New Roman" w:cs="Times New Roman"/>
          <w:sz w:val="28"/>
          <w:szCs w:val="28"/>
        </w:rPr>
      </w:pPr>
      <w:r w:rsidRPr="008B4243">
        <w:rPr>
          <w:rFonts w:ascii="Times New Roman" w:hAnsi="Times New Roman" w:cs="Times New Roman"/>
          <w:color w:val="000000" w:themeColor="text1"/>
          <w:sz w:val="28"/>
          <w:szCs w:val="28"/>
        </w:rPr>
        <w:t xml:space="preserve">         бракосочетание самого работника, его детей, внуков - не менее 3 кален</w:t>
      </w:r>
      <w:r w:rsidRPr="000C39D3">
        <w:rPr>
          <w:rFonts w:ascii="Times New Roman" w:hAnsi="Times New Roman" w:cs="Times New Roman"/>
          <w:sz w:val="28"/>
          <w:szCs w:val="28"/>
        </w:rPr>
        <w:t>дарных дней;</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необходимость прохождения лечения в лечебно-профилактических и оздоровительных учреждениях - не более 21 календарного дня; </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         необходимость осуществления ухода за больным членом семьи работника либо близкого родственника (родители, опекун (попечитель), супруг, дети, родные братья и сестры, дед, бабка, внуки  в соответствии с медицинской справкой о состоянии здоровья (заключением) медицинского учреждения, а также сопровождения его на лечение - до 30 календарных дней, предоставление указанного отпуска продолжительностью свыше 30 календарных дней определяется Руководителем по согласованию с Профкомом;                     </w:t>
      </w:r>
    </w:p>
    <w:p w:rsidR="000978AA" w:rsidRPr="000C39D3"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работа над диссертацией, написание методических пособий и учебников - до 30 календарных дней.</w:t>
      </w:r>
    </w:p>
    <w:p w:rsidR="000978AA" w:rsidRDefault="000978AA" w:rsidP="000978AA">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На время отпусков сохраняется прежняя работа.</w:t>
      </w:r>
    </w:p>
    <w:p w:rsidR="008B4243" w:rsidRPr="000C39D3" w:rsidRDefault="008B4243" w:rsidP="000978AA">
      <w:pPr>
        <w:spacing w:after="0" w:line="240" w:lineRule="auto"/>
        <w:jc w:val="both"/>
        <w:rPr>
          <w:rFonts w:ascii="Times New Roman" w:hAnsi="Times New Roman" w:cs="Times New Roman"/>
          <w:sz w:val="28"/>
          <w:szCs w:val="28"/>
        </w:rPr>
      </w:pPr>
      <w:r w:rsidRPr="008B4243">
        <w:rPr>
          <w:rFonts w:ascii="Times New Roman" w:hAnsi="Times New Roman" w:cs="Times New Roman"/>
          <w:sz w:val="28"/>
          <w:szCs w:val="28"/>
          <w:highlight w:val="lightGray"/>
        </w:rPr>
        <w:t xml:space="preserve">В рабочий год, за который предоставляется трудовой отпуск, за исключением случая, предусмотренного частью второй настоящей статьи, включаются время предусмотренных законодательством или коллективным договором отпусков без сохранения заработной платы, если эти отпуска не превышают </w:t>
      </w:r>
      <w:r>
        <w:rPr>
          <w:rFonts w:ascii="Times New Roman" w:hAnsi="Times New Roman" w:cs="Times New Roman"/>
          <w:sz w:val="28"/>
          <w:szCs w:val="28"/>
          <w:highlight w:val="lightGray"/>
        </w:rPr>
        <w:t>30</w:t>
      </w:r>
      <w:r w:rsidRPr="008B4243">
        <w:rPr>
          <w:rFonts w:ascii="Times New Roman" w:hAnsi="Times New Roman" w:cs="Times New Roman"/>
          <w:sz w:val="28"/>
          <w:szCs w:val="28"/>
          <w:highlight w:val="lightGray"/>
        </w:rPr>
        <w:t xml:space="preserve"> календарных дней в течение рабочего года;</w:t>
      </w:r>
    </w:p>
    <w:p w:rsidR="000978AA" w:rsidRPr="000C39D3" w:rsidRDefault="000978AA" w:rsidP="000978AA">
      <w:pPr>
        <w:numPr>
          <w:ilvl w:val="12"/>
          <w:numId w:val="0"/>
        </w:numPr>
        <w:tabs>
          <w:tab w:val="left" w:pos="0"/>
          <w:tab w:val="left" w:pos="720"/>
        </w:tabs>
        <w:autoSpaceDE w:val="0"/>
        <w:autoSpaceDN w:val="0"/>
        <w:spacing w:after="0" w:line="240" w:lineRule="auto"/>
        <w:jc w:val="both"/>
        <w:rPr>
          <w:rFonts w:ascii="Times New Roman" w:hAnsi="Times New Roman" w:cs="Times New Roman"/>
          <w:spacing w:val="-2"/>
          <w:sz w:val="28"/>
          <w:szCs w:val="28"/>
          <w:lang w:val="fr-FR"/>
        </w:rPr>
      </w:pPr>
      <w:r w:rsidRPr="000C39D3">
        <w:rPr>
          <w:rFonts w:ascii="Times New Roman" w:hAnsi="Times New Roman" w:cs="Times New Roman"/>
          <w:sz w:val="28"/>
          <w:szCs w:val="28"/>
        </w:rPr>
        <w:t xml:space="preserve">          21.19.</w:t>
      </w:r>
      <w:r w:rsidRPr="000C39D3">
        <w:rPr>
          <w:rFonts w:ascii="Times New Roman" w:hAnsi="Times New Roman" w:cs="Times New Roman"/>
          <w:sz w:val="28"/>
          <w:szCs w:val="28"/>
          <w:lang w:val="fr-FR"/>
        </w:rPr>
        <w:t xml:space="preserve"> По письменной просьбе </w:t>
      </w:r>
      <w:r w:rsidRPr="000C39D3">
        <w:rPr>
          <w:rFonts w:ascii="Times New Roman" w:hAnsi="Times New Roman" w:cs="Times New Roman"/>
          <w:sz w:val="28"/>
          <w:szCs w:val="28"/>
        </w:rPr>
        <w:t>работника,</w:t>
      </w:r>
      <w:r w:rsidRPr="000C39D3">
        <w:rPr>
          <w:rFonts w:ascii="Times New Roman" w:hAnsi="Times New Roman" w:cs="Times New Roman"/>
          <w:sz w:val="28"/>
          <w:szCs w:val="28"/>
          <w:lang w:val="fr-FR"/>
        </w:rPr>
        <w:t xml:space="preserve"> по истечении отпуска по уходу за ребенком до достижения им возраста трех лет в период летних каникул </w:t>
      </w:r>
      <w:r w:rsidRPr="000C39D3">
        <w:rPr>
          <w:rFonts w:ascii="Times New Roman" w:hAnsi="Times New Roman" w:cs="Times New Roman"/>
          <w:sz w:val="28"/>
          <w:szCs w:val="28"/>
        </w:rPr>
        <w:t>Нанимателем</w:t>
      </w:r>
      <w:r w:rsidRPr="000C39D3">
        <w:rPr>
          <w:rFonts w:ascii="Times New Roman" w:hAnsi="Times New Roman" w:cs="Times New Roman"/>
          <w:sz w:val="28"/>
          <w:szCs w:val="28"/>
          <w:lang w:val="fr-FR"/>
        </w:rPr>
        <w:t xml:space="preserve"> может быть предоставлен ему отпуск по семейно-бытовым </w:t>
      </w:r>
      <w:r w:rsidRPr="000C39D3">
        <w:rPr>
          <w:rFonts w:ascii="Times New Roman" w:hAnsi="Times New Roman" w:cs="Times New Roman"/>
          <w:sz w:val="28"/>
          <w:szCs w:val="28"/>
        </w:rPr>
        <w:t>обстоятельствам</w:t>
      </w:r>
      <w:r w:rsidRPr="000C39D3">
        <w:rPr>
          <w:rFonts w:ascii="Times New Roman" w:hAnsi="Times New Roman" w:cs="Times New Roman"/>
          <w:sz w:val="28"/>
          <w:szCs w:val="28"/>
          <w:lang w:val="fr-FR"/>
        </w:rPr>
        <w:t xml:space="preserve"> продолжительностью</w:t>
      </w:r>
      <w:r w:rsidRPr="000C39D3">
        <w:rPr>
          <w:rFonts w:ascii="Times New Roman" w:hAnsi="Times New Roman" w:cs="Times New Roman"/>
          <w:sz w:val="28"/>
          <w:szCs w:val="28"/>
        </w:rPr>
        <w:t xml:space="preserve">  до 30 календарных дней</w:t>
      </w:r>
      <w:r w:rsidRPr="000C39D3">
        <w:rPr>
          <w:rFonts w:ascii="Times New Roman" w:hAnsi="Times New Roman" w:cs="Times New Roman"/>
          <w:sz w:val="28"/>
          <w:szCs w:val="28"/>
          <w:lang w:val="fr-FR"/>
        </w:rPr>
        <w:t xml:space="preserve">, </w:t>
      </w:r>
      <w:r w:rsidRPr="000C39D3">
        <w:rPr>
          <w:rFonts w:ascii="Times New Roman" w:hAnsi="Times New Roman" w:cs="Times New Roman"/>
          <w:spacing w:val="8"/>
          <w:sz w:val="28"/>
          <w:szCs w:val="28"/>
          <w:lang w:val="fr-FR"/>
        </w:rPr>
        <w:t>но не позднее начала нового учебного год</w:t>
      </w:r>
      <w:r w:rsidRPr="000C39D3">
        <w:rPr>
          <w:rFonts w:ascii="Times New Roman" w:hAnsi="Times New Roman" w:cs="Times New Roman"/>
          <w:spacing w:val="8"/>
          <w:sz w:val="28"/>
          <w:szCs w:val="28"/>
        </w:rPr>
        <w:t>а</w:t>
      </w:r>
      <w:r w:rsidRPr="000C39D3">
        <w:rPr>
          <w:rFonts w:ascii="Times New Roman" w:hAnsi="Times New Roman" w:cs="Times New Roman"/>
          <w:spacing w:val="8"/>
          <w:sz w:val="28"/>
          <w:szCs w:val="28"/>
          <w:lang w:val="fr-FR"/>
        </w:rPr>
        <w:t xml:space="preserve"> </w:t>
      </w:r>
      <w:r w:rsidRPr="000C39D3">
        <w:rPr>
          <w:rFonts w:ascii="Times New Roman" w:hAnsi="Times New Roman" w:cs="Times New Roman"/>
          <w:spacing w:val="-2"/>
          <w:sz w:val="28"/>
          <w:szCs w:val="28"/>
          <w:lang w:val="fr-FR"/>
        </w:rPr>
        <w:t>(1 сентября).</w:t>
      </w:r>
    </w:p>
    <w:p w:rsidR="000978AA" w:rsidRPr="000C39D3" w:rsidRDefault="000978AA" w:rsidP="000978AA">
      <w:pPr>
        <w:spacing w:after="0" w:line="240" w:lineRule="auto"/>
        <w:ind w:firstLine="708"/>
        <w:jc w:val="both"/>
        <w:rPr>
          <w:rFonts w:ascii="Times New Roman" w:hAnsi="Times New Roman" w:cs="Times New Roman"/>
          <w:sz w:val="28"/>
          <w:szCs w:val="28"/>
          <w:lang w:eastAsia="ja-JP"/>
        </w:rPr>
      </w:pPr>
      <w:r w:rsidRPr="000C39D3">
        <w:rPr>
          <w:rFonts w:ascii="Times New Roman" w:hAnsi="Times New Roman" w:cs="Times New Roman"/>
          <w:sz w:val="28"/>
          <w:szCs w:val="28"/>
          <w:lang w:val="be-BY" w:eastAsia="ja-JP"/>
        </w:rPr>
        <w:t>21.20.</w:t>
      </w:r>
      <w:r w:rsidRPr="000C39D3">
        <w:rPr>
          <w:rFonts w:ascii="Times New Roman" w:hAnsi="Times New Roman" w:cs="Times New Roman"/>
          <w:sz w:val="28"/>
          <w:szCs w:val="28"/>
          <w:lang w:eastAsia="ja-JP"/>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 </w:t>
      </w:r>
    </w:p>
    <w:p w:rsidR="000978AA" w:rsidRPr="000C39D3" w:rsidRDefault="000978AA" w:rsidP="000978AA">
      <w:pPr>
        <w:pStyle w:val="25"/>
        <w:spacing w:line="240" w:lineRule="auto"/>
        <w:ind w:firstLine="709"/>
        <w:jc w:val="both"/>
        <w:rPr>
          <w:spacing w:val="-4"/>
          <w:sz w:val="28"/>
          <w:szCs w:val="28"/>
          <w:lang w:val="be-BY" w:eastAsia="ja-JP"/>
        </w:rPr>
      </w:pPr>
      <w:r w:rsidRPr="000C39D3">
        <w:rPr>
          <w:sz w:val="28"/>
          <w:szCs w:val="28"/>
          <w:lang w:val="be-BY" w:eastAsia="ja-JP"/>
        </w:rPr>
        <w:t>21.21.  </w:t>
      </w:r>
      <w:r w:rsidRPr="000C39D3">
        <w:rPr>
          <w:spacing w:val="-4"/>
          <w:sz w:val="28"/>
          <w:szCs w:val="28"/>
          <w:lang w:val="be-BY" w:eastAsia="ja-JP"/>
        </w:rPr>
        <w:t xml:space="preserve">Перечень </w:t>
      </w:r>
      <w:r w:rsidRPr="000C39D3">
        <w:rPr>
          <w:sz w:val="28"/>
          <w:szCs w:val="28"/>
        </w:rPr>
        <w:t xml:space="preserve">должностей и работ, замещаемых или выполняемых работниками, с которыми Наниматель может заключать письменные договоры о полной материальной ответственности определяется согласно приложению 7. </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bCs/>
          <w:smallCaps/>
          <w:spacing w:val="20"/>
          <w:sz w:val="28"/>
          <w:szCs w:val="28"/>
          <w:lang w:val="be-BY"/>
        </w:rPr>
      </w:pPr>
    </w:p>
    <w:p w:rsidR="000978AA" w:rsidRPr="000C39D3" w:rsidRDefault="000978AA" w:rsidP="000978AA">
      <w:pPr>
        <w:numPr>
          <w:ilvl w:val="12"/>
          <w:numId w:val="0"/>
        </w:numPr>
        <w:tabs>
          <w:tab w:val="left" w:pos="0"/>
        </w:tabs>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ГЛАВА 4</w:t>
      </w:r>
    </w:p>
    <w:p w:rsidR="000978AA" w:rsidRPr="000C39D3" w:rsidRDefault="000978AA" w:rsidP="000978AA">
      <w:pPr>
        <w:numPr>
          <w:ilvl w:val="12"/>
          <w:numId w:val="0"/>
        </w:numPr>
        <w:tabs>
          <w:tab w:val="left" w:pos="0"/>
        </w:tabs>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ГАРАНТИИ ЗАНЯТОСТИ</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F3690" w:rsidRPr="000C39D3">
        <w:rPr>
          <w:rFonts w:ascii="Times New Roman" w:hAnsi="Times New Roman" w:cs="Times New Roman"/>
          <w:sz w:val="28"/>
          <w:szCs w:val="28"/>
        </w:rPr>
        <w:t>22</w:t>
      </w:r>
      <w:r w:rsidRPr="000C39D3">
        <w:rPr>
          <w:rFonts w:ascii="Times New Roman" w:hAnsi="Times New Roman" w:cs="Times New Roman"/>
          <w:sz w:val="28"/>
          <w:szCs w:val="28"/>
        </w:rPr>
        <w:t>. Наниматель обязуется:</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pacing w:val="-6"/>
          <w:sz w:val="28"/>
          <w:szCs w:val="28"/>
        </w:rPr>
        <w:t xml:space="preserve">         </w:t>
      </w:r>
      <w:r w:rsidR="00DF3690" w:rsidRPr="000C39D3">
        <w:rPr>
          <w:rFonts w:ascii="Times New Roman" w:hAnsi="Times New Roman" w:cs="Times New Roman"/>
          <w:spacing w:val="-6"/>
          <w:sz w:val="28"/>
          <w:szCs w:val="28"/>
        </w:rPr>
        <w:t>22</w:t>
      </w:r>
      <w:r w:rsidRPr="000C39D3">
        <w:rPr>
          <w:rFonts w:ascii="Times New Roman" w:hAnsi="Times New Roman" w:cs="Times New Roman"/>
          <w:spacing w:val="-6"/>
          <w:sz w:val="28"/>
          <w:szCs w:val="28"/>
        </w:rPr>
        <w:t>.1. </w:t>
      </w:r>
      <w:r w:rsidRPr="000C39D3">
        <w:rPr>
          <w:rFonts w:ascii="Times New Roman" w:hAnsi="Times New Roman" w:cs="Times New Roman"/>
          <w:spacing w:val="-8"/>
          <w:sz w:val="28"/>
          <w:szCs w:val="28"/>
        </w:rPr>
        <w:t xml:space="preserve">Обеспечить полную занятость работников в соответствии с трудовым </w:t>
      </w:r>
      <w:r w:rsidRPr="000C39D3">
        <w:rPr>
          <w:rFonts w:ascii="Times New Roman" w:hAnsi="Times New Roman" w:cs="Times New Roman"/>
          <w:sz w:val="28"/>
          <w:szCs w:val="28"/>
        </w:rPr>
        <w:t>договором (</w:t>
      </w:r>
      <w:r w:rsidRPr="000C39D3">
        <w:rPr>
          <w:rFonts w:ascii="Times New Roman" w:hAnsi="Times New Roman" w:cs="Times New Roman"/>
          <w:spacing w:val="-8"/>
          <w:sz w:val="28"/>
          <w:szCs w:val="28"/>
        </w:rPr>
        <w:t>контрактом)</w:t>
      </w:r>
      <w:r w:rsidRPr="000C39D3">
        <w:rPr>
          <w:rFonts w:ascii="Times New Roman" w:hAnsi="Times New Roman" w:cs="Times New Roman"/>
          <w:sz w:val="28"/>
          <w:szCs w:val="28"/>
        </w:rPr>
        <w:t xml:space="preserve"> и квалификацией.</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F3690" w:rsidRPr="000C39D3">
        <w:rPr>
          <w:rFonts w:ascii="Times New Roman" w:hAnsi="Times New Roman" w:cs="Times New Roman"/>
          <w:sz w:val="28"/>
          <w:szCs w:val="28"/>
        </w:rPr>
        <w:t>22</w:t>
      </w:r>
      <w:r w:rsidRPr="000C39D3">
        <w:rPr>
          <w:rFonts w:ascii="Times New Roman" w:hAnsi="Times New Roman" w:cs="Times New Roman"/>
          <w:sz w:val="28"/>
          <w:szCs w:val="28"/>
        </w:rPr>
        <w:t>.2. Не допускать необоснованного сокращения рабочих мест в организации, а в случаях высвобождения педагогических и иных работников принимать меры по организации их переподготовки, созданию новых рабочих мест.</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F3690" w:rsidRPr="000C39D3">
        <w:rPr>
          <w:rFonts w:ascii="Times New Roman" w:hAnsi="Times New Roman" w:cs="Times New Roman"/>
          <w:sz w:val="28"/>
          <w:szCs w:val="28"/>
        </w:rPr>
        <w:t>22</w:t>
      </w:r>
      <w:r w:rsidRPr="000C39D3">
        <w:rPr>
          <w:rFonts w:ascii="Times New Roman" w:hAnsi="Times New Roman" w:cs="Times New Roman"/>
          <w:sz w:val="28"/>
          <w:szCs w:val="28"/>
        </w:rPr>
        <w:t>.3. </w:t>
      </w:r>
      <w:r w:rsidRPr="000C39D3">
        <w:rPr>
          <w:rFonts w:ascii="Times New Roman" w:hAnsi="Times New Roman" w:cs="Times New Roman"/>
          <w:spacing w:val="-4"/>
          <w:sz w:val="28"/>
          <w:szCs w:val="28"/>
        </w:rPr>
        <w:t>Уведомлять Профком не позднее, чем за три месяца о предстоящей ликвидации или</w:t>
      </w:r>
      <w:r w:rsidRPr="000C39D3">
        <w:rPr>
          <w:rFonts w:ascii="Times New Roman" w:hAnsi="Times New Roman" w:cs="Times New Roman"/>
          <w:sz w:val="28"/>
          <w:szCs w:val="28"/>
        </w:rPr>
        <w:t xml:space="preserve"> реорганизации, смене собственника, полной или частичной приостановке работы,</w:t>
      </w:r>
      <w:r w:rsidRPr="000C39D3">
        <w:rPr>
          <w:rFonts w:ascii="Times New Roman" w:hAnsi="Times New Roman" w:cs="Times New Roman"/>
          <w:spacing w:val="-4"/>
          <w:sz w:val="28"/>
          <w:szCs w:val="28"/>
        </w:rPr>
        <w:t xml:space="preserve"> </w:t>
      </w:r>
      <w:r w:rsidRPr="000C39D3">
        <w:rPr>
          <w:rFonts w:ascii="Times New Roman" w:hAnsi="Times New Roman" w:cs="Times New Roman"/>
          <w:spacing w:val="-6"/>
          <w:sz w:val="28"/>
          <w:szCs w:val="28"/>
        </w:rPr>
        <w:t>если это повлечет</w:t>
      </w:r>
      <w:r w:rsidRPr="000C39D3">
        <w:rPr>
          <w:rFonts w:ascii="Times New Roman" w:hAnsi="Times New Roman" w:cs="Times New Roman"/>
          <w:sz w:val="28"/>
          <w:szCs w:val="28"/>
        </w:rPr>
        <w:t xml:space="preserve"> за собой </w:t>
      </w:r>
      <w:r w:rsidRPr="000C39D3">
        <w:rPr>
          <w:rFonts w:ascii="Times New Roman" w:hAnsi="Times New Roman" w:cs="Times New Roman"/>
          <w:spacing w:val="-2"/>
          <w:sz w:val="28"/>
          <w:szCs w:val="28"/>
        </w:rPr>
        <w:t>сокращение рабочих мест или ухудшение условий труда.</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pacing w:val="-9"/>
          <w:sz w:val="28"/>
          <w:szCs w:val="28"/>
        </w:rPr>
      </w:pPr>
      <w:r w:rsidRPr="000C39D3">
        <w:rPr>
          <w:rFonts w:ascii="Times New Roman" w:hAnsi="Times New Roman" w:cs="Times New Roman"/>
          <w:sz w:val="28"/>
          <w:szCs w:val="28"/>
        </w:rPr>
        <w:t xml:space="preserve">         При проведении </w:t>
      </w:r>
      <w:r w:rsidRPr="000C39D3">
        <w:rPr>
          <w:rFonts w:ascii="Times New Roman" w:hAnsi="Times New Roman" w:cs="Times New Roman"/>
          <w:spacing w:val="-4"/>
          <w:sz w:val="28"/>
          <w:szCs w:val="28"/>
        </w:rPr>
        <w:t>ликвидации или</w:t>
      </w:r>
      <w:r w:rsidRPr="000C39D3">
        <w:rPr>
          <w:rFonts w:ascii="Times New Roman" w:hAnsi="Times New Roman" w:cs="Times New Roman"/>
          <w:sz w:val="28"/>
          <w:szCs w:val="28"/>
        </w:rPr>
        <w:t xml:space="preserve"> реорганизации проводить переговоры с Профкомом в целях выработки согласованной программы мер по соблюдению прав и законных интересов работников.</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pacing w:val="1"/>
          <w:sz w:val="28"/>
          <w:szCs w:val="28"/>
        </w:rPr>
        <w:lastRenderedPageBreak/>
        <w:t xml:space="preserve">        </w:t>
      </w:r>
      <w:r w:rsidRPr="000C39D3">
        <w:rPr>
          <w:rFonts w:ascii="Times New Roman" w:hAnsi="Times New Roman" w:cs="Times New Roman"/>
          <w:sz w:val="28"/>
          <w:szCs w:val="28"/>
        </w:rPr>
        <w:t>23. Профком обязуется:</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pacing w:val="-8"/>
          <w:sz w:val="28"/>
          <w:szCs w:val="28"/>
        </w:rPr>
        <w:t xml:space="preserve">         23.1. </w:t>
      </w:r>
      <w:r w:rsidRPr="000C39D3">
        <w:rPr>
          <w:rFonts w:ascii="Times New Roman" w:hAnsi="Times New Roman" w:cs="Times New Roman"/>
          <w:spacing w:val="-10"/>
          <w:sz w:val="28"/>
          <w:szCs w:val="28"/>
        </w:rPr>
        <w:t>Осуществлять общественный контроль за выполнением законодательства о занятости,</w:t>
      </w:r>
      <w:r w:rsidRPr="000C39D3">
        <w:rPr>
          <w:rFonts w:ascii="Times New Roman" w:hAnsi="Times New Roman" w:cs="Times New Roman"/>
          <w:sz w:val="28"/>
          <w:szCs w:val="28"/>
        </w:rPr>
        <w:t xml:space="preserve"> предоставлением высвобождаемым работникам гарантий и компенсаций.</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23.2. Не снимать с профсоюзного учета работников - членов отраслевого профсоюза, высвобождаемых в связи с сокращением численности или штата работников, вплоть до их трудоустройства на новое место работы (но не более одного года).</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pacing w:val="-10"/>
          <w:sz w:val="28"/>
          <w:szCs w:val="28"/>
        </w:rPr>
        <w:t xml:space="preserve">          23.3. Оказывать из профсоюзного бюджета</w:t>
      </w:r>
      <w:r w:rsidRPr="000C39D3">
        <w:rPr>
          <w:rFonts w:ascii="Times New Roman" w:hAnsi="Times New Roman" w:cs="Times New Roman"/>
          <w:sz w:val="28"/>
          <w:szCs w:val="28"/>
          <w:lang w:val="be-BY"/>
        </w:rPr>
        <w:t xml:space="preserve"> </w:t>
      </w:r>
      <w:r w:rsidRPr="000C39D3">
        <w:rPr>
          <w:rFonts w:ascii="Times New Roman" w:hAnsi="Times New Roman" w:cs="Times New Roman"/>
          <w:spacing w:val="-10"/>
          <w:sz w:val="28"/>
          <w:szCs w:val="28"/>
        </w:rPr>
        <w:t xml:space="preserve">материальную помощь работникам - членам профсоюза, уволенным </w:t>
      </w:r>
      <w:r w:rsidR="00135518" w:rsidRPr="000C39D3">
        <w:rPr>
          <w:rFonts w:ascii="Times New Roman" w:hAnsi="Times New Roman" w:cs="Times New Roman"/>
          <w:spacing w:val="-10"/>
          <w:sz w:val="28"/>
          <w:szCs w:val="28"/>
        </w:rPr>
        <w:t>в связи</w:t>
      </w:r>
      <w:r w:rsidRPr="000C39D3">
        <w:rPr>
          <w:rFonts w:ascii="Times New Roman" w:hAnsi="Times New Roman" w:cs="Times New Roman"/>
          <w:sz w:val="28"/>
          <w:szCs w:val="28"/>
        </w:rPr>
        <w:t xml:space="preserve"> с сокращением численности или штата работников</w:t>
      </w:r>
      <w:r w:rsidRPr="000C39D3">
        <w:rPr>
          <w:rFonts w:ascii="Times New Roman" w:hAnsi="Times New Roman" w:cs="Times New Roman"/>
          <w:spacing w:val="-10"/>
          <w:sz w:val="28"/>
          <w:szCs w:val="28"/>
        </w:rPr>
        <w:t>, до 10 базовых величин (разово).</w:t>
      </w:r>
      <w:r w:rsidRPr="000C39D3">
        <w:rPr>
          <w:rFonts w:ascii="Times New Roman" w:hAnsi="Times New Roman" w:cs="Times New Roman"/>
          <w:sz w:val="28"/>
          <w:szCs w:val="28"/>
        </w:rPr>
        <w:t xml:space="preserve">        </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24. Стороны пришли к соглашению:</w:t>
      </w:r>
    </w:p>
    <w:p w:rsidR="000978AA" w:rsidRPr="000C39D3" w:rsidRDefault="000978AA" w:rsidP="000978AA">
      <w:pPr>
        <w:spacing w:after="0" w:line="240" w:lineRule="auto"/>
        <w:ind w:firstLine="567"/>
        <w:jc w:val="both"/>
        <w:rPr>
          <w:rFonts w:ascii="Times New Roman" w:hAnsi="Times New Roman" w:cs="Times New Roman"/>
          <w:sz w:val="28"/>
          <w:szCs w:val="28"/>
        </w:rPr>
      </w:pPr>
      <w:r w:rsidRPr="000C39D3">
        <w:rPr>
          <w:rFonts w:ascii="Times New Roman" w:hAnsi="Times New Roman" w:cs="Times New Roman"/>
          <w:sz w:val="28"/>
          <w:szCs w:val="28"/>
        </w:rPr>
        <w:t xml:space="preserve">  24.1. 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Профкома.</w:t>
      </w:r>
    </w:p>
    <w:p w:rsidR="000978AA" w:rsidRPr="000C39D3" w:rsidRDefault="000978AA" w:rsidP="000978AA">
      <w:pPr>
        <w:spacing w:after="0" w:line="240" w:lineRule="auto"/>
        <w:ind w:firstLine="567"/>
        <w:jc w:val="both"/>
        <w:rPr>
          <w:rFonts w:ascii="Times New Roman" w:hAnsi="Times New Roman" w:cs="Times New Roman"/>
          <w:sz w:val="28"/>
          <w:szCs w:val="28"/>
        </w:rPr>
      </w:pPr>
      <w:r w:rsidRPr="000C39D3">
        <w:rPr>
          <w:rFonts w:ascii="Times New Roman" w:hAnsi="Times New Roman" w:cs="Times New Roman"/>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Профкома.</w:t>
      </w:r>
    </w:p>
    <w:p w:rsidR="000978AA" w:rsidRPr="000C39D3" w:rsidRDefault="000978AA" w:rsidP="000978AA">
      <w:pPr>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z w:val="28"/>
          <w:szCs w:val="28"/>
        </w:rPr>
        <w:t>24.2.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одиноким, разведенным женщинам и вдовам, имеющим несовершеннолетних детей;   </w:t>
      </w:r>
      <w:r w:rsidRPr="000C39D3">
        <w:rPr>
          <w:rFonts w:ascii="Times New Roman" w:hAnsi="Times New Roman" w:cs="Times New Roman"/>
          <w:spacing w:val="-4"/>
          <w:sz w:val="28"/>
          <w:szCs w:val="28"/>
        </w:rPr>
        <w:t xml:space="preserve">           </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являющимся единственными кормильцами в семье при наличии двух и более иждивенцев;</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имеющим длительный стаж </w:t>
      </w:r>
      <w:r w:rsidRPr="000C39D3">
        <w:rPr>
          <w:rFonts w:ascii="Times New Roman" w:hAnsi="Times New Roman" w:cs="Times New Roman"/>
          <w:sz w:val="28"/>
          <w:szCs w:val="28"/>
          <w:lang w:val="fr-FR"/>
        </w:rPr>
        <w:t>непрерывн</w:t>
      </w:r>
      <w:r w:rsidRPr="000C39D3">
        <w:rPr>
          <w:rFonts w:ascii="Times New Roman" w:hAnsi="Times New Roman" w:cs="Times New Roman"/>
          <w:sz w:val="28"/>
          <w:szCs w:val="28"/>
        </w:rPr>
        <w:t>ой работы в организации не менее десяти лет;</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получившим трудовое увечье или профзаболевание на данном производстве;</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избранным в состав профсоюзных органов;</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членам комиссий по трудовым спорам;</w:t>
      </w:r>
    </w:p>
    <w:p w:rsidR="000978AA" w:rsidRPr="000C39D3" w:rsidRDefault="000978AA" w:rsidP="000978AA">
      <w:pPr>
        <w:spacing w:after="0" w:line="240" w:lineRule="auto"/>
        <w:ind w:firstLine="708"/>
        <w:jc w:val="both"/>
        <w:rPr>
          <w:rFonts w:ascii="Times New Roman" w:hAnsi="Times New Roman" w:cs="Times New Roman"/>
          <w:sz w:val="28"/>
          <w:szCs w:val="28"/>
        </w:rPr>
      </w:pPr>
      <w:proofErr w:type="spellStart"/>
      <w:r w:rsidRPr="000C39D3">
        <w:rPr>
          <w:rFonts w:ascii="Times New Roman" w:hAnsi="Times New Roman" w:cs="Times New Roman"/>
          <w:sz w:val="28"/>
          <w:szCs w:val="28"/>
        </w:rPr>
        <w:t>предпенсионного</w:t>
      </w:r>
      <w:proofErr w:type="spellEnd"/>
      <w:r w:rsidRPr="000C39D3">
        <w:rPr>
          <w:rFonts w:ascii="Times New Roman" w:hAnsi="Times New Roman" w:cs="Times New Roman"/>
          <w:sz w:val="28"/>
          <w:szCs w:val="28"/>
        </w:rPr>
        <w:t xml:space="preserve"> возраста (за 5 лет до наступления возраста, дающего право на назначение пенсии по возрасту);</w:t>
      </w:r>
    </w:p>
    <w:p w:rsidR="000978AA" w:rsidRPr="000C39D3" w:rsidRDefault="000978AA" w:rsidP="000978AA">
      <w:pPr>
        <w:spacing w:after="0" w:line="240" w:lineRule="auto"/>
        <w:ind w:firstLine="708"/>
        <w:jc w:val="both"/>
        <w:rPr>
          <w:rFonts w:ascii="Times New Roman" w:hAnsi="Times New Roman" w:cs="Times New Roman"/>
          <w:sz w:val="28"/>
          <w:szCs w:val="28"/>
          <w:lang w:val="be-BY"/>
        </w:rPr>
      </w:pPr>
      <w:r w:rsidRPr="000C39D3">
        <w:rPr>
          <w:rFonts w:ascii="Times New Roman" w:hAnsi="Times New Roman" w:cs="Times New Roman"/>
          <w:sz w:val="28"/>
          <w:szCs w:val="28"/>
        </w:rPr>
        <w:t xml:space="preserve">работникам, совмещающим работу </w:t>
      </w:r>
      <w:r w:rsidRPr="000C39D3">
        <w:rPr>
          <w:rFonts w:ascii="Times New Roman" w:hAnsi="Times New Roman" w:cs="Times New Roman"/>
          <w:sz w:val="28"/>
          <w:szCs w:val="28"/>
          <w:lang w:val="be-BY"/>
        </w:rPr>
        <w:t xml:space="preserve">с обучением по востребованным </w:t>
      </w:r>
      <w:r w:rsidR="00135518" w:rsidRPr="000C39D3">
        <w:rPr>
          <w:rFonts w:ascii="Times New Roman" w:hAnsi="Times New Roman" w:cs="Times New Roman"/>
          <w:sz w:val="28"/>
          <w:szCs w:val="28"/>
          <w:lang w:val="be-BY"/>
        </w:rPr>
        <w:t>в организации</w:t>
      </w:r>
      <w:r w:rsidRPr="000C39D3">
        <w:rPr>
          <w:rFonts w:ascii="Times New Roman" w:hAnsi="Times New Roman" w:cs="Times New Roman"/>
          <w:sz w:val="28"/>
          <w:szCs w:val="28"/>
          <w:lang w:val="be-BY"/>
        </w:rPr>
        <w:t xml:space="preserve"> специальностям;</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24.3. Увольнение работников в связи с сокращением численности или штата работников проводить только после следующих упреждающих мер:   </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          ликвидации вакантных мест; </w:t>
      </w:r>
    </w:p>
    <w:p w:rsidR="000978AA" w:rsidRPr="000C39D3" w:rsidRDefault="000978AA" w:rsidP="000978AA">
      <w:pPr>
        <w:numPr>
          <w:ilvl w:val="12"/>
          <w:numId w:val="0"/>
        </w:numPr>
        <w:tabs>
          <w:tab w:val="left" w:pos="0"/>
        </w:tabs>
        <w:autoSpaceDE w:val="0"/>
        <w:autoSpaceDN w:val="0"/>
        <w:spacing w:after="0" w:line="240" w:lineRule="auto"/>
        <w:jc w:val="both"/>
        <w:rPr>
          <w:rFonts w:ascii="Times New Roman" w:hAnsi="Times New Roman" w:cs="Times New Roman"/>
          <w:sz w:val="28"/>
          <w:szCs w:val="28"/>
          <w:highlight w:val="lightGray"/>
        </w:rPr>
      </w:pPr>
      <w:r w:rsidRPr="000C39D3">
        <w:rPr>
          <w:rFonts w:ascii="Times New Roman" w:hAnsi="Times New Roman" w:cs="Times New Roman"/>
          <w:sz w:val="28"/>
          <w:szCs w:val="28"/>
        </w:rPr>
        <w:t xml:space="preserve">          увольнение совместителей.</w:t>
      </w:r>
      <w:r w:rsidRPr="000C39D3">
        <w:rPr>
          <w:rFonts w:ascii="Times New Roman" w:hAnsi="Times New Roman" w:cs="Times New Roman"/>
          <w:sz w:val="28"/>
          <w:szCs w:val="28"/>
          <w:highlight w:val="lightGray"/>
        </w:rPr>
        <w:t xml:space="preserve">       </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24.4. Сокращение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24.5.</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В период срока предупреждения работника о предстоящем высвобождении в связи с ликвидацией организации, сокращением численности или штата работников предоставлять по его письменному заявлению социальный отпуск продолжительностью один день в неделю без сохранения заработной платы для самостоятельного поиска работы. </w:t>
      </w:r>
      <w:r w:rsidRPr="000C39D3">
        <w:rPr>
          <w:rFonts w:ascii="Times New Roman" w:hAnsi="Times New Roman" w:cs="Times New Roman"/>
          <w:sz w:val="28"/>
          <w:szCs w:val="28"/>
          <w:lang w:eastAsia="ja-JP"/>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24.6. </w:t>
      </w:r>
      <w:r w:rsidRPr="000C39D3">
        <w:rPr>
          <w:rFonts w:ascii="Times New Roman" w:hAnsi="Times New Roman" w:cs="Times New Roman"/>
          <w:spacing w:val="-10"/>
          <w:sz w:val="28"/>
          <w:szCs w:val="28"/>
        </w:rPr>
        <w:t>Предоставлять преимущественное право педагогическим и иным работникам организации,</w:t>
      </w:r>
      <w:r w:rsidRPr="000C39D3">
        <w:rPr>
          <w:rFonts w:ascii="Times New Roman" w:hAnsi="Times New Roman" w:cs="Times New Roman"/>
          <w:sz w:val="28"/>
          <w:szCs w:val="28"/>
        </w:rPr>
        <w:t xml:space="preserve"> уволенным в связи с </w:t>
      </w:r>
      <w:r w:rsidRPr="000C39D3">
        <w:rPr>
          <w:rFonts w:ascii="Times New Roman" w:hAnsi="Times New Roman" w:cs="Times New Roman"/>
          <w:sz w:val="28"/>
          <w:szCs w:val="28"/>
          <w:lang w:val="fr-FR"/>
        </w:rPr>
        <w:t>сокращени</w:t>
      </w:r>
      <w:r w:rsidRPr="000C39D3">
        <w:rPr>
          <w:rFonts w:ascii="Times New Roman" w:hAnsi="Times New Roman" w:cs="Times New Roman"/>
          <w:sz w:val="28"/>
          <w:szCs w:val="28"/>
        </w:rPr>
        <w:t>ем</w:t>
      </w:r>
      <w:r w:rsidRPr="000C39D3">
        <w:rPr>
          <w:rFonts w:ascii="Times New Roman" w:hAnsi="Times New Roman" w:cs="Times New Roman"/>
          <w:sz w:val="28"/>
          <w:szCs w:val="28"/>
          <w:lang w:val="fr-FR"/>
        </w:rPr>
        <w:t xml:space="preserve"> численности или штата работников</w:t>
      </w:r>
      <w:r w:rsidRPr="000C39D3">
        <w:rPr>
          <w:rFonts w:ascii="Times New Roman" w:hAnsi="Times New Roman" w:cs="Times New Roman"/>
          <w:sz w:val="28"/>
          <w:szCs w:val="28"/>
        </w:rPr>
        <w:t>, возвращаться в организацию при появлении вакансий.</w:t>
      </w:r>
    </w:p>
    <w:p w:rsidR="000978AA" w:rsidRPr="000C39D3" w:rsidRDefault="000978AA" w:rsidP="000978AA">
      <w:pPr>
        <w:spacing w:after="0" w:line="240" w:lineRule="auto"/>
        <w:ind w:firstLine="709"/>
        <w:jc w:val="both"/>
        <w:rPr>
          <w:rFonts w:ascii="Times New Roman" w:hAnsi="Times New Roman" w:cs="Times New Roman"/>
          <w:strike/>
          <w:spacing w:val="-4"/>
          <w:sz w:val="28"/>
          <w:szCs w:val="28"/>
          <w:lang w:val="be-BY"/>
        </w:rPr>
      </w:pPr>
      <w:r w:rsidRPr="000C39D3">
        <w:rPr>
          <w:rFonts w:ascii="Times New Roman" w:hAnsi="Times New Roman" w:cs="Times New Roman"/>
          <w:sz w:val="28"/>
          <w:szCs w:val="28"/>
        </w:rPr>
        <w:t xml:space="preserve">24.7. </w:t>
      </w:r>
      <w:r w:rsidRPr="000C39D3">
        <w:rPr>
          <w:rFonts w:ascii="Times New Roman" w:hAnsi="Times New Roman" w:cs="Times New Roman"/>
          <w:sz w:val="28"/>
          <w:szCs w:val="28"/>
          <w:lang w:eastAsia="ja-JP"/>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Pr="000C39D3">
        <w:rPr>
          <w:rFonts w:ascii="Times New Roman" w:hAnsi="Times New Roman" w:cs="Times New Roman"/>
          <w:strike/>
          <w:sz w:val="28"/>
          <w:szCs w:val="28"/>
        </w:rPr>
        <w:t xml:space="preserve"> </w:t>
      </w:r>
      <w:r w:rsidRPr="000C39D3">
        <w:rPr>
          <w:rFonts w:ascii="Times New Roman" w:hAnsi="Times New Roman" w:cs="Times New Roman"/>
          <w:sz w:val="28"/>
          <w:szCs w:val="28"/>
        </w:rPr>
        <w:t xml:space="preserve">   </w:t>
      </w:r>
    </w:p>
    <w:p w:rsidR="000978AA" w:rsidRPr="000C39D3" w:rsidRDefault="000978AA" w:rsidP="000978AA">
      <w:pPr>
        <w:spacing w:after="0" w:line="240" w:lineRule="auto"/>
        <w:ind w:firstLine="709"/>
        <w:jc w:val="both"/>
        <w:rPr>
          <w:rFonts w:ascii="Times New Roman" w:hAnsi="Times New Roman" w:cs="Times New Roman"/>
          <w:spacing w:val="-6"/>
          <w:sz w:val="28"/>
          <w:szCs w:val="28"/>
        </w:rPr>
      </w:pPr>
      <w:r w:rsidRPr="000C39D3">
        <w:rPr>
          <w:rFonts w:ascii="Times New Roman" w:hAnsi="Times New Roman" w:cs="Times New Roman"/>
          <w:sz w:val="28"/>
          <w:szCs w:val="28"/>
        </w:rPr>
        <w:t xml:space="preserve">24.8. </w:t>
      </w:r>
      <w:r w:rsidRPr="000C39D3">
        <w:rPr>
          <w:rFonts w:ascii="Times New Roman" w:hAnsi="Times New Roman" w:cs="Times New Roman"/>
          <w:spacing w:val="-6"/>
          <w:sz w:val="28"/>
          <w:szCs w:val="28"/>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письменного согласия на заключение таких контрактов.</w:t>
      </w:r>
    </w:p>
    <w:p w:rsidR="000978AA" w:rsidRPr="000C39D3" w:rsidRDefault="000978AA" w:rsidP="000978AA">
      <w:pPr>
        <w:spacing w:after="0" w:line="240" w:lineRule="auto"/>
        <w:ind w:firstLine="709"/>
        <w:jc w:val="both"/>
        <w:rPr>
          <w:rFonts w:ascii="Times New Roman" w:hAnsi="Times New Roman" w:cs="Times New Roman"/>
          <w:strike/>
          <w:spacing w:val="-6"/>
          <w:sz w:val="28"/>
          <w:szCs w:val="28"/>
        </w:rPr>
      </w:pPr>
      <w:r w:rsidRPr="000C39D3">
        <w:rPr>
          <w:rFonts w:ascii="Times New Roman" w:hAnsi="Times New Roman" w:cs="Times New Roman"/>
          <w:spacing w:val="-6"/>
          <w:sz w:val="28"/>
          <w:szCs w:val="28"/>
        </w:rPr>
        <w:t xml:space="preserve">24.9. </w:t>
      </w:r>
      <w:r w:rsidRPr="000C39D3">
        <w:rPr>
          <w:rFonts w:ascii="Times New Roman" w:hAnsi="Times New Roman" w:cs="Times New Roman"/>
          <w:sz w:val="28"/>
          <w:szCs w:val="28"/>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24.10.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0978AA" w:rsidRPr="000C39D3" w:rsidRDefault="000978AA" w:rsidP="000978AA">
      <w:pPr>
        <w:spacing w:after="0" w:line="240" w:lineRule="auto"/>
        <w:ind w:firstLine="567"/>
        <w:jc w:val="both"/>
        <w:rPr>
          <w:rFonts w:ascii="Times New Roman" w:hAnsi="Times New Roman" w:cs="Times New Roman"/>
          <w:sz w:val="28"/>
          <w:szCs w:val="28"/>
          <w:lang w:eastAsia="ja-JP"/>
        </w:rPr>
      </w:pPr>
      <w:r w:rsidRPr="000C39D3">
        <w:rPr>
          <w:rFonts w:ascii="Times New Roman" w:hAnsi="Times New Roman" w:cs="Times New Roman"/>
          <w:sz w:val="28"/>
          <w:szCs w:val="28"/>
          <w:lang w:eastAsia="ja-JP"/>
        </w:rPr>
        <w:t xml:space="preserve">24.11. Продлевать в пределах максимального срока действия, заключать новые контракты с работниками, 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w:t>
      </w:r>
      <w:r w:rsidRPr="000C39D3">
        <w:rPr>
          <w:rFonts w:ascii="Times New Roman" w:hAnsi="Times New Roman" w:cs="Times New Roman"/>
          <w:sz w:val="28"/>
          <w:szCs w:val="28"/>
          <w:lang w:eastAsia="ja-JP"/>
        </w:rPr>
        <w:lastRenderedPageBreak/>
        <w:t>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и получения права на полную пенсию по возрасту,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261-2 Трудового кодекса.</w:t>
      </w:r>
    </w:p>
    <w:p w:rsidR="000978AA" w:rsidRPr="000C39D3" w:rsidRDefault="000978AA" w:rsidP="000978AA">
      <w:pPr>
        <w:spacing w:after="0" w:line="240" w:lineRule="auto"/>
        <w:ind w:firstLine="567"/>
        <w:jc w:val="both"/>
        <w:rPr>
          <w:rFonts w:ascii="Times New Roman" w:hAnsi="Times New Roman" w:cs="Times New Roman"/>
          <w:sz w:val="28"/>
          <w:szCs w:val="28"/>
          <w:lang w:eastAsia="ja-JP"/>
        </w:rPr>
      </w:pPr>
      <w:r w:rsidRPr="000C39D3">
        <w:rPr>
          <w:rFonts w:ascii="Times New Roman" w:hAnsi="Times New Roman" w:cs="Times New Roman"/>
          <w:sz w:val="28"/>
          <w:szCs w:val="28"/>
          <w:lang w:eastAsia="ja-JP"/>
        </w:rPr>
        <w:t>24.12.</w:t>
      </w:r>
      <w:r w:rsidRPr="000C39D3">
        <w:rPr>
          <w:rFonts w:ascii="Times New Roman" w:hAnsi="Times New Roman" w:cs="Times New Roman"/>
          <w:sz w:val="28"/>
          <w:szCs w:val="28"/>
        </w:rPr>
        <w:t> </w:t>
      </w:r>
      <w:r w:rsidRPr="000C39D3">
        <w:rPr>
          <w:rFonts w:ascii="Times New Roman" w:hAnsi="Times New Roman" w:cs="Times New Roman"/>
          <w:sz w:val="28"/>
          <w:szCs w:val="28"/>
          <w:lang w:eastAsia="ja-JP"/>
        </w:rPr>
        <w:t xml:space="preserve">Заключение новых контрактов с работниками - членами отраслевого профсоюза производится при участии представителя Профкома. </w:t>
      </w:r>
    </w:p>
    <w:p w:rsidR="000978AA" w:rsidRPr="000C39D3" w:rsidRDefault="000978AA" w:rsidP="000978AA">
      <w:pPr>
        <w:spacing w:after="0" w:line="240" w:lineRule="auto"/>
        <w:ind w:firstLine="567"/>
        <w:jc w:val="both"/>
        <w:rPr>
          <w:rFonts w:ascii="Times New Roman" w:hAnsi="Times New Roman" w:cs="Times New Roman"/>
          <w:sz w:val="28"/>
          <w:szCs w:val="28"/>
          <w:lang w:eastAsia="ja-JP"/>
        </w:rPr>
      </w:pPr>
      <w:r w:rsidRPr="000C39D3">
        <w:rPr>
          <w:rFonts w:ascii="Times New Roman" w:hAnsi="Times New Roman" w:cs="Times New Roman"/>
          <w:sz w:val="28"/>
          <w:szCs w:val="28"/>
          <w:lang w:eastAsia="ja-JP"/>
        </w:rPr>
        <w:t>24.13.</w:t>
      </w:r>
      <w:r w:rsidRPr="000C39D3">
        <w:rPr>
          <w:rFonts w:ascii="Times New Roman" w:hAnsi="Times New Roman" w:cs="Times New Roman"/>
          <w:spacing w:val="-6"/>
          <w:sz w:val="28"/>
          <w:szCs w:val="28"/>
        </w:rPr>
        <w:t> </w:t>
      </w:r>
      <w:r w:rsidRPr="000C39D3">
        <w:rPr>
          <w:rFonts w:ascii="Times New Roman" w:hAnsi="Times New Roman" w:cs="Times New Roman"/>
          <w:sz w:val="28"/>
          <w:szCs w:val="28"/>
          <w:lang w:eastAsia="ja-JP"/>
        </w:rPr>
        <w:t>Заключать новые контракты с работниками 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имеющими продолжительный стаж работы в организации,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261-2 Трудового кодекса.</w:t>
      </w:r>
    </w:p>
    <w:p w:rsidR="000978AA" w:rsidRPr="000C39D3" w:rsidRDefault="000978AA" w:rsidP="000978AA">
      <w:pPr>
        <w:autoSpaceDE w:val="0"/>
        <w:autoSpaceDN w:val="0"/>
        <w:adjustRightInd w:val="0"/>
        <w:spacing w:after="0" w:line="240" w:lineRule="auto"/>
        <w:ind w:firstLine="540"/>
        <w:jc w:val="both"/>
        <w:rPr>
          <w:rFonts w:ascii="Times New Roman" w:hAnsi="Times New Roman" w:cs="Times New Roman"/>
          <w:sz w:val="28"/>
          <w:szCs w:val="28"/>
          <w:lang w:eastAsia="ja-JP"/>
        </w:rPr>
      </w:pPr>
      <w:r w:rsidRPr="000C39D3">
        <w:rPr>
          <w:rFonts w:ascii="Times New Roman" w:eastAsia="Calibri" w:hAnsi="Times New Roman" w:cs="Times New Roman"/>
          <w:sz w:val="28"/>
          <w:szCs w:val="28"/>
          <w:lang w:eastAsia="en-US"/>
        </w:rPr>
        <w:t>На меньший срок контракт заключать только с письменного согласия работника.</w:t>
      </w:r>
      <w:r w:rsidRPr="000C39D3">
        <w:rPr>
          <w:rFonts w:ascii="Times New Roman" w:hAnsi="Times New Roman" w:cs="Times New Roman"/>
          <w:sz w:val="28"/>
          <w:szCs w:val="28"/>
          <w:lang w:eastAsia="ja-JP"/>
        </w:rPr>
        <w:t xml:space="preserve"> </w:t>
      </w:r>
    </w:p>
    <w:p w:rsidR="000978AA" w:rsidRPr="000C39D3" w:rsidRDefault="000978AA" w:rsidP="000978AA">
      <w:pPr>
        <w:spacing w:after="0" w:line="240" w:lineRule="auto"/>
        <w:jc w:val="both"/>
        <w:rPr>
          <w:rFonts w:ascii="Times New Roman" w:hAnsi="Times New Roman" w:cs="Times New Roman"/>
          <w:spacing w:val="-6"/>
          <w:sz w:val="28"/>
          <w:szCs w:val="28"/>
        </w:rPr>
      </w:pPr>
      <w:r w:rsidRPr="000C39D3">
        <w:rPr>
          <w:rFonts w:ascii="Times New Roman" w:hAnsi="Times New Roman" w:cs="Times New Roman"/>
          <w:spacing w:val="-6"/>
          <w:sz w:val="28"/>
          <w:szCs w:val="28"/>
        </w:rPr>
        <w:t xml:space="preserve">         24.14. В рамках данного Договора считать:</w:t>
      </w:r>
    </w:p>
    <w:p w:rsidR="000978AA" w:rsidRPr="000C39D3" w:rsidRDefault="000978AA" w:rsidP="000978AA">
      <w:pPr>
        <w:autoSpaceDE w:val="0"/>
        <w:autoSpaceDN w:val="0"/>
        <w:adjustRightInd w:val="0"/>
        <w:spacing w:after="0" w:line="240" w:lineRule="auto"/>
        <w:ind w:firstLine="540"/>
        <w:jc w:val="both"/>
        <w:rPr>
          <w:rFonts w:ascii="Times New Roman" w:hAnsi="Times New Roman" w:cs="Times New Roman"/>
          <w:spacing w:val="-6"/>
          <w:sz w:val="28"/>
          <w:szCs w:val="28"/>
        </w:rPr>
      </w:pPr>
      <w:r w:rsidRPr="000C39D3">
        <w:rPr>
          <w:rFonts w:ascii="Times New Roman" w:hAnsi="Times New Roman" w:cs="Times New Roman"/>
          <w:spacing w:val="-6"/>
          <w:sz w:val="28"/>
          <w:szCs w:val="28"/>
        </w:rPr>
        <w:t xml:space="preserve"> «продолжительный стаж работы в организации» (п.п.24.13 п.24) - работу в организации не менее 5 лет;</w:t>
      </w:r>
    </w:p>
    <w:p w:rsidR="000978AA" w:rsidRPr="000C39D3" w:rsidRDefault="000978AA" w:rsidP="000978AA">
      <w:pPr>
        <w:autoSpaceDE w:val="0"/>
        <w:autoSpaceDN w:val="0"/>
        <w:adjustRightInd w:val="0"/>
        <w:spacing w:after="0" w:line="240" w:lineRule="auto"/>
        <w:ind w:firstLine="540"/>
        <w:jc w:val="both"/>
        <w:rPr>
          <w:rFonts w:ascii="Times New Roman" w:hAnsi="Times New Roman" w:cs="Times New Roman"/>
          <w:spacing w:val="-6"/>
          <w:sz w:val="28"/>
          <w:szCs w:val="28"/>
        </w:rPr>
      </w:pPr>
      <w:r w:rsidRPr="000C39D3">
        <w:rPr>
          <w:rFonts w:ascii="Times New Roman" w:hAnsi="Times New Roman" w:cs="Times New Roman"/>
          <w:spacing w:val="-6"/>
          <w:sz w:val="28"/>
          <w:szCs w:val="28"/>
        </w:rPr>
        <w:t>«высокий профессиональный уровень и квалификация» (п.п.24.14 п.24) - наличие следующей квалификационной категории: первой, высшей, «учитель-методист».</w:t>
      </w:r>
    </w:p>
    <w:p w:rsidR="000978AA" w:rsidRPr="000C39D3" w:rsidRDefault="000978AA" w:rsidP="000978AA">
      <w:pPr>
        <w:spacing w:after="0" w:line="240" w:lineRule="auto"/>
        <w:contextualSpacing/>
        <w:jc w:val="both"/>
        <w:rPr>
          <w:rFonts w:ascii="Times New Roman" w:hAnsi="Times New Roman" w:cs="Times New Roman"/>
          <w:sz w:val="28"/>
          <w:szCs w:val="28"/>
          <w:lang w:eastAsia="ja-JP"/>
        </w:rPr>
      </w:pPr>
      <w:r w:rsidRPr="000C39D3">
        <w:rPr>
          <w:rFonts w:ascii="Times New Roman" w:hAnsi="Times New Roman" w:cs="Times New Roman"/>
          <w:sz w:val="28"/>
          <w:szCs w:val="28"/>
        </w:rPr>
        <w:t xml:space="preserve">         24.15.</w:t>
      </w:r>
      <w:r w:rsidRPr="000C39D3">
        <w:rPr>
          <w:rFonts w:ascii="Times New Roman" w:hAnsi="Times New Roman" w:cs="Times New Roman"/>
          <w:spacing w:val="-4"/>
          <w:sz w:val="28"/>
          <w:szCs w:val="28"/>
        </w:rPr>
        <w:t> </w:t>
      </w:r>
      <w:r w:rsidRPr="000C39D3">
        <w:rPr>
          <w:rFonts w:ascii="Times New Roman" w:hAnsi="Times New Roman" w:cs="Times New Roman"/>
          <w:spacing w:val="-6"/>
          <w:sz w:val="28"/>
          <w:szCs w:val="28"/>
          <w:lang w:val="be-BY" w:eastAsia="ja-JP"/>
        </w:rPr>
        <w:t xml:space="preserve">Продлевать </w:t>
      </w:r>
      <w:r w:rsidRPr="000C39D3">
        <w:rPr>
          <w:rFonts w:ascii="Times New Roman" w:hAnsi="Times New Roman" w:cs="Times New Roman"/>
          <w:sz w:val="28"/>
          <w:szCs w:val="28"/>
          <w:lang w:eastAsia="ja-JP"/>
        </w:rPr>
        <w:t>в пределах максимального срока действия</w:t>
      </w:r>
      <w:r w:rsidRPr="000C39D3">
        <w:rPr>
          <w:rFonts w:ascii="Times New Roman" w:hAnsi="Times New Roman" w:cs="Times New Roman"/>
          <w:spacing w:val="-6"/>
          <w:sz w:val="28"/>
          <w:szCs w:val="28"/>
          <w:lang w:val="be-BY" w:eastAsia="ja-JP"/>
        </w:rPr>
        <w:t xml:space="preserve"> контракты с работниками, </w:t>
      </w:r>
      <w:r w:rsidRPr="000C39D3">
        <w:rPr>
          <w:rFonts w:ascii="Times New Roman" w:hAnsi="Times New Roman" w:cs="Times New Roman"/>
          <w:sz w:val="28"/>
          <w:szCs w:val="28"/>
          <w:lang w:eastAsia="ja-JP"/>
        </w:rPr>
        <w:t xml:space="preserve">добросовестно 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w:t>
      </w:r>
      <w:r w:rsidRPr="000C39D3">
        <w:rPr>
          <w:rFonts w:ascii="Times New Roman" w:hAnsi="Times New Roman" w:cs="Times New Roman"/>
          <w:spacing w:val="-6"/>
          <w:sz w:val="28"/>
          <w:szCs w:val="28"/>
          <w:lang w:val="be-BY" w:eastAsia="ja-JP"/>
        </w:rPr>
        <w:t>на срок до истечения максимального срока действия контракта, с их согласия</w:t>
      </w:r>
      <w:r w:rsidRPr="000C39D3">
        <w:rPr>
          <w:rFonts w:ascii="Times New Roman" w:hAnsi="Times New Roman" w:cs="Times New Roman"/>
          <w:sz w:val="28"/>
          <w:szCs w:val="28"/>
          <w:lang w:eastAsia="ja-JP"/>
        </w:rPr>
        <w:t>.</w:t>
      </w:r>
    </w:p>
    <w:p w:rsidR="000978AA" w:rsidRPr="000C39D3" w:rsidRDefault="000978AA" w:rsidP="000978AA">
      <w:pPr>
        <w:autoSpaceDE w:val="0"/>
        <w:autoSpaceDN w:val="0"/>
        <w:adjustRightInd w:val="0"/>
        <w:spacing w:after="0" w:line="240" w:lineRule="auto"/>
        <w:ind w:firstLine="540"/>
        <w:jc w:val="both"/>
        <w:rPr>
          <w:rFonts w:ascii="Times New Roman" w:hAnsi="Times New Roman" w:cs="Times New Roman"/>
          <w:sz w:val="28"/>
          <w:szCs w:val="28"/>
        </w:rPr>
      </w:pPr>
      <w:r w:rsidRPr="000C39D3">
        <w:rPr>
          <w:rFonts w:ascii="Times New Roman" w:hAnsi="Times New Roman" w:cs="Times New Roman"/>
          <w:sz w:val="28"/>
          <w:szCs w:val="28"/>
        </w:rPr>
        <w:t>24.16.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0978AA" w:rsidRPr="000C39D3" w:rsidRDefault="000978AA" w:rsidP="000978AA">
      <w:pPr>
        <w:spacing w:after="0" w:line="240" w:lineRule="auto"/>
        <w:jc w:val="both"/>
        <w:rPr>
          <w:rFonts w:ascii="Times New Roman" w:hAnsi="Times New Roman" w:cs="Times New Roman"/>
          <w:spacing w:val="-4"/>
          <w:sz w:val="28"/>
          <w:szCs w:val="28"/>
        </w:rPr>
      </w:pPr>
      <w:r w:rsidRPr="000C39D3">
        <w:rPr>
          <w:rFonts w:ascii="Times New Roman" w:hAnsi="Times New Roman" w:cs="Times New Roman"/>
          <w:sz w:val="28"/>
          <w:szCs w:val="28"/>
          <w:lang w:eastAsia="ja-JP"/>
        </w:rPr>
        <w:t>При заключении контрактов обязательно соблюдение условий, предусмотренных абзацами вторым и третьим пункта 3 части первой статьи 261-2 Трудового кодекса.</w:t>
      </w:r>
    </w:p>
    <w:p w:rsidR="000978AA" w:rsidRPr="000C39D3" w:rsidRDefault="000978AA" w:rsidP="000978AA">
      <w:pPr>
        <w:spacing w:after="0" w:line="240" w:lineRule="auto"/>
        <w:ind w:firstLine="709"/>
        <w:jc w:val="both"/>
        <w:rPr>
          <w:rFonts w:ascii="Times New Roman" w:hAnsi="Times New Roman" w:cs="Times New Roman"/>
          <w:spacing w:val="-4"/>
          <w:sz w:val="28"/>
          <w:szCs w:val="28"/>
        </w:rPr>
      </w:pPr>
      <w:r w:rsidRPr="000C39D3">
        <w:rPr>
          <w:rFonts w:ascii="Times New Roman" w:hAnsi="Times New Roman" w:cs="Times New Roman"/>
          <w:spacing w:val="-4"/>
          <w:sz w:val="28"/>
          <w:szCs w:val="28"/>
        </w:rPr>
        <w:t>Молодым специалистам обеспечивается нагрузка не менее ставки. По письменному заявлению молодого специалиста ставка может быть уменьшена.</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0978AA" w:rsidRPr="000C39D3" w:rsidRDefault="000978AA" w:rsidP="000978AA">
      <w:pPr>
        <w:pStyle w:val="af4"/>
        <w:spacing w:after="0"/>
        <w:ind w:firstLine="709"/>
        <w:jc w:val="both"/>
        <w:rPr>
          <w:spacing w:val="-6"/>
          <w:sz w:val="28"/>
          <w:szCs w:val="28"/>
          <w:lang w:eastAsia="ja-JP"/>
        </w:rPr>
      </w:pPr>
      <w:r w:rsidRPr="000C39D3">
        <w:rPr>
          <w:sz w:val="28"/>
          <w:szCs w:val="28"/>
        </w:rPr>
        <w:t>24.1</w:t>
      </w:r>
      <w:r w:rsidRPr="000C39D3">
        <w:rPr>
          <w:sz w:val="28"/>
          <w:szCs w:val="28"/>
          <w:lang w:val="ru-RU"/>
        </w:rPr>
        <w:t>7.</w:t>
      </w:r>
      <w:r w:rsidRPr="000C39D3">
        <w:rPr>
          <w:sz w:val="28"/>
          <w:szCs w:val="28"/>
        </w:rPr>
        <w:t> </w:t>
      </w:r>
      <w:r w:rsidRPr="000C39D3">
        <w:rPr>
          <w:sz w:val="28"/>
          <w:szCs w:val="28"/>
          <w:lang w:eastAsia="ja-JP"/>
        </w:rPr>
        <w:t>Заключать новые контракты с одинокими родителями,</w:t>
      </w:r>
      <w:r w:rsidRPr="000C39D3">
        <w:rPr>
          <w:sz w:val="28"/>
          <w:szCs w:val="28"/>
          <w:lang w:val="be-BY" w:eastAsia="ja-JP"/>
        </w:rPr>
        <w:t xml:space="preserve"> не состоящими в браке, опекунами, попечителями, воспитывающими</w:t>
      </w:r>
      <w:r w:rsidRPr="000C39D3">
        <w:rPr>
          <w:sz w:val="28"/>
          <w:szCs w:val="28"/>
          <w:lang w:eastAsia="ja-JP"/>
        </w:rPr>
        <w:t xml:space="preserve"> несовершеннолетних детей, находящихся на их иждивении, добросовестно </w:t>
      </w:r>
      <w:r w:rsidRPr="000C39D3">
        <w:rPr>
          <w:sz w:val="28"/>
          <w:szCs w:val="28"/>
          <w:lang w:eastAsia="ja-JP"/>
        </w:rPr>
        <w:lastRenderedPageBreak/>
        <w:t xml:space="preserve">работающими и не имеющими дисциплинарных взысканий за нарушения производственно-технологической, исполнительской и трудовой дисциплины в течение года, предшествовавшего дате окончания контракта, </w:t>
      </w:r>
      <w:r w:rsidRPr="000C39D3">
        <w:rPr>
          <w:spacing w:val="-6"/>
          <w:sz w:val="28"/>
          <w:szCs w:val="28"/>
          <w:lang w:val="be-BY" w:eastAsia="ja-JP"/>
        </w:rPr>
        <w:t>на срок пять лет, с их согласия</w:t>
      </w:r>
      <w:r w:rsidRPr="000C39D3">
        <w:rPr>
          <w:spacing w:val="-6"/>
          <w:sz w:val="28"/>
          <w:szCs w:val="28"/>
          <w:lang w:eastAsia="ja-JP"/>
        </w:rPr>
        <w:t>.</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lang w:val="be-BY"/>
        </w:rPr>
      </w:pPr>
      <w:r w:rsidRPr="000C39D3">
        <w:rPr>
          <w:rFonts w:ascii="Times New Roman" w:hAnsi="Times New Roman" w:cs="Times New Roman"/>
          <w:sz w:val="28"/>
          <w:szCs w:val="28"/>
        </w:rPr>
        <w:t xml:space="preserve">         24.18.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письменному заявлению работника на срок не менее чем до окончания его временной нетрудоспособности.</w:t>
      </w:r>
      <w:r w:rsidRPr="000C39D3">
        <w:rPr>
          <w:rFonts w:ascii="Times New Roman" w:hAnsi="Times New Roman" w:cs="Times New Roman"/>
          <w:spacing w:val="-6"/>
          <w:sz w:val="28"/>
          <w:szCs w:val="28"/>
        </w:rPr>
        <w:t xml:space="preserve">     </w:t>
      </w:r>
    </w:p>
    <w:p w:rsidR="000978AA" w:rsidRPr="000C39D3" w:rsidRDefault="000978AA" w:rsidP="000978AA">
      <w:pPr>
        <w:numPr>
          <w:ilvl w:val="12"/>
          <w:numId w:val="0"/>
        </w:num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24.19. Руководитель по письменному заявлению работника, не имеющего нарушений трудовой дисциплины, извещает его в письменном виде о причине (причинах) не продления (не заключения нового) контракта с ним.</w:t>
      </w:r>
    </w:p>
    <w:p w:rsidR="000978AA" w:rsidRPr="000C39D3" w:rsidRDefault="000978AA" w:rsidP="000978AA">
      <w:pPr>
        <w:spacing w:after="0" w:line="240" w:lineRule="auto"/>
        <w:contextualSpacing/>
        <w:jc w:val="both"/>
        <w:rPr>
          <w:rFonts w:ascii="Times New Roman" w:hAnsi="Times New Roman" w:cs="Times New Roman"/>
          <w:b/>
          <w:color w:val="FF0000"/>
          <w:sz w:val="28"/>
          <w:szCs w:val="28"/>
        </w:rPr>
      </w:pPr>
      <w:r w:rsidRPr="000C39D3">
        <w:rPr>
          <w:rFonts w:ascii="Times New Roman" w:hAnsi="Times New Roman" w:cs="Times New Roman"/>
          <w:sz w:val="28"/>
          <w:szCs w:val="28"/>
        </w:rPr>
        <w:t xml:space="preserve">          В случае принятия Руководителем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среднемесячной заработной платы при наличии средств.</w:t>
      </w:r>
    </w:p>
    <w:p w:rsidR="000978AA" w:rsidRPr="000C39D3" w:rsidRDefault="000978AA" w:rsidP="000978AA">
      <w:pPr>
        <w:tabs>
          <w:tab w:val="left" w:pos="0"/>
          <w:tab w:val="left" w:pos="142"/>
        </w:tabs>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24.20.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24.21. </w:t>
      </w:r>
      <w:r w:rsidRPr="000C39D3">
        <w:rPr>
          <w:rFonts w:ascii="Times New Roman" w:hAnsi="Times New Roman" w:cs="Times New Roman"/>
          <w:sz w:val="28"/>
          <w:szCs w:val="28"/>
          <w:lang w:val="fr-FR"/>
        </w:rPr>
        <w:t xml:space="preserve">Наниматель </w:t>
      </w:r>
      <w:r w:rsidRPr="000C39D3">
        <w:rPr>
          <w:rFonts w:ascii="Times New Roman" w:hAnsi="Times New Roman" w:cs="Times New Roman"/>
          <w:sz w:val="28"/>
          <w:szCs w:val="28"/>
        </w:rPr>
        <w:t xml:space="preserve">при приеме на работу </w:t>
      </w:r>
      <w:r w:rsidRPr="000C39D3">
        <w:rPr>
          <w:rFonts w:ascii="Times New Roman" w:hAnsi="Times New Roman" w:cs="Times New Roman"/>
          <w:sz w:val="28"/>
          <w:szCs w:val="28"/>
          <w:lang w:val="fr-FR"/>
        </w:rPr>
        <w:t>обязан заключ</w:t>
      </w:r>
      <w:proofErr w:type="spellStart"/>
      <w:r w:rsidRPr="000C39D3">
        <w:rPr>
          <w:rFonts w:ascii="Times New Roman" w:hAnsi="Times New Roman" w:cs="Times New Roman"/>
          <w:sz w:val="28"/>
          <w:szCs w:val="28"/>
        </w:rPr>
        <w:t>ить</w:t>
      </w:r>
      <w:proofErr w:type="spellEnd"/>
      <w:r w:rsidRPr="000C39D3">
        <w:rPr>
          <w:rFonts w:ascii="Times New Roman" w:hAnsi="Times New Roman" w:cs="Times New Roman"/>
          <w:sz w:val="28"/>
          <w:szCs w:val="28"/>
          <w:lang w:val="fr-FR"/>
        </w:rPr>
        <w:t xml:space="preserve"> трудово</w:t>
      </w:r>
      <w:r w:rsidRPr="000C39D3">
        <w:rPr>
          <w:rFonts w:ascii="Times New Roman" w:hAnsi="Times New Roman" w:cs="Times New Roman"/>
          <w:sz w:val="28"/>
          <w:szCs w:val="28"/>
        </w:rPr>
        <w:t>й</w:t>
      </w:r>
      <w:r w:rsidRPr="000C39D3">
        <w:rPr>
          <w:rFonts w:ascii="Times New Roman" w:hAnsi="Times New Roman" w:cs="Times New Roman"/>
          <w:sz w:val="28"/>
          <w:szCs w:val="28"/>
          <w:lang w:val="fr-FR"/>
        </w:rPr>
        <w:t xml:space="preserve"> договор (контракт) с работником </w:t>
      </w:r>
      <w:r w:rsidRPr="000C39D3">
        <w:rPr>
          <w:rFonts w:ascii="Times New Roman" w:hAnsi="Times New Roman" w:cs="Times New Roman"/>
          <w:sz w:val="28"/>
          <w:szCs w:val="28"/>
        </w:rPr>
        <w:t xml:space="preserve">и </w:t>
      </w:r>
      <w:r w:rsidRPr="000C39D3">
        <w:rPr>
          <w:rFonts w:ascii="Times New Roman" w:hAnsi="Times New Roman" w:cs="Times New Roman"/>
          <w:sz w:val="28"/>
          <w:szCs w:val="28"/>
          <w:lang w:val="fr-FR"/>
        </w:rPr>
        <w:t xml:space="preserve">ознакомить его под </w:t>
      </w:r>
      <w:r w:rsidRPr="000C39D3">
        <w:rPr>
          <w:rFonts w:ascii="Times New Roman" w:hAnsi="Times New Roman" w:cs="Times New Roman"/>
          <w:sz w:val="28"/>
          <w:szCs w:val="28"/>
        </w:rPr>
        <w:t>под</w:t>
      </w:r>
      <w:r w:rsidRPr="000C39D3">
        <w:rPr>
          <w:rFonts w:ascii="Times New Roman" w:hAnsi="Times New Roman" w:cs="Times New Roman"/>
          <w:sz w:val="28"/>
          <w:szCs w:val="28"/>
          <w:lang w:val="fr-FR"/>
        </w:rPr>
        <w:t>пись с коллективным договором, правилами внутреннего трудового распорядка,</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иными локальными правовыми актами, </w:t>
      </w:r>
      <w:r w:rsidRPr="000C39D3">
        <w:rPr>
          <w:rFonts w:ascii="Times New Roman" w:hAnsi="Times New Roman" w:cs="Times New Roman"/>
          <w:sz w:val="28"/>
          <w:szCs w:val="28"/>
        </w:rPr>
        <w:t>регламентирующими внутренний трудовой распорядок в о</w:t>
      </w:r>
      <w:r w:rsidRPr="000C39D3">
        <w:rPr>
          <w:rFonts w:ascii="Times New Roman" w:hAnsi="Times New Roman" w:cs="Times New Roman"/>
          <w:sz w:val="28"/>
          <w:szCs w:val="28"/>
          <w:lang w:val="fr-FR"/>
        </w:rPr>
        <w:t>рганизации</w:t>
      </w:r>
      <w:r w:rsidRPr="000C39D3">
        <w:rPr>
          <w:rFonts w:ascii="Times New Roman" w:hAnsi="Times New Roman" w:cs="Times New Roman"/>
          <w:sz w:val="28"/>
          <w:szCs w:val="28"/>
        </w:rPr>
        <w:t>, должностной (рабочей) инструкцией</w:t>
      </w:r>
      <w:r w:rsidRPr="000C39D3">
        <w:rPr>
          <w:rFonts w:ascii="Times New Roman" w:hAnsi="Times New Roman" w:cs="Times New Roman"/>
          <w:sz w:val="28"/>
          <w:szCs w:val="28"/>
          <w:lang w:val="fr-FR"/>
        </w:rPr>
        <w:t xml:space="preserve">. </w:t>
      </w:r>
    </w:p>
    <w:p w:rsidR="000978AA" w:rsidRPr="000C39D3" w:rsidRDefault="000978AA" w:rsidP="000978AA">
      <w:pPr>
        <w:spacing w:after="0" w:line="240" w:lineRule="auto"/>
        <w:ind w:firstLine="567"/>
        <w:jc w:val="both"/>
        <w:rPr>
          <w:rFonts w:ascii="Times New Roman" w:hAnsi="Times New Roman" w:cs="Times New Roman"/>
          <w:strike/>
          <w:sz w:val="28"/>
          <w:szCs w:val="28"/>
        </w:rPr>
      </w:pPr>
      <w:r w:rsidRPr="000C39D3">
        <w:rPr>
          <w:rFonts w:ascii="Times New Roman" w:hAnsi="Times New Roman" w:cs="Times New Roman"/>
          <w:sz w:val="28"/>
          <w:szCs w:val="28"/>
          <w:lang w:eastAsia="ja-JP"/>
        </w:rPr>
        <w:t xml:space="preserve">  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и подписывается руководителем организации и председателем профсоюзного комитета.</w:t>
      </w:r>
    </w:p>
    <w:p w:rsidR="000978AA" w:rsidRPr="000C39D3" w:rsidRDefault="000978AA" w:rsidP="000978AA">
      <w:pPr>
        <w:spacing w:after="0" w:line="240" w:lineRule="auto"/>
        <w:ind w:firstLine="708"/>
        <w:jc w:val="both"/>
        <w:rPr>
          <w:rFonts w:ascii="Times New Roman" w:hAnsi="Times New Roman" w:cs="Times New Roman"/>
          <w:sz w:val="28"/>
          <w:szCs w:val="28"/>
          <w:lang w:val="be-BY" w:eastAsia="ja-JP"/>
        </w:rPr>
      </w:pPr>
      <w:r w:rsidRPr="000C39D3">
        <w:rPr>
          <w:rFonts w:ascii="Times New Roman" w:hAnsi="Times New Roman" w:cs="Times New Roman"/>
          <w:sz w:val="28"/>
          <w:szCs w:val="28"/>
        </w:rPr>
        <w:t>24.</w:t>
      </w:r>
      <w:r w:rsidR="000C5618" w:rsidRPr="000C39D3">
        <w:rPr>
          <w:rFonts w:ascii="Times New Roman" w:hAnsi="Times New Roman" w:cs="Times New Roman"/>
          <w:sz w:val="28"/>
          <w:szCs w:val="28"/>
        </w:rPr>
        <w:t>22</w:t>
      </w:r>
      <w:r w:rsidRPr="000C39D3">
        <w:rPr>
          <w:rFonts w:ascii="Times New Roman" w:hAnsi="Times New Roman" w:cs="Times New Roman"/>
          <w:sz w:val="28"/>
          <w:szCs w:val="28"/>
        </w:rPr>
        <w:t>. </w:t>
      </w:r>
      <w:r w:rsidRPr="000C39D3">
        <w:rPr>
          <w:rFonts w:ascii="Times New Roman" w:hAnsi="Times New Roman" w:cs="Times New Roman"/>
          <w:sz w:val="28"/>
          <w:szCs w:val="28"/>
          <w:lang w:val="fr-FR"/>
        </w:rPr>
        <w:t>Трудовой договор, заключенный на неопределенный срок, а также срочный трудовой договор (контракт) может быть досрочно прекращен по соглашению сторон</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трудового договора</w:t>
      </w:r>
      <w:r w:rsidRPr="000C39D3">
        <w:rPr>
          <w:rFonts w:ascii="Times New Roman" w:hAnsi="Times New Roman" w:cs="Times New Roman"/>
          <w:sz w:val="28"/>
          <w:szCs w:val="28"/>
        </w:rPr>
        <w:t>.</w:t>
      </w:r>
      <w:r w:rsidRPr="000C39D3">
        <w:rPr>
          <w:rFonts w:ascii="Times New Roman" w:hAnsi="Times New Roman" w:cs="Times New Roman"/>
          <w:sz w:val="28"/>
          <w:szCs w:val="28"/>
          <w:lang w:val="be-BY" w:eastAsia="ja-JP"/>
        </w:rPr>
        <w:t xml:space="preserve"> </w:t>
      </w:r>
    </w:p>
    <w:p w:rsidR="000978AA" w:rsidRPr="000C39D3" w:rsidRDefault="000978AA" w:rsidP="000978AA">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be-BY" w:eastAsia="ja-JP"/>
        </w:rPr>
        <w:t xml:space="preserve">24.23. Руководитель </w:t>
      </w:r>
      <w:r w:rsidRPr="000C39D3">
        <w:rPr>
          <w:rFonts w:ascii="Times New Roman" w:hAnsi="Times New Roman" w:cs="Times New Roman"/>
          <w:sz w:val="28"/>
          <w:szCs w:val="28"/>
          <w:lang w:eastAsia="ja-JP"/>
        </w:rPr>
        <w:t xml:space="preserve">по просьбе работника в срок, согласованный ими, но не позднее десяти дней со дня подачи работником заявления досрочно расторгает контракт, </w:t>
      </w:r>
      <w:r w:rsidRPr="000C39D3">
        <w:rPr>
          <w:rFonts w:ascii="Times New Roman" w:hAnsi="Times New Roman" w:cs="Times New Roman"/>
          <w:sz w:val="28"/>
          <w:szCs w:val="28"/>
          <w:lang w:val="be-BY" w:eastAsia="ja-JP"/>
        </w:rPr>
        <w:t>трудовой договор</w:t>
      </w:r>
      <w:r w:rsidRPr="000C39D3">
        <w:rPr>
          <w:rFonts w:ascii="Times New Roman" w:hAnsi="Times New Roman" w:cs="Times New Roman"/>
          <w:sz w:val="28"/>
          <w:szCs w:val="28"/>
          <w:lang w:eastAsia="ja-JP"/>
        </w:rPr>
        <w:t xml:space="preserve"> при наличии обстоятельств, исключающих или значительно затрудняющих продолжение работы: состояние здоровья, </w:t>
      </w:r>
      <w:r w:rsidRPr="000C39D3">
        <w:rPr>
          <w:rFonts w:ascii="Times New Roman" w:hAnsi="Times New Roman" w:cs="Times New Roman"/>
          <w:sz w:val="28"/>
          <w:szCs w:val="28"/>
          <w:lang w:val="be-BY" w:eastAsia="ja-JP"/>
        </w:rPr>
        <w:t>назначение пенсии по возрасту, пенсии по инвалидности, пенсии за выслугу лет, пенсии за особые заслуги перед республикой, социальной пенсии</w:t>
      </w:r>
      <w:r w:rsidRPr="000C39D3">
        <w:rPr>
          <w:rFonts w:ascii="Times New Roman" w:hAnsi="Times New Roman" w:cs="Times New Roman"/>
          <w:sz w:val="28"/>
          <w:szCs w:val="28"/>
          <w:lang w:eastAsia="ja-JP"/>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0C39D3">
        <w:rPr>
          <w:rFonts w:ascii="Times New Roman" w:hAnsi="Times New Roman" w:cs="Times New Roman"/>
          <w:sz w:val="28"/>
          <w:szCs w:val="28"/>
          <w:lang w:val="be-BY" w:eastAsia="ja-JP"/>
        </w:rPr>
        <w:t>или с более высоким уровнем оплаты труда, пенсионный возраст, перевод одного из супругов (</w:t>
      </w:r>
      <w:r w:rsidRPr="000C39D3">
        <w:rPr>
          <w:rFonts w:ascii="Times New Roman" w:hAnsi="Times New Roman" w:cs="Times New Roman"/>
          <w:sz w:val="28"/>
          <w:szCs w:val="28"/>
          <w:lang w:eastAsia="ja-JP"/>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w:t>
      </w:r>
      <w:r w:rsidRPr="000C39D3">
        <w:rPr>
          <w:rFonts w:ascii="Times New Roman" w:hAnsi="Times New Roman" w:cs="Times New Roman"/>
          <w:sz w:val="28"/>
          <w:szCs w:val="28"/>
          <w:lang w:eastAsia="ja-JP"/>
        </w:rPr>
        <w:lastRenderedPageBreak/>
        <w:t>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0C39D3">
        <w:rPr>
          <w:rFonts w:ascii="Times New Roman" w:hAnsi="Times New Roman" w:cs="Times New Roman"/>
          <w:sz w:val="28"/>
          <w:szCs w:val="28"/>
          <w:lang w:val="be-BY" w:eastAsia="ja-JP"/>
        </w:rPr>
        <w:t xml:space="preserve"> к новому месту военной службы (службы), зачисление в учреждение образования по дневной форме получения образования, при направлении одного из супругов в длительную командировку (на год и более) за пределы г.Минска с семьей. </w:t>
      </w:r>
    </w:p>
    <w:p w:rsidR="000978AA" w:rsidRPr="000C39D3" w:rsidRDefault="000978AA" w:rsidP="000978AA">
      <w:pPr>
        <w:spacing w:after="0" w:line="240" w:lineRule="auto"/>
        <w:jc w:val="both"/>
        <w:rPr>
          <w:rFonts w:ascii="Times New Roman" w:hAnsi="Times New Roman" w:cs="Times New Roman"/>
          <w:sz w:val="28"/>
          <w:szCs w:val="28"/>
          <w:lang w:eastAsia="ja-JP"/>
        </w:rPr>
      </w:pPr>
      <w:r w:rsidRPr="000C39D3">
        <w:rPr>
          <w:rFonts w:ascii="Times New Roman" w:hAnsi="Times New Roman" w:cs="Times New Roman"/>
          <w:sz w:val="28"/>
          <w:szCs w:val="28"/>
          <w:lang w:eastAsia="ja-JP"/>
        </w:rPr>
        <w:t xml:space="preserve">       24.24. Устанавливать работникам, имеющим детей в возрасте до четырнадцати лет, режим гибкого рабочего времени, неполный рабочий день и другое по их инициативе (при наличии возможности у нанимателя).</w:t>
      </w:r>
    </w:p>
    <w:p w:rsidR="000978AA" w:rsidRPr="000C39D3" w:rsidRDefault="000978AA" w:rsidP="000978AA">
      <w:pPr>
        <w:spacing w:after="0" w:line="240" w:lineRule="auto"/>
        <w:jc w:val="both"/>
        <w:rPr>
          <w:rFonts w:ascii="Times New Roman" w:hAnsi="Times New Roman" w:cs="Times New Roman"/>
          <w:spacing w:val="-4"/>
          <w:sz w:val="28"/>
          <w:szCs w:val="28"/>
          <w:lang w:val="be-BY"/>
        </w:rPr>
      </w:pPr>
      <w:r w:rsidRPr="000C39D3">
        <w:rPr>
          <w:rFonts w:ascii="Times New Roman" w:hAnsi="Times New Roman" w:cs="Times New Roman"/>
          <w:spacing w:val="-4"/>
          <w:sz w:val="28"/>
          <w:szCs w:val="28"/>
          <w:lang w:val="be-BY"/>
        </w:rPr>
        <w:t xml:space="preserve">        24.25. Недопускать привлечение работников организации к выполнению работы, не обусловленной трудовым договором (контрактом), должностными (рабочими) инструкциями, за исключением случаев, предусмотренных законодательными актами.</w:t>
      </w:r>
    </w:p>
    <w:p w:rsidR="000978AA" w:rsidRPr="000C39D3" w:rsidRDefault="000978AA" w:rsidP="000978AA">
      <w:pPr>
        <w:pStyle w:val="af4"/>
        <w:spacing w:after="0"/>
        <w:ind w:firstLine="567"/>
        <w:jc w:val="both"/>
        <w:rPr>
          <w:strike/>
          <w:sz w:val="28"/>
          <w:szCs w:val="28"/>
        </w:rPr>
      </w:pPr>
      <w:r w:rsidRPr="000C39D3">
        <w:rPr>
          <w:spacing w:val="-6"/>
          <w:sz w:val="28"/>
          <w:szCs w:val="28"/>
          <w:lang w:val="ru-RU"/>
        </w:rPr>
        <w:t>24</w:t>
      </w:r>
      <w:r w:rsidRPr="000C39D3">
        <w:rPr>
          <w:spacing w:val="-6"/>
          <w:sz w:val="28"/>
          <w:szCs w:val="28"/>
        </w:rPr>
        <w:t>.2</w:t>
      </w:r>
      <w:r w:rsidRPr="000C39D3">
        <w:rPr>
          <w:spacing w:val="-6"/>
          <w:sz w:val="28"/>
          <w:szCs w:val="28"/>
          <w:lang w:val="ru-RU"/>
        </w:rPr>
        <w:t>6</w:t>
      </w:r>
      <w:r w:rsidRPr="000C39D3">
        <w:rPr>
          <w:spacing w:val="-6"/>
          <w:sz w:val="28"/>
          <w:szCs w:val="28"/>
        </w:rPr>
        <w:t>.</w:t>
      </w:r>
      <w:r w:rsidRPr="000C39D3">
        <w:rPr>
          <w:sz w:val="28"/>
          <w:szCs w:val="28"/>
          <w:lang w:eastAsia="ja-JP"/>
        </w:rPr>
        <w:t xml:space="preserve"> </w:t>
      </w:r>
      <w:r w:rsidRPr="000C39D3">
        <w:rPr>
          <w:sz w:val="28"/>
          <w:szCs w:val="28"/>
          <w:lang w:val="ru-RU" w:eastAsia="ja-JP"/>
        </w:rPr>
        <w:t>Н</w:t>
      </w:r>
      <w:r w:rsidRPr="000C39D3">
        <w:rPr>
          <w:sz w:val="28"/>
          <w:szCs w:val="28"/>
          <w:lang w:eastAsia="ja-JP"/>
        </w:rPr>
        <w:t>анимател</w:t>
      </w:r>
      <w:r w:rsidRPr="000C39D3">
        <w:rPr>
          <w:sz w:val="28"/>
          <w:szCs w:val="28"/>
          <w:lang w:val="ru-RU" w:eastAsia="ja-JP"/>
        </w:rPr>
        <w:t>ь вправе</w:t>
      </w:r>
      <w:r w:rsidRPr="000C39D3">
        <w:rPr>
          <w:sz w:val="28"/>
          <w:szCs w:val="28"/>
          <w:lang w:eastAsia="ja-JP"/>
        </w:rPr>
        <w:t xml:space="preserve">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0978AA" w:rsidRPr="000C39D3" w:rsidRDefault="000978AA" w:rsidP="000978AA">
      <w:pPr>
        <w:spacing w:after="0" w:line="240" w:lineRule="auto"/>
        <w:ind w:firstLine="567"/>
        <w:jc w:val="both"/>
        <w:rPr>
          <w:rFonts w:ascii="Times New Roman" w:hAnsi="Times New Roman" w:cs="Times New Roman"/>
          <w:strike/>
          <w:spacing w:val="-6"/>
          <w:sz w:val="28"/>
          <w:szCs w:val="28"/>
        </w:rPr>
      </w:pPr>
      <w:r w:rsidRPr="000C39D3">
        <w:rPr>
          <w:rFonts w:ascii="Times New Roman" w:hAnsi="Times New Roman" w:cs="Times New Roman"/>
          <w:spacing w:val="-6"/>
          <w:sz w:val="28"/>
          <w:szCs w:val="28"/>
        </w:rPr>
        <w:t xml:space="preserve">  24.27.</w:t>
      </w:r>
      <w:r w:rsidRPr="000C39D3">
        <w:rPr>
          <w:rFonts w:ascii="Times New Roman" w:hAnsi="Times New Roman" w:cs="Times New Roman"/>
          <w:sz w:val="28"/>
          <w:szCs w:val="28"/>
          <w:lang w:eastAsia="ja-JP"/>
        </w:rPr>
        <w:t xml:space="preserve"> Наниматель вправе заключать с работниками, с их письменного согласия, трудовые договоры на неопределенный срок при отсутствии возможности выполнения абзацев второго и третьего пункта 3 части первой статьи 261-2 Трудового кодекса.</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24.28. Н</w:t>
      </w:r>
      <w:r w:rsidRPr="000C39D3">
        <w:rPr>
          <w:rFonts w:ascii="Times New Roman" w:hAnsi="Times New Roman" w:cs="Times New Roman"/>
          <w:spacing w:val="-8"/>
          <w:sz w:val="28"/>
          <w:szCs w:val="28"/>
        </w:rPr>
        <w:t xml:space="preserve">аниматель и Профком </w:t>
      </w:r>
      <w:r w:rsidRPr="000C39D3">
        <w:rPr>
          <w:rFonts w:ascii="Times New Roman" w:hAnsi="Times New Roman" w:cs="Times New Roman"/>
          <w:sz w:val="28"/>
          <w:szCs w:val="28"/>
        </w:rPr>
        <w:t>ежегодно проводят мониторинг кадрового обеспечения и потенциала организации, в том числе возрастного состава, текучести кадров, фактической педагогической нагрузки, дефицита кадров по специальностям, по определению потребности педагогических кадров на перспективу, их подготовки,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0978AA" w:rsidRPr="000C39D3" w:rsidRDefault="000978AA" w:rsidP="000978AA">
      <w:pPr>
        <w:autoSpaceDE w:val="0"/>
        <w:autoSpaceDN w:val="0"/>
        <w:spacing w:after="0" w:line="240" w:lineRule="auto"/>
        <w:jc w:val="both"/>
        <w:rPr>
          <w:rFonts w:ascii="Times New Roman" w:hAnsi="Times New Roman" w:cs="Times New Roman"/>
          <w:bCs/>
          <w:smallCaps/>
          <w:spacing w:val="20"/>
          <w:sz w:val="28"/>
          <w:szCs w:val="28"/>
        </w:rPr>
      </w:pP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20"/>
          <w:sz w:val="28"/>
          <w:szCs w:val="28"/>
          <w:lang w:val="be-BY"/>
        </w:rPr>
      </w:pPr>
      <w:r w:rsidRPr="000C39D3">
        <w:rPr>
          <w:rFonts w:ascii="Times New Roman" w:hAnsi="Times New Roman" w:cs="Times New Roman"/>
          <w:bCs/>
          <w:smallCaps/>
          <w:spacing w:val="20"/>
          <w:sz w:val="28"/>
          <w:szCs w:val="28"/>
          <w:lang w:val="be-BY"/>
        </w:rPr>
        <w:t>ГЛАВА 5</w:t>
      </w: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20"/>
          <w:sz w:val="28"/>
          <w:szCs w:val="28"/>
          <w:lang w:val="be-BY"/>
        </w:rPr>
      </w:pPr>
      <w:r w:rsidRPr="000C39D3">
        <w:rPr>
          <w:rFonts w:ascii="Times New Roman" w:hAnsi="Times New Roman" w:cs="Times New Roman"/>
          <w:bCs/>
          <w:smallCaps/>
          <w:spacing w:val="20"/>
          <w:sz w:val="28"/>
          <w:szCs w:val="28"/>
          <w:lang w:val="be-BY"/>
        </w:rPr>
        <w:t>ОХРАНА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25. Наниматель обязуется: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25.1.</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Осуществлять управление охраной труда в учреждении, обеспечивать здоровые и безопасные условия труда работников, соблюдать установленные нормативными правовыми актами требования по охране труда.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 xml:space="preserve">25.2. </w:t>
      </w:r>
      <w:r w:rsidRPr="000C39D3">
        <w:rPr>
          <w:rFonts w:ascii="Times New Roman" w:hAnsi="Times New Roman" w:cs="Times New Roman"/>
          <w:sz w:val="28"/>
          <w:szCs w:val="28"/>
        </w:rPr>
        <w:t>Предусматривать</w:t>
      </w:r>
      <w:r w:rsidRPr="000C39D3">
        <w:rPr>
          <w:rFonts w:ascii="Times New Roman" w:hAnsi="Times New Roman" w:cs="Times New Roman"/>
          <w:sz w:val="28"/>
          <w:szCs w:val="28"/>
          <w:lang w:val="fr-FR"/>
        </w:rPr>
        <w:t xml:space="preserve"> в необходимых объемах финансовые средства на охрану труда</w:t>
      </w:r>
      <w:r w:rsidRPr="000C39D3">
        <w:rPr>
          <w:rFonts w:ascii="Times New Roman" w:hAnsi="Times New Roman" w:cs="Times New Roman"/>
          <w:sz w:val="28"/>
          <w:szCs w:val="28"/>
        </w:rPr>
        <w:t>, профилактику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r w:rsidRPr="000C39D3">
        <w:rPr>
          <w:rFonts w:ascii="Times New Roman" w:hAnsi="Times New Roman" w:cs="Times New Roman"/>
          <w:sz w:val="28"/>
          <w:szCs w:val="28"/>
          <w:lang w:val="fr-FR"/>
        </w:rPr>
        <w:t xml:space="preserve"> </w:t>
      </w:r>
      <w:r w:rsidRPr="000C39D3">
        <w:rPr>
          <w:rFonts w:ascii="Times New Roman" w:hAnsi="Times New Roman" w:cs="Times New Roman"/>
          <w:spacing w:val="-6"/>
          <w:sz w:val="28"/>
          <w:szCs w:val="28"/>
          <w:lang w:val="fr-FR"/>
        </w:rPr>
        <w:t>Обеспечивать выполнение в установленные сроки Плана мероприятий</w:t>
      </w:r>
      <w:r w:rsidRPr="000C39D3">
        <w:rPr>
          <w:rFonts w:ascii="Times New Roman" w:hAnsi="Times New Roman" w:cs="Times New Roman"/>
          <w:sz w:val="28"/>
          <w:szCs w:val="28"/>
          <w:lang w:val="fr-FR"/>
        </w:rPr>
        <w:t xml:space="preserve"> по охране труда (</w:t>
      </w:r>
      <w:r w:rsidRPr="000C39D3">
        <w:rPr>
          <w:rFonts w:ascii="Times New Roman" w:hAnsi="Times New Roman" w:cs="Times New Roman"/>
          <w:sz w:val="28"/>
          <w:szCs w:val="28"/>
        </w:rPr>
        <w:t>п</w:t>
      </w:r>
      <w:r w:rsidRPr="000C39D3">
        <w:rPr>
          <w:rFonts w:ascii="Times New Roman" w:hAnsi="Times New Roman" w:cs="Times New Roman"/>
          <w:sz w:val="28"/>
          <w:szCs w:val="28"/>
          <w:lang w:val="fr-FR"/>
        </w:rPr>
        <w:t xml:space="preserve">риложение </w:t>
      </w:r>
      <w:r w:rsidRPr="000C39D3">
        <w:rPr>
          <w:rFonts w:ascii="Times New Roman" w:hAnsi="Times New Roman" w:cs="Times New Roman"/>
          <w:sz w:val="28"/>
          <w:szCs w:val="28"/>
        </w:rPr>
        <w:t>8)</w:t>
      </w:r>
    </w:p>
    <w:p w:rsidR="000978AA" w:rsidRPr="000C39D3" w:rsidRDefault="000978AA" w:rsidP="000978AA">
      <w:pPr>
        <w:shd w:val="clear" w:color="auto" w:fill="FFFFFF"/>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lastRenderedPageBreak/>
        <w:t xml:space="preserve">Осуществлять </w:t>
      </w:r>
      <w:r w:rsidRPr="000C39D3">
        <w:rPr>
          <w:rFonts w:ascii="Times New Roman" w:hAnsi="Times New Roman" w:cs="Times New Roman"/>
          <w:sz w:val="28"/>
          <w:szCs w:val="28"/>
        </w:rPr>
        <w:t>в рамках</w:t>
      </w:r>
      <w:r w:rsidRPr="000C39D3">
        <w:rPr>
          <w:rFonts w:ascii="Times New Roman" w:hAnsi="Times New Roman" w:cs="Times New Roman"/>
          <w:sz w:val="28"/>
          <w:szCs w:val="28"/>
          <w:lang w:val="fr-FR"/>
        </w:rPr>
        <w:t xml:space="preserve"> сметы расходов на мероприятия по охране труда обучение и проверку знаний по вопросам охраны труда руководителя и специалистов учреждения образования.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w:t>
      </w:r>
      <w:r w:rsidRPr="000C39D3">
        <w:rPr>
          <w:rFonts w:ascii="Times New Roman" w:hAnsi="Times New Roman" w:cs="Times New Roman"/>
          <w:sz w:val="28"/>
          <w:szCs w:val="28"/>
        </w:rPr>
        <w:t>3</w:t>
      </w:r>
      <w:r w:rsidRPr="000C39D3">
        <w:rPr>
          <w:rFonts w:ascii="Times New Roman" w:hAnsi="Times New Roman" w:cs="Times New Roman"/>
          <w:sz w:val="28"/>
          <w:szCs w:val="28"/>
          <w:lang w:val="fr-FR"/>
        </w:rPr>
        <w:t xml:space="preserve">. Каждому работнику при приеме на работу и в период работы </w:t>
      </w:r>
      <w:r w:rsidRPr="000C39D3">
        <w:rPr>
          <w:rFonts w:ascii="Times New Roman" w:hAnsi="Times New Roman" w:cs="Times New Roman"/>
          <w:sz w:val="28"/>
          <w:szCs w:val="28"/>
        </w:rPr>
        <w:t>предоставлять</w:t>
      </w:r>
      <w:r w:rsidRPr="000C39D3">
        <w:rPr>
          <w:rFonts w:ascii="Times New Roman" w:hAnsi="Times New Roman" w:cs="Times New Roman"/>
          <w:sz w:val="28"/>
          <w:szCs w:val="28"/>
          <w:lang w:val="fr-FR"/>
        </w:rPr>
        <w:t xml:space="preserve"> полную информацию о состоянии и изменении условий труда на его рабочем месте, </w:t>
      </w:r>
      <w:r w:rsidRPr="000C39D3">
        <w:rPr>
          <w:rFonts w:ascii="Times New Roman" w:hAnsi="Times New Roman" w:cs="Times New Roman"/>
          <w:sz w:val="28"/>
          <w:szCs w:val="28"/>
        </w:rPr>
        <w:t>о существующих рисках повреждения здоровья</w:t>
      </w:r>
      <w:r w:rsidRPr="000C39D3">
        <w:rPr>
          <w:rFonts w:ascii="Times New Roman" w:hAnsi="Times New Roman" w:cs="Times New Roman"/>
          <w:spacing w:val="-10"/>
          <w:sz w:val="28"/>
          <w:szCs w:val="28"/>
          <w:lang w:val="fr-FR"/>
        </w:rPr>
        <w:t xml:space="preserve">, полагающихся средствах индивидуальной и коллективной защиты, </w:t>
      </w:r>
      <w:r w:rsidRPr="000C39D3">
        <w:rPr>
          <w:rFonts w:ascii="Times New Roman" w:hAnsi="Times New Roman" w:cs="Times New Roman"/>
          <w:spacing w:val="-10"/>
          <w:sz w:val="28"/>
          <w:szCs w:val="28"/>
        </w:rPr>
        <w:t xml:space="preserve">а также о </w:t>
      </w:r>
      <w:r w:rsidRPr="000C39D3">
        <w:rPr>
          <w:rFonts w:ascii="Times New Roman" w:hAnsi="Times New Roman" w:cs="Times New Roman"/>
          <w:spacing w:val="-10"/>
          <w:sz w:val="28"/>
          <w:szCs w:val="28"/>
          <w:lang w:val="fr-FR"/>
        </w:rPr>
        <w:t>льготах и компенсациях по условиям труда, установленных</w:t>
      </w:r>
      <w:r w:rsidRPr="000C39D3">
        <w:rPr>
          <w:rFonts w:ascii="Times New Roman" w:hAnsi="Times New Roman" w:cs="Times New Roman"/>
          <w:sz w:val="28"/>
          <w:szCs w:val="28"/>
          <w:lang w:val="fr-FR"/>
        </w:rPr>
        <w:t xml:space="preserve"> законодательством и Договором.</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25.4.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наниматель выплачивает выходное пособие в размере не менее одного среднемесячного заработка.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25.</w:t>
      </w:r>
      <w:r w:rsidRPr="000C39D3">
        <w:rPr>
          <w:rFonts w:ascii="Times New Roman" w:hAnsi="Times New Roman" w:cs="Times New Roman"/>
          <w:sz w:val="28"/>
          <w:szCs w:val="28"/>
        </w:rPr>
        <w:t>5</w:t>
      </w:r>
      <w:r w:rsidRPr="000C39D3">
        <w:rPr>
          <w:rFonts w:ascii="Times New Roman" w:hAnsi="Times New Roman" w:cs="Times New Roman"/>
          <w:sz w:val="28"/>
          <w:szCs w:val="28"/>
          <w:lang w:val="fr-FR"/>
        </w:rPr>
        <w:t>.</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Обеспечивать прохождение работниками обязательных предварительных</w:t>
      </w:r>
      <w:r w:rsidRPr="000C39D3">
        <w:rPr>
          <w:rFonts w:ascii="Times New Roman" w:hAnsi="Times New Roman" w:cs="Times New Roman"/>
          <w:sz w:val="28"/>
          <w:szCs w:val="28"/>
        </w:rPr>
        <w:t xml:space="preserve"> и</w:t>
      </w:r>
      <w:r w:rsidRPr="000C39D3">
        <w:rPr>
          <w:rFonts w:ascii="Times New Roman" w:hAnsi="Times New Roman" w:cs="Times New Roman"/>
          <w:sz w:val="28"/>
          <w:szCs w:val="28"/>
          <w:lang w:val="fr-FR"/>
        </w:rPr>
        <w:t xml:space="preserve"> периодических медицинских осмотров </w:t>
      </w:r>
      <w:r w:rsidRPr="000C39D3">
        <w:rPr>
          <w:rFonts w:ascii="Times New Roman" w:hAnsi="Times New Roman" w:cs="Times New Roman"/>
          <w:sz w:val="28"/>
          <w:szCs w:val="28"/>
        </w:rPr>
        <w:t xml:space="preserve">в соответствии с утвержденным Списком </w:t>
      </w:r>
      <w:r w:rsidRPr="000C39D3">
        <w:rPr>
          <w:rFonts w:ascii="Times New Roman" w:hAnsi="Times New Roman" w:cs="Times New Roman"/>
          <w:sz w:val="28"/>
          <w:szCs w:val="28"/>
          <w:lang w:val="fr-FR"/>
        </w:rPr>
        <w:t xml:space="preserve">с сохранением за ними </w:t>
      </w:r>
      <w:r w:rsidRPr="000C39D3">
        <w:rPr>
          <w:rFonts w:ascii="Times New Roman" w:hAnsi="Times New Roman" w:cs="Times New Roman"/>
          <w:sz w:val="28"/>
          <w:szCs w:val="28"/>
        </w:rPr>
        <w:t xml:space="preserve">рабочего места и </w:t>
      </w:r>
      <w:r w:rsidRPr="000C39D3">
        <w:rPr>
          <w:rFonts w:ascii="Times New Roman" w:hAnsi="Times New Roman" w:cs="Times New Roman"/>
          <w:sz w:val="28"/>
          <w:szCs w:val="28"/>
          <w:lang w:val="fr-FR"/>
        </w:rPr>
        <w:t>среднего заработка на время прохождения периодических медосмотров (</w:t>
      </w:r>
      <w:r w:rsidRPr="000C39D3">
        <w:rPr>
          <w:rFonts w:ascii="Times New Roman" w:hAnsi="Times New Roman" w:cs="Times New Roman"/>
          <w:sz w:val="28"/>
          <w:szCs w:val="28"/>
        </w:rPr>
        <w:t>п</w:t>
      </w:r>
      <w:r w:rsidRPr="000C39D3">
        <w:rPr>
          <w:rFonts w:ascii="Times New Roman" w:hAnsi="Times New Roman" w:cs="Times New Roman"/>
          <w:sz w:val="28"/>
          <w:szCs w:val="28"/>
          <w:lang w:val="fr-FR"/>
        </w:rPr>
        <w:t xml:space="preserve">риложение </w:t>
      </w:r>
      <w:r w:rsidRPr="000C39D3">
        <w:rPr>
          <w:rFonts w:ascii="Times New Roman" w:hAnsi="Times New Roman" w:cs="Times New Roman"/>
          <w:sz w:val="28"/>
          <w:szCs w:val="28"/>
        </w:rPr>
        <w:t>9).</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rPr>
        <w:tab/>
      </w:r>
      <w:r w:rsidRPr="000C39D3">
        <w:rPr>
          <w:rFonts w:ascii="Times New Roman" w:hAnsi="Times New Roman" w:cs="Times New Roman"/>
          <w:sz w:val="28"/>
          <w:szCs w:val="28"/>
          <w:lang w:val="fr-FR"/>
        </w:rPr>
        <w:t>25.</w:t>
      </w:r>
      <w:r w:rsidRPr="000C39D3">
        <w:rPr>
          <w:rFonts w:ascii="Times New Roman" w:hAnsi="Times New Roman" w:cs="Times New Roman"/>
          <w:sz w:val="28"/>
          <w:szCs w:val="28"/>
        </w:rPr>
        <w:t>6</w:t>
      </w:r>
      <w:r w:rsidRPr="000C39D3">
        <w:rPr>
          <w:rFonts w:ascii="Times New Roman" w:hAnsi="Times New Roman" w:cs="Times New Roman"/>
          <w:sz w:val="28"/>
          <w:szCs w:val="28"/>
          <w:lang w:val="fr-FR"/>
        </w:rPr>
        <w:t>.</w:t>
      </w:r>
      <w:r w:rsidRPr="000C39D3">
        <w:rPr>
          <w:rFonts w:ascii="Times New Roman" w:hAnsi="Times New Roman" w:cs="Times New Roman"/>
          <w:sz w:val="28"/>
          <w:szCs w:val="28"/>
        </w:rPr>
        <w:t xml:space="preserve"> Возлагать обязанности по охране труда на уполномоченное должностное лицо</w:t>
      </w:r>
      <w:r w:rsidRPr="000C39D3">
        <w:rPr>
          <w:rFonts w:ascii="Times New Roman" w:hAnsi="Times New Roman" w:cs="Times New Roman"/>
          <w:sz w:val="28"/>
          <w:szCs w:val="28"/>
          <w:lang w:val="fr-FR"/>
        </w:rPr>
        <w:t>.</w:t>
      </w:r>
    </w:p>
    <w:p w:rsidR="000978AA" w:rsidRPr="000C39D3" w:rsidRDefault="000978AA" w:rsidP="000978AA">
      <w:pPr>
        <w:shd w:val="clear" w:color="auto" w:fill="FFFFFF"/>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w:t>
      </w:r>
      <w:r w:rsidRPr="000C39D3">
        <w:rPr>
          <w:rFonts w:ascii="Times New Roman" w:hAnsi="Times New Roman" w:cs="Times New Roman"/>
          <w:sz w:val="28"/>
          <w:szCs w:val="28"/>
        </w:rPr>
        <w:t>7</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Оборудовать </w:t>
      </w:r>
      <w:r w:rsidRPr="000C39D3">
        <w:rPr>
          <w:rFonts w:ascii="Times New Roman" w:hAnsi="Times New Roman" w:cs="Times New Roman"/>
          <w:sz w:val="28"/>
          <w:szCs w:val="28"/>
          <w:lang w:val="fr-FR"/>
        </w:rPr>
        <w:t>кабинет</w:t>
      </w:r>
      <w:r w:rsidRPr="000C39D3">
        <w:rPr>
          <w:rFonts w:ascii="Times New Roman" w:hAnsi="Times New Roman" w:cs="Times New Roman"/>
          <w:sz w:val="28"/>
          <w:szCs w:val="28"/>
        </w:rPr>
        <w:t xml:space="preserve"> по охране труда. Постоянно обновлять и поддерживать матери</w:t>
      </w:r>
      <w:r w:rsidR="00E9711C" w:rsidRPr="000C39D3">
        <w:rPr>
          <w:rFonts w:ascii="Times New Roman" w:hAnsi="Times New Roman" w:cs="Times New Roman"/>
          <w:sz w:val="28"/>
          <w:szCs w:val="28"/>
        </w:rPr>
        <w:t>ально-техническую базу кабинета</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или </w:t>
      </w:r>
      <w:r w:rsidRPr="000C39D3">
        <w:rPr>
          <w:rFonts w:ascii="Times New Roman" w:hAnsi="Times New Roman" w:cs="Times New Roman"/>
          <w:sz w:val="28"/>
          <w:szCs w:val="28"/>
        </w:rPr>
        <w:t xml:space="preserve">оформить </w:t>
      </w:r>
      <w:r w:rsidRPr="000C39D3">
        <w:rPr>
          <w:rFonts w:ascii="Times New Roman" w:hAnsi="Times New Roman" w:cs="Times New Roman"/>
          <w:sz w:val="28"/>
          <w:szCs w:val="28"/>
          <w:lang w:val="fr-FR"/>
        </w:rPr>
        <w:t>уголки по охране труда</w:t>
      </w:r>
      <w:r w:rsidRPr="000C39D3">
        <w:rPr>
          <w:rFonts w:ascii="Times New Roman" w:hAnsi="Times New Roman" w:cs="Times New Roman"/>
          <w:sz w:val="28"/>
          <w:szCs w:val="28"/>
        </w:rPr>
        <w:t xml:space="preserve">. Постоянно обновлять методическое обеспечение уголков по охране труда).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w:t>
      </w:r>
      <w:r w:rsidR="00DF3690" w:rsidRPr="000C39D3">
        <w:rPr>
          <w:rFonts w:ascii="Times New Roman" w:hAnsi="Times New Roman" w:cs="Times New Roman"/>
          <w:sz w:val="28"/>
          <w:szCs w:val="28"/>
        </w:rPr>
        <w:t>8</w:t>
      </w:r>
      <w:r w:rsidRPr="000C39D3">
        <w:rPr>
          <w:rFonts w:ascii="Times New Roman" w:hAnsi="Times New Roman" w:cs="Times New Roman"/>
          <w:sz w:val="28"/>
          <w:szCs w:val="28"/>
          <w:lang w:val="fr-FR"/>
        </w:rPr>
        <w:t xml:space="preserve">. Своевременно проводить пересмотр, корректировку и утверждение нормативных </w:t>
      </w:r>
      <w:r w:rsidRPr="000C39D3">
        <w:rPr>
          <w:rFonts w:ascii="Times New Roman" w:hAnsi="Times New Roman" w:cs="Times New Roman"/>
          <w:sz w:val="28"/>
          <w:szCs w:val="28"/>
        </w:rPr>
        <w:t>документов</w:t>
      </w:r>
      <w:r w:rsidRPr="000C39D3">
        <w:rPr>
          <w:rFonts w:ascii="Times New Roman" w:hAnsi="Times New Roman" w:cs="Times New Roman"/>
          <w:sz w:val="28"/>
          <w:szCs w:val="28"/>
          <w:lang w:val="fr-FR"/>
        </w:rPr>
        <w:t xml:space="preserve"> по охране труда с учётом изменений и дополнений, внесённых в законодательные акты Республики Беларусь.</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25.</w:t>
      </w:r>
      <w:r w:rsidR="00DF3690" w:rsidRPr="000C39D3">
        <w:rPr>
          <w:rFonts w:ascii="Times New Roman" w:hAnsi="Times New Roman" w:cs="Times New Roman"/>
          <w:sz w:val="28"/>
          <w:szCs w:val="28"/>
        </w:rPr>
        <w:t>9</w:t>
      </w:r>
      <w:r w:rsidRPr="000C39D3">
        <w:rPr>
          <w:rFonts w:ascii="Times New Roman" w:hAnsi="Times New Roman" w:cs="Times New Roman"/>
          <w:sz w:val="28"/>
          <w:szCs w:val="28"/>
          <w:lang w:val="fr-FR"/>
        </w:rPr>
        <w:t xml:space="preserve">. Проводить обучение, стажировку, инструктаж и проверку знаний по вопросам охраны труда работающих согласно требованиям нормативных правовых актов. </w:t>
      </w:r>
      <w:r w:rsidRPr="000C39D3">
        <w:rPr>
          <w:rFonts w:ascii="Times New Roman" w:hAnsi="Times New Roman" w:cs="Times New Roman"/>
          <w:sz w:val="28"/>
          <w:szCs w:val="28"/>
        </w:rPr>
        <w:t>Оказывать содействие в обучении общественных инспекторов по охране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25.1</w:t>
      </w:r>
      <w:r w:rsidR="00DF3690" w:rsidRPr="000C39D3">
        <w:rPr>
          <w:rFonts w:ascii="Times New Roman" w:hAnsi="Times New Roman" w:cs="Times New Roman"/>
          <w:sz w:val="28"/>
          <w:szCs w:val="28"/>
        </w:rPr>
        <w:t>0</w:t>
      </w:r>
      <w:r w:rsidRPr="000C39D3">
        <w:rPr>
          <w:rFonts w:ascii="Times New Roman" w:hAnsi="Times New Roman" w:cs="Times New Roman"/>
          <w:sz w:val="28"/>
          <w:szCs w:val="28"/>
          <w:lang w:val="fr-FR"/>
        </w:rPr>
        <w:t xml:space="preserve">. К началу учебного года </w:t>
      </w:r>
      <w:r w:rsidRPr="000C39D3">
        <w:rPr>
          <w:rFonts w:ascii="Times New Roman" w:hAnsi="Times New Roman" w:cs="Times New Roman"/>
          <w:sz w:val="28"/>
          <w:szCs w:val="28"/>
        </w:rPr>
        <w:t>организовывать работу по приведению</w:t>
      </w:r>
      <w:r w:rsidRPr="000C39D3">
        <w:rPr>
          <w:rFonts w:ascii="Times New Roman" w:hAnsi="Times New Roman" w:cs="Times New Roman"/>
          <w:sz w:val="28"/>
          <w:szCs w:val="28"/>
          <w:lang w:val="fr-FR"/>
        </w:rPr>
        <w:t xml:space="preserve"> помещени</w:t>
      </w:r>
      <w:r w:rsidRPr="000C39D3">
        <w:rPr>
          <w:rFonts w:ascii="Times New Roman" w:hAnsi="Times New Roman" w:cs="Times New Roman"/>
          <w:sz w:val="28"/>
          <w:szCs w:val="28"/>
        </w:rPr>
        <w:t>й</w:t>
      </w:r>
      <w:r w:rsidRPr="000C39D3">
        <w:rPr>
          <w:rFonts w:ascii="Times New Roman" w:hAnsi="Times New Roman" w:cs="Times New Roman"/>
          <w:sz w:val="28"/>
          <w:szCs w:val="28"/>
          <w:lang w:val="fr-FR"/>
        </w:rPr>
        <w:t xml:space="preserve"> учреждени</w:t>
      </w:r>
      <w:r w:rsidRPr="000C39D3">
        <w:rPr>
          <w:rFonts w:ascii="Times New Roman" w:hAnsi="Times New Roman" w:cs="Times New Roman"/>
          <w:sz w:val="28"/>
          <w:szCs w:val="28"/>
        </w:rPr>
        <w:t>й</w:t>
      </w:r>
      <w:r w:rsidRPr="000C39D3">
        <w:rPr>
          <w:rFonts w:ascii="Times New Roman" w:hAnsi="Times New Roman" w:cs="Times New Roman"/>
          <w:sz w:val="28"/>
          <w:szCs w:val="28"/>
          <w:lang w:val="fr-FR"/>
        </w:rPr>
        <w:t xml:space="preserve"> образования в соответствие с требованиями санитарных норм и охраны труда для создания здоровых и безопасных условий труда работников и организации </w:t>
      </w:r>
      <w:r w:rsidRPr="000C39D3">
        <w:rPr>
          <w:rFonts w:ascii="Times New Roman" w:hAnsi="Times New Roman" w:cs="Times New Roman"/>
          <w:sz w:val="28"/>
          <w:szCs w:val="28"/>
        </w:rPr>
        <w:t xml:space="preserve">образовательного </w:t>
      </w:r>
      <w:r w:rsidRPr="000C39D3">
        <w:rPr>
          <w:rFonts w:ascii="Times New Roman" w:hAnsi="Times New Roman" w:cs="Times New Roman"/>
          <w:sz w:val="28"/>
          <w:szCs w:val="28"/>
          <w:lang w:val="fr-FR"/>
        </w:rPr>
        <w:t xml:space="preserve">процесса.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w:t>
      </w:r>
      <w:r w:rsidRPr="000C39D3">
        <w:rPr>
          <w:rFonts w:ascii="Times New Roman" w:hAnsi="Times New Roman" w:cs="Times New Roman"/>
          <w:sz w:val="28"/>
          <w:szCs w:val="28"/>
        </w:rPr>
        <w:t>1</w:t>
      </w:r>
      <w:r w:rsidR="00DF3690" w:rsidRPr="000C39D3">
        <w:rPr>
          <w:rFonts w:ascii="Times New Roman" w:hAnsi="Times New Roman" w:cs="Times New Roman"/>
          <w:sz w:val="28"/>
          <w:szCs w:val="28"/>
        </w:rPr>
        <w:t>1</w:t>
      </w:r>
      <w:r w:rsidRPr="000C39D3">
        <w:rPr>
          <w:rFonts w:ascii="Times New Roman" w:hAnsi="Times New Roman" w:cs="Times New Roman"/>
          <w:sz w:val="28"/>
          <w:szCs w:val="28"/>
          <w:lang w:val="fr-FR"/>
        </w:rPr>
        <w:t>. Выполнять в срок до 1 октября запланированные мероприятия по подготовке учреждения образования к работе в осенне-зимних условиях.</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25.1</w:t>
      </w:r>
      <w:r w:rsidR="00DF3690" w:rsidRPr="000C39D3">
        <w:rPr>
          <w:rFonts w:ascii="Times New Roman" w:hAnsi="Times New Roman" w:cs="Times New Roman"/>
          <w:sz w:val="28"/>
          <w:szCs w:val="28"/>
        </w:rPr>
        <w:t>2</w:t>
      </w:r>
      <w:r w:rsidRPr="000C39D3">
        <w:rPr>
          <w:rFonts w:ascii="Times New Roman" w:hAnsi="Times New Roman" w:cs="Times New Roman"/>
          <w:sz w:val="28"/>
          <w:szCs w:val="28"/>
          <w:lang w:val="fr-FR"/>
        </w:rPr>
        <w:t>. Осуществлять контроль за состоянием охраны труда, принимать меры по совершенствованию этой работы. Не реже одного раза в год подводить итоги работы учреждения образования по улучшению условий и охраны труда, профилактики производственного травматизма.</w:t>
      </w:r>
    </w:p>
    <w:p w:rsidR="000978AA" w:rsidRPr="000C39D3" w:rsidRDefault="000978AA" w:rsidP="000978AA">
      <w:pPr>
        <w:shd w:val="clear" w:color="auto" w:fill="FFFFFF"/>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25.1</w:t>
      </w:r>
      <w:r w:rsidR="00DF3690" w:rsidRPr="000C39D3">
        <w:rPr>
          <w:rFonts w:ascii="Times New Roman" w:hAnsi="Times New Roman" w:cs="Times New Roman"/>
          <w:sz w:val="28"/>
          <w:szCs w:val="28"/>
        </w:rPr>
        <w:t>3</w:t>
      </w:r>
      <w:r w:rsidRPr="000C39D3">
        <w:rPr>
          <w:rFonts w:ascii="Times New Roman" w:hAnsi="Times New Roman" w:cs="Times New Roman"/>
          <w:sz w:val="28"/>
          <w:szCs w:val="28"/>
          <w:lang w:val="fr-FR"/>
        </w:rPr>
        <w:t>.</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Обеспечивать беспрепятственный допуск представителей отраслевого профсоюза в учреждение образования для осуществления общественного контроля за соблюдением законодательства об охране труда, </w:t>
      </w:r>
      <w:r w:rsidRPr="000C39D3">
        <w:rPr>
          <w:rFonts w:ascii="Times New Roman" w:hAnsi="Times New Roman" w:cs="Times New Roman"/>
          <w:sz w:val="28"/>
          <w:szCs w:val="28"/>
          <w:lang w:val="fr-FR"/>
        </w:rPr>
        <w:lastRenderedPageBreak/>
        <w:t xml:space="preserve">а также для расследования несчастных случаев и профессиональных заболеваний в соответствии с </w:t>
      </w:r>
      <w:r w:rsidRPr="000C39D3">
        <w:rPr>
          <w:rFonts w:ascii="Times New Roman" w:hAnsi="Times New Roman" w:cs="Times New Roman"/>
          <w:sz w:val="28"/>
          <w:szCs w:val="28"/>
        </w:rPr>
        <w:t>требованиями законодательства</w:t>
      </w:r>
      <w:r w:rsidRPr="000C39D3">
        <w:rPr>
          <w:rFonts w:ascii="Times New Roman" w:hAnsi="Times New Roman" w:cs="Times New Roman"/>
          <w:sz w:val="28"/>
          <w:szCs w:val="28"/>
          <w:lang w:val="fr-FR"/>
        </w:rPr>
        <w:t>.</w:t>
      </w:r>
    </w:p>
    <w:p w:rsidR="000978AA" w:rsidRPr="000C39D3" w:rsidRDefault="000978AA" w:rsidP="000978AA">
      <w:pPr>
        <w:shd w:val="clear" w:color="auto" w:fill="FFFFFF"/>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25.1</w:t>
      </w:r>
      <w:r w:rsidR="00DF3690" w:rsidRPr="000C39D3">
        <w:rPr>
          <w:rFonts w:ascii="Times New Roman" w:hAnsi="Times New Roman" w:cs="Times New Roman"/>
          <w:sz w:val="28"/>
          <w:szCs w:val="28"/>
        </w:rPr>
        <w:t>4</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Незамедлительно </w:t>
      </w:r>
      <w:r w:rsidRPr="000C39D3">
        <w:rPr>
          <w:rFonts w:ascii="Times New Roman" w:hAnsi="Times New Roman" w:cs="Times New Roman"/>
          <w:sz w:val="28"/>
          <w:szCs w:val="28"/>
          <w:lang w:val="fr-FR"/>
        </w:rPr>
        <w:t xml:space="preserve">информировать </w:t>
      </w:r>
      <w:r w:rsidRPr="000C39D3">
        <w:rPr>
          <w:rFonts w:ascii="Times New Roman" w:hAnsi="Times New Roman" w:cs="Times New Roman"/>
          <w:sz w:val="28"/>
          <w:szCs w:val="28"/>
        </w:rPr>
        <w:t xml:space="preserve">управление по образованию </w:t>
      </w:r>
      <w:r w:rsidRPr="000C39D3">
        <w:rPr>
          <w:rFonts w:ascii="Times New Roman" w:hAnsi="Times New Roman" w:cs="Times New Roman"/>
          <w:sz w:val="28"/>
          <w:szCs w:val="28"/>
          <w:lang w:val="fr-FR"/>
        </w:rPr>
        <w:t xml:space="preserve">о несчастных случаях на производстве с тяжелым, смертельным исходом, групповых несчастных случаях с целью </w:t>
      </w:r>
      <w:r w:rsidRPr="000C39D3">
        <w:rPr>
          <w:rFonts w:ascii="Times New Roman" w:hAnsi="Times New Roman" w:cs="Times New Roman"/>
          <w:sz w:val="28"/>
          <w:szCs w:val="28"/>
        </w:rPr>
        <w:t xml:space="preserve">проведения </w:t>
      </w:r>
      <w:r w:rsidRPr="000C39D3">
        <w:rPr>
          <w:rFonts w:ascii="Times New Roman" w:hAnsi="Times New Roman" w:cs="Times New Roman"/>
          <w:sz w:val="28"/>
          <w:szCs w:val="28"/>
          <w:lang w:val="fr-FR"/>
        </w:rPr>
        <w:t>расследовани</w:t>
      </w:r>
      <w:r w:rsidRPr="000C39D3">
        <w:rPr>
          <w:rFonts w:ascii="Times New Roman" w:hAnsi="Times New Roman" w:cs="Times New Roman"/>
          <w:sz w:val="28"/>
          <w:szCs w:val="28"/>
        </w:rPr>
        <w:t>я</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несчастного случая в соответствии с требованиями законодательства.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25.1</w:t>
      </w:r>
      <w:r w:rsidR="00DF3690" w:rsidRPr="000C39D3">
        <w:rPr>
          <w:rFonts w:ascii="Times New Roman" w:hAnsi="Times New Roman" w:cs="Times New Roman"/>
          <w:sz w:val="28"/>
          <w:szCs w:val="28"/>
        </w:rPr>
        <w:t>5</w:t>
      </w:r>
      <w:r w:rsidRPr="000C39D3">
        <w:rPr>
          <w:rFonts w:ascii="Times New Roman" w:hAnsi="Times New Roman" w:cs="Times New Roman"/>
          <w:sz w:val="28"/>
          <w:szCs w:val="28"/>
        </w:rPr>
        <w:t>.</w:t>
      </w:r>
      <w:r w:rsidRPr="000C39D3">
        <w:rPr>
          <w:rFonts w:ascii="Times New Roman" w:hAnsi="Times New Roman" w:cs="Times New Roman"/>
          <w:sz w:val="28"/>
          <w:szCs w:val="28"/>
          <w:lang w:val="be-BY"/>
        </w:rPr>
        <w:t xml:space="preserve"> </w:t>
      </w:r>
      <w:r w:rsidRPr="000C39D3">
        <w:rPr>
          <w:rFonts w:ascii="Times New Roman" w:hAnsi="Times New Roman" w:cs="Times New Roman"/>
          <w:sz w:val="28"/>
          <w:szCs w:val="28"/>
          <w:lang w:val="fr-FR"/>
        </w:rPr>
        <w:t>Оказывать семье погибшего</w:t>
      </w:r>
      <w:r w:rsidRPr="000C39D3">
        <w:rPr>
          <w:rFonts w:ascii="Times New Roman" w:hAnsi="Times New Roman" w:cs="Times New Roman"/>
          <w:sz w:val="28"/>
          <w:szCs w:val="28"/>
        </w:rPr>
        <w:t xml:space="preserve"> по вине нанимателя</w:t>
      </w:r>
      <w:r w:rsidRPr="000C39D3">
        <w:rPr>
          <w:rFonts w:ascii="Times New Roman" w:hAnsi="Times New Roman" w:cs="Times New Roman"/>
          <w:sz w:val="28"/>
          <w:szCs w:val="28"/>
          <w:lang w:val="fr-FR"/>
        </w:rPr>
        <w:t xml:space="preserve"> на производстве работника, помимо установленного законодательством возмещения ущерба, единовременную материальную помощь из средств нанимателя в размере не менее  десяти годовых заработков погибшего по вине нанимателя,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w:t>
      </w:r>
      <w:r w:rsidRPr="000C39D3">
        <w:rPr>
          <w:rFonts w:ascii="Times New Roman" w:hAnsi="Times New Roman" w:cs="Times New Roman"/>
          <w:sz w:val="28"/>
          <w:szCs w:val="28"/>
        </w:rPr>
        <w:t xml:space="preserve"> или профессионального заболевания</w:t>
      </w:r>
      <w:r w:rsidRPr="000C39D3">
        <w:rPr>
          <w:rFonts w:ascii="Times New Roman" w:hAnsi="Times New Roman" w:cs="Times New Roman"/>
          <w:sz w:val="28"/>
          <w:szCs w:val="28"/>
          <w:lang w:val="fr-FR"/>
        </w:rPr>
        <w:t>,</w:t>
      </w:r>
      <w:r w:rsidRPr="000C39D3">
        <w:rPr>
          <w:rFonts w:ascii="Times New Roman" w:hAnsi="Times New Roman" w:cs="Times New Roman"/>
          <w:sz w:val="28"/>
          <w:szCs w:val="28"/>
        </w:rPr>
        <w:t xml:space="preserve"> по вине нанимателя,</w:t>
      </w:r>
      <w:r w:rsidRPr="000C39D3">
        <w:rPr>
          <w:rFonts w:ascii="Times New Roman" w:hAnsi="Times New Roman" w:cs="Times New Roman"/>
          <w:sz w:val="28"/>
          <w:szCs w:val="28"/>
          <w:lang w:val="fr-FR"/>
        </w:rPr>
        <w:t xml:space="preserve"> - единовременную материальную помощь в размере одного среднемесячного заработка за каждый процент утраты трудоспособности при наличии средств.</w:t>
      </w:r>
      <w:r w:rsidRPr="000C39D3">
        <w:rPr>
          <w:rFonts w:ascii="Times New Roman" w:hAnsi="Times New Roman" w:cs="Times New Roman"/>
          <w:sz w:val="28"/>
          <w:szCs w:val="28"/>
        </w:rPr>
        <w:t xml:space="preserve">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25.1</w:t>
      </w:r>
      <w:r w:rsidR="00DF3690" w:rsidRPr="000C39D3">
        <w:rPr>
          <w:rFonts w:ascii="Times New Roman" w:hAnsi="Times New Roman" w:cs="Times New Roman"/>
          <w:sz w:val="28"/>
          <w:szCs w:val="28"/>
        </w:rPr>
        <w:t>6</w:t>
      </w:r>
      <w:r w:rsidRPr="000C39D3">
        <w:rPr>
          <w:rFonts w:ascii="Times New Roman" w:hAnsi="Times New Roman" w:cs="Times New Roman"/>
          <w:sz w:val="28"/>
          <w:szCs w:val="28"/>
        </w:rPr>
        <w:t>. Проводить целенаправленную работу по выполнению требований Директивы Президента Республики Беларусь 14.06.2007 №3 «Экономия и бережливость - главные факторы экономической безопасности государства».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25.1</w:t>
      </w:r>
      <w:r w:rsidR="00DF3690" w:rsidRPr="000C39D3">
        <w:rPr>
          <w:rFonts w:ascii="Times New Roman" w:hAnsi="Times New Roman" w:cs="Times New Roman"/>
          <w:sz w:val="28"/>
          <w:szCs w:val="28"/>
        </w:rPr>
        <w:t>7</w:t>
      </w:r>
      <w:r w:rsidRPr="000C39D3">
        <w:rPr>
          <w:rFonts w:ascii="Times New Roman" w:hAnsi="Times New Roman" w:cs="Times New Roman"/>
          <w:sz w:val="28"/>
          <w:szCs w:val="28"/>
        </w:rPr>
        <w:t>. Принимать действенные меры по выполнению целевых показателей по энергосбережению.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25.1</w:t>
      </w:r>
      <w:r w:rsidR="00DF3690" w:rsidRPr="000C39D3">
        <w:rPr>
          <w:rFonts w:ascii="Times New Roman" w:hAnsi="Times New Roman" w:cs="Times New Roman"/>
          <w:sz w:val="28"/>
          <w:szCs w:val="28"/>
        </w:rPr>
        <w:t>8</w:t>
      </w:r>
      <w:r w:rsidRPr="000C39D3">
        <w:rPr>
          <w:rFonts w:ascii="Times New Roman" w:hAnsi="Times New Roman" w:cs="Times New Roman"/>
          <w:sz w:val="28"/>
          <w:szCs w:val="28"/>
        </w:rPr>
        <w:t xml:space="preserve">. Выполнять запланированные мероприятия по экономии тепла, воды, электроэнергии.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26. Профком обязуется: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26.1. Осуществлять общественный контроль за соблюдением законодательства Республики Беларусь об охране труда</w:t>
      </w:r>
      <w:r w:rsidRPr="000C39D3">
        <w:rPr>
          <w:rFonts w:ascii="Times New Roman" w:hAnsi="Times New Roman" w:cs="Times New Roman"/>
          <w:sz w:val="28"/>
          <w:szCs w:val="28"/>
        </w:rPr>
        <w:t xml:space="preserve">, выполнением норм </w:t>
      </w:r>
      <w:r w:rsidRPr="000C39D3">
        <w:rPr>
          <w:rFonts w:ascii="Times New Roman" w:hAnsi="Times New Roman" w:cs="Times New Roman"/>
          <w:sz w:val="28"/>
          <w:szCs w:val="28"/>
          <w:lang w:val="fr-FR"/>
        </w:rPr>
        <w:t>коллективного договора</w:t>
      </w:r>
      <w:r w:rsidRPr="000C39D3">
        <w:rPr>
          <w:rFonts w:ascii="Times New Roman" w:hAnsi="Times New Roman" w:cs="Times New Roman"/>
          <w:sz w:val="28"/>
          <w:szCs w:val="28"/>
        </w:rPr>
        <w:t xml:space="preserve"> в </w:t>
      </w:r>
      <w:r w:rsidRPr="000C39D3">
        <w:rPr>
          <w:rFonts w:ascii="Times New Roman" w:hAnsi="Times New Roman" w:cs="Times New Roman"/>
          <w:sz w:val="28"/>
          <w:szCs w:val="28"/>
          <w:lang w:val="fr-FR"/>
        </w:rPr>
        <w:t>учреждении образования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Требовать устранения нарушений требований  охраны труда, угрожающих жизни и здоровью работающих, а в случае непосредственной угрозы для жизни и здоровья </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приостановления выполнения работ</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эксплуатации помещений, </w:t>
      </w:r>
      <w:r w:rsidRPr="000C39D3">
        <w:rPr>
          <w:rFonts w:ascii="Times New Roman" w:hAnsi="Times New Roman" w:cs="Times New Roman"/>
          <w:sz w:val="28"/>
          <w:szCs w:val="28"/>
        </w:rPr>
        <w:t xml:space="preserve">групп, </w:t>
      </w:r>
      <w:r w:rsidRPr="000C39D3">
        <w:rPr>
          <w:rFonts w:ascii="Times New Roman" w:hAnsi="Times New Roman" w:cs="Times New Roman"/>
          <w:sz w:val="28"/>
          <w:szCs w:val="28"/>
          <w:lang w:val="fr-FR"/>
        </w:rPr>
        <w:t>кабинетов, оборудования до устранения нарушений. Выдавать обязательные для рассмотрения рекомендации по устранению выявленных нарушений.</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26.2. Проводить в установленные сроки выборы общественных инспекторов по охране труда, утверждать составы общественных комиссий по охране труда, координировать их деятельность,  проводить обучение профактива по вопросам охраны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 xml:space="preserve">26.3. Принимать участие в городских </w:t>
      </w:r>
      <w:r w:rsidRPr="000C39D3">
        <w:rPr>
          <w:rFonts w:ascii="Times New Roman" w:hAnsi="Times New Roman" w:cs="Times New Roman"/>
          <w:sz w:val="28"/>
          <w:szCs w:val="28"/>
        </w:rPr>
        <w:t xml:space="preserve">(районных) </w:t>
      </w:r>
      <w:r w:rsidRPr="000C39D3">
        <w:rPr>
          <w:rFonts w:ascii="Times New Roman" w:hAnsi="Times New Roman" w:cs="Times New Roman"/>
          <w:sz w:val="28"/>
          <w:szCs w:val="28"/>
          <w:lang w:val="fr-FR"/>
        </w:rPr>
        <w:t>смотр</w:t>
      </w:r>
      <w:r w:rsidRPr="000C39D3">
        <w:rPr>
          <w:rFonts w:ascii="Times New Roman" w:hAnsi="Times New Roman" w:cs="Times New Roman"/>
          <w:sz w:val="28"/>
          <w:szCs w:val="28"/>
        </w:rPr>
        <w:t>ах</w:t>
      </w:r>
      <w:r w:rsidRPr="000C39D3">
        <w:rPr>
          <w:rFonts w:ascii="Times New Roman" w:hAnsi="Times New Roman" w:cs="Times New Roman"/>
          <w:sz w:val="28"/>
          <w:szCs w:val="28"/>
          <w:lang w:val="fr-FR"/>
        </w:rPr>
        <w:t>-конкурс</w:t>
      </w:r>
      <w:r w:rsidRPr="000C39D3">
        <w:rPr>
          <w:rFonts w:ascii="Times New Roman" w:hAnsi="Times New Roman" w:cs="Times New Roman"/>
          <w:sz w:val="28"/>
          <w:szCs w:val="28"/>
        </w:rPr>
        <w:t xml:space="preserve">ах: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на лучшую организацию профсоюзом общественного контроля по охране труда</w:t>
      </w:r>
      <w:r w:rsidRPr="000C39D3">
        <w:rPr>
          <w:rFonts w:ascii="Times New Roman" w:hAnsi="Times New Roman" w:cs="Times New Roman"/>
          <w:sz w:val="28"/>
          <w:szCs w:val="28"/>
        </w:rPr>
        <w:t>;</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по экономии энергоресурсов, сырья и материалов.</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lastRenderedPageBreak/>
        <w:t>26.4. Периодически (один раз в квартал) на заседании Профкома с участием представителей Нанимателя рассматривать вопрос о состоянии охраны труда и заболеваемости в организации.</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26.5. При групповом несчастном случае, а также с тяжёлым и смертельным исходом, требующих проведения специального расследования, незамедлительно извещать вышестоящий комитет отраслевого профсоюза</w:t>
      </w:r>
      <w:r w:rsidRPr="000C39D3">
        <w:rPr>
          <w:rFonts w:ascii="Times New Roman" w:hAnsi="Times New Roman" w:cs="Times New Roman"/>
          <w:sz w:val="28"/>
          <w:szCs w:val="28"/>
        </w:rPr>
        <w:t xml:space="preserve"> (райком или горком отраслевого профсоюза)</w:t>
      </w:r>
      <w:r w:rsidRPr="000C39D3">
        <w:rPr>
          <w:rFonts w:ascii="Times New Roman" w:hAnsi="Times New Roman" w:cs="Times New Roman"/>
          <w:sz w:val="28"/>
          <w:szCs w:val="28"/>
          <w:lang w:val="fr-FR"/>
        </w:rPr>
        <w:t xml:space="preserve"> с целью обеспечения участия в расследовании главного технического инспектора труда городского комитета профсоюза. </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26.6.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 xml:space="preserve">         Оказывать  семье погибшего на производстве работника - члена профсоюза - помимо установленного законодательством возмещения ущерба, единовременную материальную помощь в размере до </w:t>
      </w:r>
      <w:r w:rsidRPr="000C39D3">
        <w:rPr>
          <w:rFonts w:ascii="Times New Roman" w:hAnsi="Times New Roman" w:cs="Times New Roman"/>
          <w:sz w:val="28"/>
          <w:szCs w:val="28"/>
        </w:rPr>
        <w:t>10</w:t>
      </w:r>
      <w:r w:rsidRPr="000C39D3">
        <w:rPr>
          <w:rFonts w:ascii="Times New Roman" w:hAnsi="Times New Roman" w:cs="Times New Roman"/>
          <w:sz w:val="28"/>
          <w:szCs w:val="28"/>
          <w:lang w:val="fr-FR"/>
        </w:rPr>
        <w:t xml:space="preserve">  базовых величин из профсоюзного бюджета при наличии средств</w:t>
      </w:r>
      <w:r w:rsidRPr="000C39D3">
        <w:rPr>
          <w:rFonts w:ascii="Times New Roman" w:hAnsi="Times New Roman" w:cs="Times New Roman"/>
          <w:i/>
          <w:sz w:val="28"/>
          <w:szCs w:val="28"/>
          <w:lang w:val="fr-FR"/>
        </w:rPr>
        <w:t xml:space="preserve">.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26.7. Осуществлять общественный контроль за своевременной выплатой возмещения вреда работникам, получившим увечье на производстве в соответствии с действующим законодательством Республики Беларусь.</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w:t>
      </w:r>
      <w:r w:rsidRPr="000C39D3">
        <w:rPr>
          <w:rFonts w:ascii="Times New Roman" w:hAnsi="Times New Roman" w:cs="Times New Roman"/>
          <w:sz w:val="28"/>
          <w:szCs w:val="28"/>
          <w:lang w:val="fr-FR"/>
        </w:rPr>
        <w:t xml:space="preserve">6.8. Оказывать правовую помощь пострадавшим работникам при возникновении разногласий по вопросам расследования, оформления </w:t>
      </w:r>
      <w:r w:rsidRPr="000C39D3">
        <w:rPr>
          <w:rFonts w:ascii="Times New Roman" w:hAnsi="Times New Roman" w:cs="Times New Roman"/>
          <w:spacing w:val="-6"/>
          <w:sz w:val="28"/>
          <w:szCs w:val="28"/>
          <w:lang w:val="fr-FR"/>
        </w:rPr>
        <w:t>и учета несчастных случаев на производстве, возмещения вреда, дополнительно</w:t>
      </w:r>
      <w:r w:rsidRPr="000C39D3">
        <w:rPr>
          <w:rFonts w:ascii="Times New Roman" w:hAnsi="Times New Roman" w:cs="Times New Roman"/>
          <w:sz w:val="28"/>
          <w:szCs w:val="28"/>
          <w:lang w:val="fr-FR"/>
        </w:rPr>
        <w:t xml:space="preserve"> понесенных расходов в связи с повреждением здоровья.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26.9. Проводить разъяснительную работу в коллективе по экономии всех видов ресурсов.</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26.10. Проводить регулярные рейды-проверки за соблюдением требований Директивы №3.</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26.11. Обеспечить выполнение Плана мероприятий отраслевого профсоюза по реализации Директивы Президента Республики Беларусь от 11.03.2004 №1 «О мерах по укреплению общественной безопасности и дисциплины» в редакции Указа Президента Республики Беларусь от 12.10.2015 №420.</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27. Стороны пришли к соглашению:</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27.1. </w:t>
      </w:r>
      <w:r w:rsidRPr="000C39D3">
        <w:rPr>
          <w:rFonts w:ascii="Times New Roman" w:hAnsi="Times New Roman" w:cs="Times New Roman"/>
          <w:spacing w:val="-10"/>
          <w:sz w:val="28"/>
          <w:szCs w:val="28"/>
          <w:lang w:val="fr-FR"/>
        </w:rPr>
        <w:t xml:space="preserve">Осуществлять общественный и периодический контроль за </w:t>
      </w:r>
      <w:r w:rsidRPr="000C39D3">
        <w:rPr>
          <w:rFonts w:ascii="Times New Roman" w:hAnsi="Times New Roman" w:cs="Times New Roman"/>
          <w:sz w:val="28"/>
          <w:szCs w:val="28"/>
          <w:lang w:val="fr-FR"/>
        </w:rPr>
        <w:t xml:space="preserve">соблюдением законодательства об охране труда в учреждении образования, за </w:t>
      </w:r>
      <w:r w:rsidRPr="000C39D3">
        <w:rPr>
          <w:rFonts w:ascii="Times New Roman" w:hAnsi="Times New Roman" w:cs="Times New Roman"/>
          <w:sz w:val="28"/>
          <w:szCs w:val="28"/>
        </w:rPr>
        <w:t>вы</w:t>
      </w:r>
      <w:r w:rsidRPr="000C39D3">
        <w:rPr>
          <w:rFonts w:ascii="Times New Roman" w:hAnsi="Times New Roman" w:cs="Times New Roman"/>
          <w:sz w:val="28"/>
          <w:szCs w:val="28"/>
          <w:lang w:val="fr-FR"/>
        </w:rPr>
        <w:t>полнением</w:t>
      </w:r>
      <w:r w:rsidRPr="000C39D3">
        <w:rPr>
          <w:rFonts w:ascii="Times New Roman" w:hAnsi="Times New Roman" w:cs="Times New Roman"/>
          <w:sz w:val="28"/>
          <w:szCs w:val="28"/>
        </w:rPr>
        <w:t xml:space="preserve"> норм</w:t>
      </w:r>
      <w:r w:rsidRPr="000C39D3">
        <w:rPr>
          <w:rFonts w:ascii="Times New Roman" w:hAnsi="Times New Roman" w:cs="Times New Roman"/>
          <w:sz w:val="28"/>
          <w:szCs w:val="28"/>
          <w:lang w:val="fr-FR"/>
        </w:rPr>
        <w:t xml:space="preserve"> коллективного договора,</w:t>
      </w:r>
      <w:r w:rsidRPr="000C39D3">
        <w:rPr>
          <w:rFonts w:ascii="Times New Roman" w:hAnsi="Times New Roman" w:cs="Times New Roman"/>
          <w:spacing w:val="-10"/>
          <w:sz w:val="28"/>
          <w:szCs w:val="28"/>
          <w:lang w:val="fr-FR"/>
        </w:rPr>
        <w:t xml:space="preserve"> </w:t>
      </w:r>
      <w:r w:rsidRPr="000C39D3">
        <w:rPr>
          <w:rFonts w:ascii="Times New Roman" w:hAnsi="Times New Roman" w:cs="Times New Roman"/>
          <w:sz w:val="28"/>
          <w:szCs w:val="28"/>
          <w:lang w:val="fr-FR"/>
        </w:rPr>
        <w:t>проводить Дни охраны труда. Требовать от работающих соблюдения трудовой и производственной дисциплины, законодательства об охране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Направить совместные усилия на выполнение требований Директивы Президента Республики Беларусь №3, Директивы Президента Республики Беларусь №1.</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lastRenderedPageBreak/>
        <w:t>27.2.</w:t>
      </w:r>
      <w:r w:rsidRPr="000C39D3">
        <w:rPr>
          <w:rFonts w:ascii="Times New Roman" w:hAnsi="Times New Roman" w:cs="Times New Roman"/>
          <w:sz w:val="28"/>
          <w:szCs w:val="28"/>
        </w:rPr>
        <w:t xml:space="preserve"> Добиваться выделения денежных средств на мероприятия, направленные на создание здоровых и безопасных условий и охраны труда. </w:t>
      </w:r>
      <w:r w:rsidRPr="000C39D3">
        <w:rPr>
          <w:rFonts w:ascii="Times New Roman" w:hAnsi="Times New Roman" w:cs="Times New Roman"/>
          <w:sz w:val="28"/>
          <w:szCs w:val="28"/>
          <w:lang w:val="fr-FR"/>
        </w:rPr>
        <w:t>Все локальные нормативные правовые акты по вопросам охраны труда принимать Нанимателю (уполномоченному должностному лицу Нанимателя) по согласованию</w:t>
      </w:r>
      <w:r w:rsidRPr="000C39D3">
        <w:rPr>
          <w:rFonts w:ascii="Times New Roman" w:hAnsi="Times New Roman" w:cs="Times New Roman"/>
          <w:sz w:val="28"/>
          <w:szCs w:val="28"/>
        </w:rPr>
        <w:t xml:space="preserve"> с</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Профкомом.</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27.3. Постоянно осуществлять контроль за: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своевременным прохождением работниками обязательных предварительных, периодических, внеочередных и наркологических медицинских осмотров</w:t>
      </w:r>
      <w:r w:rsidRPr="000C39D3">
        <w:rPr>
          <w:rFonts w:ascii="Times New Roman" w:hAnsi="Times New Roman" w:cs="Times New Roman"/>
          <w:sz w:val="28"/>
          <w:szCs w:val="28"/>
        </w:rPr>
        <w:t xml:space="preserve">  (приложение 9,10);</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обеспечением работников средствами индивидуальной защиты в соответствии с действующими нормами и в установленные сроки (</w:t>
      </w:r>
      <w:r w:rsidRPr="000C39D3">
        <w:rPr>
          <w:rFonts w:ascii="Times New Roman" w:hAnsi="Times New Roman" w:cs="Times New Roman"/>
          <w:sz w:val="28"/>
          <w:szCs w:val="28"/>
        </w:rPr>
        <w:t>п</w:t>
      </w:r>
      <w:r w:rsidRPr="000C39D3">
        <w:rPr>
          <w:rFonts w:ascii="Times New Roman" w:hAnsi="Times New Roman" w:cs="Times New Roman"/>
          <w:sz w:val="28"/>
          <w:szCs w:val="28"/>
          <w:lang w:val="fr-FR"/>
        </w:rPr>
        <w:t xml:space="preserve">риложение </w:t>
      </w:r>
      <w:r w:rsidRPr="000C39D3">
        <w:rPr>
          <w:rFonts w:ascii="Times New Roman" w:hAnsi="Times New Roman" w:cs="Times New Roman"/>
          <w:sz w:val="28"/>
          <w:szCs w:val="28"/>
        </w:rPr>
        <w:t>11);</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lang w:val="fr-FR"/>
        </w:rPr>
        <w:t>бесплатным обеспечением работников, связанных с загрязнениями кожных покровов, смывающими и обезвреживающими средствами (</w:t>
      </w:r>
      <w:r w:rsidRPr="000C39D3">
        <w:rPr>
          <w:rFonts w:ascii="Times New Roman" w:hAnsi="Times New Roman" w:cs="Times New Roman"/>
          <w:sz w:val="28"/>
          <w:szCs w:val="28"/>
        </w:rPr>
        <w:t>п</w:t>
      </w:r>
      <w:r w:rsidRPr="000C39D3">
        <w:rPr>
          <w:rFonts w:ascii="Times New Roman" w:hAnsi="Times New Roman" w:cs="Times New Roman"/>
          <w:sz w:val="28"/>
          <w:szCs w:val="28"/>
          <w:lang w:val="fr-FR"/>
        </w:rPr>
        <w:t xml:space="preserve">риложение </w:t>
      </w:r>
      <w:r w:rsidRPr="000C39D3">
        <w:rPr>
          <w:rFonts w:ascii="Times New Roman" w:hAnsi="Times New Roman" w:cs="Times New Roman"/>
          <w:sz w:val="28"/>
          <w:szCs w:val="28"/>
        </w:rPr>
        <w:t>12);</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обеспечением кабинетов, пищеблока, других производственных помещений медицинскими аптечкам (приложение 13, 15).</w:t>
      </w:r>
    </w:p>
    <w:p w:rsidR="000978AA" w:rsidRPr="000C39D3" w:rsidRDefault="000978AA" w:rsidP="000978AA">
      <w:pPr>
        <w:autoSpaceDE w:val="0"/>
        <w:autoSpaceDN w:val="0"/>
        <w:spacing w:after="0" w:line="240" w:lineRule="auto"/>
        <w:ind w:firstLine="708"/>
        <w:jc w:val="both"/>
        <w:rPr>
          <w:rFonts w:ascii="Times New Roman" w:hAnsi="Times New Roman" w:cs="Times New Roman"/>
          <w:spacing w:val="1"/>
          <w:sz w:val="28"/>
          <w:szCs w:val="28"/>
          <w:shd w:val="clear" w:color="auto" w:fill="D9D9D9"/>
          <w:lang w:val="fr-FR"/>
        </w:rPr>
      </w:pPr>
      <w:r w:rsidRPr="000C39D3">
        <w:rPr>
          <w:rFonts w:ascii="Times New Roman" w:hAnsi="Times New Roman" w:cs="Times New Roman"/>
          <w:spacing w:val="1"/>
          <w:sz w:val="28"/>
          <w:szCs w:val="28"/>
          <w:lang w:val="fr-FR"/>
        </w:rPr>
        <w:t>27.</w:t>
      </w:r>
      <w:r w:rsidRPr="000C39D3">
        <w:rPr>
          <w:rFonts w:ascii="Times New Roman" w:hAnsi="Times New Roman" w:cs="Times New Roman"/>
          <w:spacing w:val="1"/>
          <w:sz w:val="28"/>
          <w:szCs w:val="28"/>
        </w:rPr>
        <w:t>4</w:t>
      </w:r>
      <w:r w:rsidRPr="000C39D3">
        <w:rPr>
          <w:rFonts w:ascii="Times New Roman" w:hAnsi="Times New Roman" w:cs="Times New Roman"/>
          <w:spacing w:val="1"/>
          <w:sz w:val="28"/>
          <w:szCs w:val="28"/>
          <w:lang w:val="fr-FR"/>
        </w:rPr>
        <w:t xml:space="preserve">.Оказывать единовременную материальную помощь в случаях и размерах, предусмотренных </w:t>
      </w:r>
      <w:r w:rsidRPr="000C39D3">
        <w:rPr>
          <w:rFonts w:ascii="Times New Roman" w:hAnsi="Times New Roman" w:cs="Times New Roman"/>
          <w:spacing w:val="1"/>
          <w:sz w:val="28"/>
          <w:szCs w:val="28"/>
          <w:shd w:val="clear" w:color="auto" w:fill="FFFFFF"/>
          <w:lang w:val="fr-FR"/>
        </w:rPr>
        <w:t>пунктами 25.1</w:t>
      </w:r>
      <w:r w:rsidRPr="000C39D3">
        <w:rPr>
          <w:rFonts w:ascii="Times New Roman" w:hAnsi="Times New Roman" w:cs="Times New Roman"/>
          <w:spacing w:val="1"/>
          <w:sz w:val="28"/>
          <w:szCs w:val="28"/>
          <w:shd w:val="clear" w:color="auto" w:fill="FFFFFF"/>
        </w:rPr>
        <w:t>6</w:t>
      </w:r>
      <w:r w:rsidRPr="000C39D3">
        <w:rPr>
          <w:rFonts w:ascii="Times New Roman" w:hAnsi="Times New Roman" w:cs="Times New Roman"/>
          <w:spacing w:val="1"/>
          <w:sz w:val="28"/>
          <w:szCs w:val="28"/>
          <w:shd w:val="clear" w:color="auto" w:fill="FFFFFF"/>
          <w:lang w:val="fr-FR"/>
        </w:rPr>
        <w:t xml:space="preserve"> и 26.6.</w:t>
      </w:r>
      <w:r w:rsidRPr="000C39D3">
        <w:rPr>
          <w:rFonts w:ascii="Times New Roman" w:hAnsi="Times New Roman" w:cs="Times New Roman"/>
          <w:spacing w:val="1"/>
          <w:sz w:val="28"/>
          <w:szCs w:val="28"/>
          <w:shd w:val="clear" w:color="auto" w:fill="D9D9D9"/>
          <w:lang w:val="fr-FR"/>
        </w:rPr>
        <w:t xml:space="preserve"> </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27.5 Работник обязан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своего здоровья.</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t>27.</w:t>
      </w:r>
      <w:r w:rsidRPr="000C39D3">
        <w:rPr>
          <w:rFonts w:ascii="Times New Roman" w:hAnsi="Times New Roman" w:cs="Times New Roman"/>
          <w:sz w:val="28"/>
          <w:szCs w:val="28"/>
        </w:rPr>
        <w:t>6</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 </w:t>
      </w:r>
      <w:r w:rsidRPr="000C39D3">
        <w:rPr>
          <w:rFonts w:ascii="Times New Roman" w:hAnsi="Times New Roman" w:cs="Times New Roman"/>
          <w:sz w:val="28"/>
          <w:szCs w:val="28"/>
          <w:shd w:val="clear" w:color="auto" w:fill="FFFFFF"/>
        </w:rPr>
        <w:t>О</w:t>
      </w:r>
      <w:r w:rsidRPr="000C39D3">
        <w:rPr>
          <w:rFonts w:ascii="Times New Roman" w:hAnsi="Times New Roman" w:cs="Times New Roman"/>
          <w:sz w:val="28"/>
          <w:szCs w:val="28"/>
          <w:shd w:val="clear" w:color="auto" w:fill="FFFFFF"/>
          <w:lang w:val="fr-FR"/>
        </w:rPr>
        <w:t>свобождать</w:t>
      </w:r>
      <w:r w:rsidRPr="000C39D3">
        <w:rPr>
          <w:rFonts w:ascii="Times New Roman" w:hAnsi="Times New Roman" w:cs="Times New Roman"/>
          <w:sz w:val="28"/>
          <w:szCs w:val="28"/>
          <w:lang w:val="fr-FR"/>
        </w:rPr>
        <w:t xml:space="preserve"> от работы общественн</w:t>
      </w:r>
      <w:r w:rsidRPr="000C39D3">
        <w:rPr>
          <w:rFonts w:ascii="Times New Roman" w:hAnsi="Times New Roman" w:cs="Times New Roman"/>
          <w:sz w:val="28"/>
          <w:szCs w:val="28"/>
        </w:rPr>
        <w:t>ого</w:t>
      </w:r>
      <w:r w:rsidRPr="000C39D3">
        <w:rPr>
          <w:rFonts w:ascii="Times New Roman" w:hAnsi="Times New Roman" w:cs="Times New Roman"/>
          <w:sz w:val="28"/>
          <w:szCs w:val="28"/>
          <w:lang w:val="fr-FR"/>
        </w:rPr>
        <w:t xml:space="preserve"> инспектора</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по охране труда на время обучения с сохранением </w:t>
      </w:r>
      <w:r w:rsidRPr="000C39D3">
        <w:rPr>
          <w:rFonts w:ascii="Times New Roman" w:hAnsi="Times New Roman" w:cs="Times New Roman"/>
          <w:sz w:val="28"/>
          <w:szCs w:val="28"/>
        </w:rPr>
        <w:t xml:space="preserve">на </w:t>
      </w:r>
      <w:r w:rsidRPr="000C39D3">
        <w:rPr>
          <w:rFonts w:ascii="Times New Roman" w:hAnsi="Times New Roman" w:cs="Times New Roman"/>
          <w:sz w:val="28"/>
          <w:szCs w:val="28"/>
          <w:lang w:val="fr-FR"/>
        </w:rPr>
        <w:t>эт</w:t>
      </w:r>
      <w:r w:rsidRPr="000C39D3">
        <w:rPr>
          <w:rFonts w:ascii="Times New Roman" w:hAnsi="Times New Roman" w:cs="Times New Roman"/>
          <w:sz w:val="28"/>
          <w:szCs w:val="28"/>
        </w:rPr>
        <w:t>от</w:t>
      </w:r>
      <w:r w:rsidRPr="000C39D3">
        <w:rPr>
          <w:rFonts w:ascii="Times New Roman" w:hAnsi="Times New Roman" w:cs="Times New Roman"/>
          <w:sz w:val="28"/>
          <w:szCs w:val="28"/>
          <w:lang w:val="fr-FR"/>
        </w:rPr>
        <w:t xml:space="preserve"> период</w:t>
      </w:r>
      <w:r w:rsidRPr="000C39D3">
        <w:rPr>
          <w:rFonts w:ascii="Times New Roman" w:hAnsi="Times New Roman" w:cs="Times New Roman"/>
          <w:sz w:val="28"/>
          <w:szCs w:val="28"/>
        </w:rPr>
        <w:t xml:space="preserve"> за ними рабочего места и</w:t>
      </w:r>
      <w:r w:rsidRPr="000C39D3">
        <w:rPr>
          <w:rFonts w:ascii="Times New Roman" w:hAnsi="Times New Roman" w:cs="Times New Roman"/>
          <w:sz w:val="28"/>
          <w:szCs w:val="28"/>
          <w:lang w:val="fr-FR"/>
        </w:rPr>
        <w:t xml:space="preserve"> средней заработной платы</w:t>
      </w:r>
      <w:r w:rsidRPr="000C39D3">
        <w:rPr>
          <w:rFonts w:ascii="Times New Roman" w:hAnsi="Times New Roman" w:cs="Times New Roman"/>
          <w:sz w:val="28"/>
          <w:szCs w:val="28"/>
        </w:rPr>
        <w:t>.</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27.</w:t>
      </w:r>
      <w:r w:rsidRPr="000C39D3">
        <w:rPr>
          <w:rFonts w:ascii="Times New Roman" w:hAnsi="Times New Roman" w:cs="Times New Roman"/>
          <w:sz w:val="28"/>
          <w:szCs w:val="28"/>
        </w:rPr>
        <w:t>7.</w:t>
      </w:r>
      <w:r w:rsidRPr="000C39D3">
        <w:rPr>
          <w:rFonts w:ascii="Times New Roman" w:hAnsi="Times New Roman" w:cs="Times New Roman"/>
          <w:sz w:val="28"/>
          <w:szCs w:val="28"/>
          <w:lang w:val="fr-FR"/>
        </w:rPr>
        <w:t xml:space="preserve"> Поощрять</w:t>
      </w:r>
      <w:r w:rsidRPr="000C39D3">
        <w:rPr>
          <w:rFonts w:ascii="Times New Roman" w:hAnsi="Times New Roman" w:cs="Times New Roman"/>
          <w:sz w:val="28"/>
          <w:szCs w:val="28"/>
        </w:rPr>
        <w:t xml:space="preserve"> работников, избранных</w:t>
      </w:r>
      <w:r w:rsidRPr="000C39D3">
        <w:rPr>
          <w:rFonts w:ascii="Times New Roman" w:hAnsi="Times New Roman" w:cs="Times New Roman"/>
          <w:sz w:val="28"/>
          <w:szCs w:val="28"/>
          <w:lang w:val="fr-FR"/>
        </w:rPr>
        <w:t xml:space="preserve"> общественными инспекторами по охране труда</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 за активную работу по итогам года в размере до </w:t>
      </w:r>
      <w:r w:rsidRPr="000C39D3">
        <w:rPr>
          <w:rFonts w:ascii="Times New Roman" w:hAnsi="Times New Roman" w:cs="Times New Roman"/>
          <w:sz w:val="28"/>
          <w:szCs w:val="28"/>
        </w:rPr>
        <w:t>10</w:t>
      </w:r>
      <w:r w:rsidRPr="000C39D3">
        <w:rPr>
          <w:rFonts w:ascii="Times New Roman" w:hAnsi="Times New Roman" w:cs="Times New Roman"/>
          <w:sz w:val="28"/>
          <w:szCs w:val="28"/>
          <w:lang w:val="fr-FR"/>
        </w:rPr>
        <w:t xml:space="preserve"> базовых величин</w:t>
      </w:r>
      <w:r w:rsidRPr="000C39D3">
        <w:rPr>
          <w:rFonts w:ascii="Times New Roman" w:hAnsi="Times New Roman" w:cs="Times New Roman"/>
          <w:sz w:val="28"/>
          <w:szCs w:val="28"/>
        </w:rPr>
        <w:t xml:space="preserve"> (из средств  </w:t>
      </w:r>
      <w:r w:rsidRPr="000C39D3">
        <w:rPr>
          <w:rFonts w:ascii="Times New Roman" w:hAnsi="Times New Roman" w:cs="Times New Roman"/>
          <w:sz w:val="28"/>
          <w:szCs w:val="28"/>
          <w:lang w:val="fr-FR"/>
        </w:rPr>
        <w:t>материального стимулирования</w:t>
      </w:r>
      <w:r w:rsidRPr="000C39D3">
        <w:rPr>
          <w:rFonts w:ascii="Times New Roman" w:hAnsi="Times New Roman" w:cs="Times New Roman"/>
          <w:sz w:val="28"/>
          <w:szCs w:val="28"/>
        </w:rPr>
        <w:t xml:space="preserve">).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shd w:val="clear" w:color="auto" w:fill="FFFFFF"/>
        </w:rPr>
        <w:t>27.8. Устанавливать надбавку за высокие достижения в труде из</w:t>
      </w:r>
      <w:r w:rsidRPr="000C39D3">
        <w:rPr>
          <w:rFonts w:ascii="Times New Roman" w:hAnsi="Times New Roman" w:cs="Times New Roman"/>
          <w:sz w:val="28"/>
          <w:szCs w:val="28"/>
          <w:lang w:val="fr-FR"/>
        </w:rPr>
        <w:t xml:space="preserve"> средств материального стимулирования </w:t>
      </w:r>
      <w:r w:rsidRPr="000C39D3">
        <w:rPr>
          <w:rFonts w:ascii="Times New Roman" w:hAnsi="Times New Roman" w:cs="Times New Roman"/>
          <w:sz w:val="28"/>
          <w:szCs w:val="28"/>
        </w:rPr>
        <w:t>работникам</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shd w:val="clear" w:color="auto" w:fill="FFFFFF"/>
        </w:rPr>
        <w:t>за соблюдение требований охраны труда, трудовой и производственной дисциплины в соответствии с их личным вкладом в результаты работы по обеспечению охраны труда.</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p>
    <w:p w:rsidR="000978AA" w:rsidRPr="000C39D3" w:rsidRDefault="000978AA" w:rsidP="000978AA">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ГЛАВА 6</w:t>
      </w:r>
    </w:p>
    <w:p w:rsidR="000978AA" w:rsidRPr="000C39D3" w:rsidRDefault="000978AA" w:rsidP="000978AA">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СОЦИАЛЬНЫЕ ГАРАНТИИ, ЖИЛИЩНО-БЫТОВЫЕ УСЛОВИЯ, ОХРАНА ЗДОРОВЬЯ И ОРГАНИЗАЦИЯ ОТДЫХА РАБОТНИКОВ</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28. Наниматель обязуется: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28.1. </w:t>
      </w:r>
      <w:r w:rsidRPr="000C39D3">
        <w:rPr>
          <w:rFonts w:ascii="Times New Roman" w:hAnsi="Times New Roman" w:cs="Times New Roman"/>
          <w:spacing w:val="-4"/>
          <w:sz w:val="28"/>
          <w:szCs w:val="28"/>
        </w:rPr>
        <w:t xml:space="preserve">Содействовать организации отдыха, санаторно-курортного лечения работников, </w:t>
      </w:r>
      <w:r w:rsidRPr="000C39D3">
        <w:rPr>
          <w:rFonts w:ascii="Times New Roman" w:hAnsi="Times New Roman" w:cs="Times New Roman"/>
          <w:sz w:val="28"/>
          <w:szCs w:val="28"/>
        </w:rPr>
        <w:t>обеспечить широкую гласность об имеющихся возможностях оздоровления работников.</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28.2. </w:t>
      </w:r>
      <w:r w:rsidRPr="000C39D3">
        <w:rPr>
          <w:rFonts w:ascii="Times New Roman" w:hAnsi="Times New Roman" w:cs="Times New Roman"/>
          <w:sz w:val="28"/>
          <w:szCs w:val="28"/>
          <w:lang w:val="fr-FR"/>
        </w:rPr>
        <w:t xml:space="preserve">Привлекать ветеранов педагогического труда </w:t>
      </w:r>
      <w:r w:rsidRPr="000C39D3">
        <w:rPr>
          <w:rFonts w:ascii="Times New Roman" w:hAnsi="Times New Roman" w:cs="Times New Roman"/>
          <w:sz w:val="28"/>
          <w:szCs w:val="28"/>
        </w:rPr>
        <w:t xml:space="preserve">и профсоюза </w:t>
      </w:r>
      <w:r w:rsidRPr="000C39D3">
        <w:rPr>
          <w:rFonts w:ascii="Times New Roman" w:hAnsi="Times New Roman" w:cs="Times New Roman"/>
          <w:sz w:val="28"/>
          <w:szCs w:val="28"/>
          <w:lang w:val="fr-FR"/>
        </w:rPr>
        <w:t>к общественной работе, к подготовке и проведению мероприятий в связи со знаменательными датами, патриотическому воспитанию молодежи</w:t>
      </w:r>
      <w:r w:rsidRPr="000C39D3">
        <w:rPr>
          <w:rFonts w:ascii="Times New Roman" w:hAnsi="Times New Roman" w:cs="Times New Roman"/>
          <w:sz w:val="28"/>
          <w:szCs w:val="28"/>
        </w:rPr>
        <w:t>.</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П</w:t>
      </w:r>
      <w:r w:rsidRPr="000C39D3">
        <w:rPr>
          <w:rFonts w:ascii="Times New Roman" w:hAnsi="Times New Roman" w:cs="Times New Roman"/>
          <w:sz w:val="28"/>
          <w:szCs w:val="28"/>
          <w:lang w:val="fr-FR"/>
        </w:rPr>
        <w:t xml:space="preserve">риглашать ветеранов </w:t>
      </w:r>
      <w:r w:rsidRPr="000C39D3">
        <w:rPr>
          <w:rFonts w:ascii="Times New Roman" w:hAnsi="Times New Roman" w:cs="Times New Roman"/>
          <w:sz w:val="28"/>
          <w:szCs w:val="28"/>
        </w:rPr>
        <w:t xml:space="preserve">педагогического </w:t>
      </w:r>
      <w:r w:rsidRPr="000C39D3">
        <w:rPr>
          <w:rFonts w:ascii="Times New Roman" w:hAnsi="Times New Roman" w:cs="Times New Roman"/>
          <w:sz w:val="28"/>
          <w:szCs w:val="28"/>
          <w:lang w:val="fr-FR"/>
        </w:rPr>
        <w:t xml:space="preserve">труда </w:t>
      </w:r>
      <w:r w:rsidRPr="000C39D3">
        <w:rPr>
          <w:rFonts w:ascii="Times New Roman" w:hAnsi="Times New Roman" w:cs="Times New Roman"/>
          <w:sz w:val="28"/>
          <w:szCs w:val="28"/>
        </w:rPr>
        <w:t>и</w:t>
      </w:r>
      <w:r w:rsidRPr="000C39D3">
        <w:rPr>
          <w:rFonts w:ascii="Times New Roman" w:hAnsi="Times New Roman" w:cs="Times New Roman"/>
          <w:sz w:val="28"/>
          <w:szCs w:val="28"/>
          <w:lang w:val="fr-FR"/>
        </w:rPr>
        <w:t xml:space="preserve"> профсоюза к участию в проводимых в </w:t>
      </w:r>
      <w:r w:rsidRPr="000C39D3">
        <w:rPr>
          <w:rFonts w:ascii="Times New Roman" w:hAnsi="Times New Roman" w:cs="Times New Roman"/>
          <w:sz w:val="28"/>
          <w:szCs w:val="28"/>
        </w:rPr>
        <w:t>о</w:t>
      </w:r>
      <w:r w:rsidRPr="000C39D3">
        <w:rPr>
          <w:rFonts w:ascii="Times New Roman" w:hAnsi="Times New Roman" w:cs="Times New Roman"/>
          <w:sz w:val="28"/>
          <w:szCs w:val="28"/>
          <w:lang w:val="fr-FR"/>
        </w:rPr>
        <w:t>рганизаци</w:t>
      </w:r>
      <w:r w:rsidRPr="000C39D3">
        <w:rPr>
          <w:rFonts w:ascii="Times New Roman" w:hAnsi="Times New Roman" w:cs="Times New Roman"/>
          <w:sz w:val="28"/>
          <w:szCs w:val="28"/>
        </w:rPr>
        <w:t>и</w:t>
      </w:r>
      <w:r w:rsidRPr="000C39D3">
        <w:rPr>
          <w:rFonts w:ascii="Times New Roman" w:hAnsi="Times New Roman" w:cs="Times New Roman"/>
          <w:sz w:val="28"/>
          <w:szCs w:val="28"/>
          <w:lang w:val="fr-FR"/>
        </w:rPr>
        <w:t xml:space="preserve"> воспитательных, просветительских, праздничных мероприятиях.</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29. Профком обязуется:</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29.1. Организовать оказание помощи в решении бытовых проблем пенсионерам, состоящим на учете в профсоюзной организации.</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29.2. Ежегодно анализировать состояние обеспеченности жилыми помещениями работников организации.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29.3. При наличии финансовых средств организовать экскурсионные поездки, дни семейного отдыха для членов профсоюза и их семей.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29.4. Организовывать в течение года проведение Дней здоровья. </w:t>
      </w:r>
      <w:r w:rsidRPr="000C39D3">
        <w:rPr>
          <w:rFonts w:ascii="Times New Roman" w:hAnsi="Times New Roman" w:cs="Times New Roman"/>
          <w:spacing w:val="-4"/>
          <w:sz w:val="28"/>
          <w:szCs w:val="28"/>
        </w:rPr>
        <w:t xml:space="preserve">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29.5. Организовывать мероприятия, посвященные знаменательным датам и праздничным дням.  Обеспечивать приглашение и поздравление ветеранов педагогического труда и Великой Отечественной войны. </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29.6. </w:t>
      </w:r>
      <w:r w:rsidRPr="000C39D3">
        <w:rPr>
          <w:rFonts w:ascii="Times New Roman" w:hAnsi="Times New Roman" w:cs="Times New Roman"/>
          <w:sz w:val="28"/>
          <w:szCs w:val="28"/>
          <w:lang w:val="fr-FR"/>
        </w:rPr>
        <w:t xml:space="preserve">Вести учет ветеранов труда с ежегодным </w:t>
      </w:r>
      <w:r w:rsidRPr="000C39D3">
        <w:rPr>
          <w:rFonts w:ascii="Times New Roman" w:hAnsi="Times New Roman" w:cs="Times New Roman"/>
          <w:sz w:val="28"/>
          <w:szCs w:val="28"/>
        </w:rPr>
        <w:t>уточнением банка данных</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При наличии средств</w:t>
      </w:r>
      <w:r w:rsidRPr="000C39D3">
        <w:rPr>
          <w:rFonts w:ascii="Times New Roman" w:hAnsi="Times New Roman" w:cs="Times New Roman"/>
          <w:sz w:val="28"/>
          <w:szCs w:val="28"/>
          <w:lang w:val="fr-FR"/>
        </w:rPr>
        <w:t xml:space="preserve"> оказывать</w:t>
      </w:r>
      <w:r w:rsidRPr="000C39D3">
        <w:rPr>
          <w:rFonts w:ascii="Times New Roman" w:hAnsi="Times New Roman" w:cs="Times New Roman"/>
          <w:sz w:val="28"/>
          <w:szCs w:val="28"/>
        </w:rPr>
        <w:t xml:space="preserve"> из средств профсоюзного бюджета </w:t>
      </w:r>
      <w:r w:rsidRPr="000C39D3">
        <w:rPr>
          <w:rFonts w:ascii="Times New Roman" w:hAnsi="Times New Roman" w:cs="Times New Roman"/>
          <w:sz w:val="28"/>
          <w:szCs w:val="28"/>
          <w:lang w:val="fr-FR"/>
        </w:rPr>
        <w:t>материальную помощь на лечение, оздоровление, приобретение дорогостоящих лекарств и другим обстоятельствам</w:t>
      </w:r>
      <w:r w:rsidRPr="000C39D3">
        <w:rPr>
          <w:rFonts w:ascii="Times New Roman" w:hAnsi="Times New Roman" w:cs="Times New Roman"/>
          <w:sz w:val="28"/>
          <w:szCs w:val="28"/>
        </w:rPr>
        <w:t xml:space="preserve"> в соответствии с Положением.</w:t>
      </w:r>
    </w:p>
    <w:p w:rsidR="008F5ECA" w:rsidRPr="000978AA" w:rsidRDefault="000978AA" w:rsidP="008F5ECA">
      <w:pPr>
        <w:autoSpaceDE w:val="0"/>
        <w:autoSpaceDN w:val="0"/>
        <w:spacing w:after="0" w:line="240" w:lineRule="auto"/>
        <w:ind w:firstLine="708"/>
        <w:jc w:val="both"/>
        <w:rPr>
          <w:rFonts w:ascii="Times New Roman" w:hAnsi="Times New Roman" w:cs="Times New Roman"/>
          <w:sz w:val="30"/>
          <w:szCs w:val="30"/>
        </w:rPr>
      </w:pPr>
      <w:r w:rsidRPr="000C39D3">
        <w:rPr>
          <w:rFonts w:ascii="Times New Roman" w:hAnsi="Times New Roman" w:cs="Times New Roman"/>
          <w:sz w:val="28"/>
          <w:szCs w:val="28"/>
        </w:rPr>
        <w:t xml:space="preserve">29.7. </w:t>
      </w:r>
      <w:r w:rsidR="00D76BB4" w:rsidRPr="00D76BB4">
        <w:rPr>
          <w:rFonts w:ascii="Times New Roman" w:hAnsi="Times New Roman" w:cs="Times New Roman"/>
          <w:sz w:val="28"/>
          <w:szCs w:val="28"/>
        </w:rPr>
        <w:t>Частично возмещать расходы по оплате занятий в кружках,</w:t>
      </w:r>
      <w:r w:rsidR="00D76BB4">
        <w:rPr>
          <w:rFonts w:ascii="Times New Roman" w:hAnsi="Times New Roman" w:cs="Times New Roman"/>
          <w:sz w:val="28"/>
          <w:szCs w:val="28"/>
        </w:rPr>
        <w:t xml:space="preserve"> </w:t>
      </w:r>
      <w:r w:rsidR="00D76BB4" w:rsidRPr="00D76BB4">
        <w:rPr>
          <w:rFonts w:ascii="Times New Roman" w:hAnsi="Times New Roman" w:cs="Times New Roman"/>
          <w:sz w:val="28"/>
          <w:szCs w:val="28"/>
        </w:rPr>
        <w:t>спортивных секциях, музыкальных школах детей работников, имеющим</w:t>
      </w:r>
      <w:r w:rsidR="00D76BB4">
        <w:rPr>
          <w:rFonts w:ascii="Times New Roman" w:hAnsi="Times New Roman" w:cs="Times New Roman"/>
          <w:sz w:val="28"/>
          <w:szCs w:val="28"/>
        </w:rPr>
        <w:t xml:space="preserve"> </w:t>
      </w:r>
      <w:r w:rsidR="00D76BB4" w:rsidRPr="00D76BB4">
        <w:rPr>
          <w:rFonts w:ascii="Times New Roman" w:hAnsi="Times New Roman" w:cs="Times New Roman"/>
          <w:sz w:val="28"/>
          <w:szCs w:val="28"/>
        </w:rPr>
        <w:t xml:space="preserve">троих и более детей, одиноким матерям (отцам) </w:t>
      </w:r>
      <w:r w:rsidR="008F5ECA" w:rsidRPr="000978AA">
        <w:rPr>
          <w:rFonts w:ascii="Times New Roman" w:hAnsi="Times New Roman" w:cs="Times New Roman"/>
          <w:sz w:val="30"/>
          <w:szCs w:val="30"/>
        </w:rPr>
        <w:t>в соответствии с Положением.</w:t>
      </w:r>
    </w:p>
    <w:p w:rsidR="00D76BB4" w:rsidRPr="000C39D3" w:rsidRDefault="00D76BB4" w:rsidP="00D76BB4">
      <w:pPr>
        <w:autoSpaceDE w:val="0"/>
        <w:autoSpaceDN w:val="0"/>
        <w:spacing w:after="0" w:line="240" w:lineRule="auto"/>
        <w:ind w:firstLine="708"/>
        <w:jc w:val="both"/>
        <w:rPr>
          <w:rFonts w:ascii="Times New Roman" w:hAnsi="Times New Roman" w:cs="Times New Roman"/>
          <w:sz w:val="28"/>
          <w:szCs w:val="28"/>
        </w:rPr>
      </w:pPr>
      <w:r w:rsidRPr="00D76BB4">
        <w:rPr>
          <w:rFonts w:ascii="Times New Roman" w:hAnsi="Times New Roman" w:cs="Times New Roman"/>
          <w:sz w:val="28"/>
          <w:szCs w:val="28"/>
        </w:rPr>
        <w:t>29.8. Осуществлять частичную компенсацию путевок в детские</w:t>
      </w:r>
      <w:r>
        <w:rPr>
          <w:rFonts w:ascii="Times New Roman" w:hAnsi="Times New Roman" w:cs="Times New Roman"/>
          <w:sz w:val="28"/>
          <w:szCs w:val="28"/>
        </w:rPr>
        <w:t xml:space="preserve"> </w:t>
      </w:r>
      <w:r w:rsidRPr="00D76BB4">
        <w:rPr>
          <w:rFonts w:ascii="Times New Roman" w:hAnsi="Times New Roman" w:cs="Times New Roman"/>
          <w:sz w:val="28"/>
          <w:szCs w:val="28"/>
        </w:rPr>
        <w:t>оздоровительные лагеря для детей работников, путевок в санатории и</w:t>
      </w:r>
      <w:r>
        <w:rPr>
          <w:rFonts w:ascii="Times New Roman" w:hAnsi="Times New Roman" w:cs="Times New Roman"/>
          <w:sz w:val="28"/>
          <w:szCs w:val="28"/>
        </w:rPr>
        <w:t xml:space="preserve"> </w:t>
      </w:r>
      <w:r w:rsidRPr="00D76BB4">
        <w:rPr>
          <w:rFonts w:ascii="Times New Roman" w:hAnsi="Times New Roman" w:cs="Times New Roman"/>
          <w:sz w:val="28"/>
          <w:szCs w:val="28"/>
        </w:rPr>
        <w:t>дома отдыха, приобретенные работниками, которые последние несколько</w:t>
      </w:r>
      <w:r>
        <w:rPr>
          <w:rFonts w:ascii="Times New Roman" w:hAnsi="Times New Roman" w:cs="Times New Roman"/>
          <w:sz w:val="28"/>
          <w:szCs w:val="28"/>
        </w:rPr>
        <w:t xml:space="preserve"> </w:t>
      </w:r>
      <w:r w:rsidRPr="00D76BB4">
        <w:rPr>
          <w:rFonts w:ascii="Times New Roman" w:hAnsi="Times New Roman" w:cs="Times New Roman"/>
          <w:sz w:val="28"/>
          <w:szCs w:val="28"/>
        </w:rPr>
        <w:t xml:space="preserve">лет </w:t>
      </w:r>
      <w:r w:rsidRPr="008F5ECA">
        <w:rPr>
          <w:rFonts w:ascii="Times New Roman" w:hAnsi="Times New Roman" w:cs="Times New Roman"/>
          <w:sz w:val="28"/>
          <w:szCs w:val="28"/>
        </w:rPr>
        <w:t xml:space="preserve">(3 года) не пользовались лечением </w:t>
      </w:r>
      <w:r w:rsidR="008F5ECA" w:rsidRPr="008F5ECA">
        <w:rPr>
          <w:rFonts w:ascii="Times New Roman" w:hAnsi="Times New Roman" w:cs="Times New Roman"/>
          <w:sz w:val="28"/>
          <w:szCs w:val="28"/>
        </w:rPr>
        <w:t>и оздоровлением</w:t>
      </w:r>
      <w:r w:rsidRPr="008F5ECA">
        <w:rPr>
          <w:rFonts w:ascii="Times New Roman" w:hAnsi="Times New Roman" w:cs="Times New Roman"/>
          <w:sz w:val="28"/>
          <w:szCs w:val="28"/>
        </w:rPr>
        <w:t>.</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lang w:val="fr-FR"/>
        </w:rPr>
      </w:pPr>
      <w:r w:rsidRPr="000C39D3">
        <w:rPr>
          <w:rFonts w:ascii="Times New Roman" w:hAnsi="Times New Roman" w:cs="Times New Roman"/>
          <w:sz w:val="28"/>
          <w:szCs w:val="28"/>
        </w:rPr>
        <w:t>29.</w:t>
      </w:r>
      <w:r w:rsidR="00D76BB4">
        <w:rPr>
          <w:rFonts w:ascii="Times New Roman" w:hAnsi="Times New Roman" w:cs="Times New Roman"/>
          <w:sz w:val="28"/>
          <w:szCs w:val="28"/>
        </w:rPr>
        <w:t>9</w:t>
      </w: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Вовлекать молодежь</w:t>
      </w:r>
      <w:r w:rsidRPr="000C39D3">
        <w:rPr>
          <w:rFonts w:ascii="Times New Roman" w:hAnsi="Times New Roman" w:cs="Times New Roman"/>
          <w:sz w:val="28"/>
          <w:szCs w:val="28"/>
        </w:rPr>
        <w:t xml:space="preserve"> в профсоюзную деятельность</w:t>
      </w:r>
      <w:r w:rsidRPr="000C39D3">
        <w:rPr>
          <w:rFonts w:ascii="Times New Roman" w:hAnsi="Times New Roman" w:cs="Times New Roman"/>
          <w:sz w:val="28"/>
          <w:szCs w:val="28"/>
          <w:lang w:val="fr-FR"/>
        </w:rPr>
        <w:t xml:space="preserve">, выдвигать ее </w:t>
      </w:r>
      <w:r w:rsidRPr="000C39D3">
        <w:rPr>
          <w:rFonts w:ascii="Times New Roman" w:hAnsi="Times New Roman" w:cs="Times New Roman"/>
          <w:sz w:val="28"/>
          <w:szCs w:val="28"/>
        </w:rPr>
        <w:t xml:space="preserve">представителей </w:t>
      </w:r>
      <w:r w:rsidRPr="000C39D3">
        <w:rPr>
          <w:rFonts w:ascii="Times New Roman" w:hAnsi="Times New Roman" w:cs="Times New Roman"/>
          <w:sz w:val="28"/>
          <w:szCs w:val="28"/>
          <w:lang w:val="fr-FR"/>
        </w:rPr>
        <w:t>в состав профсоюзных органов, повышать эффективность мотивации профсоюзного членства среди молодых специалистов.</w:t>
      </w:r>
      <w:r w:rsidRPr="000C39D3">
        <w:rPr>
          <w:rFonts w:ascii="Times New Roman" w:hAnsi="Times New Roman" w:cs="Times New Roman"/>
          <w:i/>
          <w:sz w:val="28"/>
          <w:szCs w:val="28"/>
          <w:lang w:val="fr-FR"/>
        </w:rPr>
        <w:t xml:space="preserve"> </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 Стороны пришли к соглашению:</w:t>
      </w:r>
    </w:p>
    <w:p w:rsidR="000978AA" w:rsidRPr="000C39D3" w:rsidRDefault="000978AA" w:rsidP="000978AA">
      <w:pPr>
        <w:autoSpaceDE w:val="0"/>
        <w:autoSpaceDN w:val="0"/>
        <w:spacing w:after="0" w:line="240" w:lineRule="auto"/>
        <w:jc w:val="both"/>
        <w:rPr>
          <w:rFonts w:ascii="Times New Roman" w:hAnsi="Times New Roman" w:cs="Times New Roman"/>
          <w:spacing w:val="-6"/>
          <w:sz w:val="28"/>
          <w:szCs w:val="28"/>
          <w:lang w:val="fr-FR"/>
        </w:rPr>
      </w:pPr>
      <w:r w:rsidRPr="000C39D3">
        <w:rPr>
          <w:rFonts w:ascii="Times New Roman" w:hAnsi="Times New Roman" w:cs="Times New Roman"/>
          <w:sz w:val="28"/>
          <w:szCs w:val="28"/>
        </w:rPr>
        <w:t xml:space="preserve">          30.1. </w:t>
      </w:r>
      <w:r w:rsidRPr="000C39D3">
        <w:rPr>
          <w:rFonts w:ascii="Times New Roman" w:hAnsi="Times New Roman" w:cs="Times New Roman"/>
          <w:spacing w:val="-6"/>
          <w:sz w:val="28"/>
          <w:szCs w:val="28"/>
          <w:lang w:val="fr-FR"/>
        </w:rPr>
        <w:t xml:space="preserve">Учет граждан, нуждающихся в улучшении жилищных условий, и распределение жилых помещений </w:t>
      </w:r>
      <w:r w:rsidRPr="000C39D3">
        <w:rPr>
          <w:rFonts w:ascii="Times New Roman" w:hAnsi="Times New Roman" w:cs="Times New Roman"/>
          <w:spacing w:val="-6"/>
          <w:sz w:val="28"/>
          <w:szCs w:val="28"/>
        </w:rPr>
        <w:t xml:space="preserve">работникам, состоящим на учете нуждающихся в улучшении жилищных условий, </w:t>
      </w:r>
      <w:r w:rsidRPr="000C39D3">
        <w:rPr>
          <w:rFonts w:ascii="Times New Roman" w:hAnsi="Times New Roman" w:cs="Times New Roman"/>
          <w:spacing w:val="-6"/>
          <w:sz w:val="28"/>
          <w:szCs w:val="28"/>
          <w:lang w:val="fr-FR"/>
        </w:rPr>
        <w:t xml:space="preserve">производить совместным решением </w:t>
      </w:r>
      <w:r w:rsidRPr="000C39D3">
        <w:rPr>
          <w:rFonts w:ascii="Times New Roman" w:hAnsi="Times New Roman" w:cs="Times New Roman"/>
          <w:spacing w:val="-6"/>
          <w:sz w:val="28"/>
          <w:szCs w:val="28"/>
        </w:rPr>
        <w:t>Н</w:t>
      </w:r>
      <w:r w:rsidRPr="000C39D3">
        <w:rPr>
          <w:rFonts w:ascii="Times New Roman" w:hAnsi="Times New Roman" w:cs="Times New Roman"/>
          <w:spacing w:val="-6"/>
          <w:sz w:val="28"/>
          <w:szCs w:val="28"/>
          <w:lang w:val="fr-FR"/>
        </w:rPr>
        <w:t xml:space="preserve">анимателя и </w:t>
      </w:r>
      <w:r w:rsidRPr="000C39D3">
        <w:rPr>
          <w:rFonts w:ascii="Times New Roman" w:hAnsi="Times New Roman" w:cs="Times New Roman"/>
          <w:spacing w:val="-6"/>
          <w:sz w:val="28"/>
          <w:szCs w:val="28"/>
        </w:rPr>
        <w:t>Профкома в соответствии с законодательством</w:t>
      </w:r>
      <w:r w:rsidRPr="000C39D3">
        <w:rPr>
          <w:rFonts w:ascii="Times New Roman" w:hAnsi="Times New Roman" w:cs="Times New Roman"/>
          <w:spacing w:val="-6"/>
          <w:sz w:val="28"/>
          <w:szCs w:val="28"/>
          <w:lang w:val="fr-FR"/>
        </w:rPr>
        <w:t>. Учет граждан, нуждающихся в улучшении жилищных условий, по месту работы ведут работники, назначенные</w:t>
      </w:r>
      <w:r w:rsidRPr="000C39D3">
        <w:rPr>
          <w:rFonts w:ascii="Times New Roman" w:hAnsi="Times New Roman" w:cs="Times New Roman"/>
          <w:spacing w:val="-6"/>
          <w:sz w:val="28"/>
          <w:szCs w:val="28"/>
        </w:rPr>
        <w:t xml:space="preserve"> Н</w:t>
      </w:r>
      <w:r w:rsidRPr="000C39D3">
        <w:rPr>
          <w:rFonts w:ascii="Times New Roman" w:hAnsi="Times New Roman" w:cs="Times New Roman"/>
          <w:spacing w:val="-6"/>
          <w:sz w:val="28"/>
          <w:szCs w:val="28"/>
          <w:lang w:val="fr-FR"/>
        </w:rPr>
        <w:t xml:space="preserve">анимателем по согласованию с </w:t>
      </w:r>
      <w:r w:rsidRPr="000C39D3">
        <w:rPr>
          <w:rFonts w:ascii="Times New Roman" w:hAnsi="Times New Roman" w:cs="Times New Roman"/>
          <w:spacing w:val="-6"/>
          <w:sz w:val="28"/>
          <w:szCs w:val="28"/>
        </w:rPr>
        <w:t>Профкомом</w:t>
      </w:r>
      <w:r w:rsidRPr="000C39D3">
        <w:rPr>
          <w:rFonts w:ascii="Times New Roman" w:hAnsi="Times New Roman" w:cs="Times New Roman"/>
          <w:spacing w:val="-6"/>
          <w:sz w:val="28"/>
          <w:szCs w:val="28"/>
          <w:lang w:val="fr-FR"/>
        </w:rPr>
        <w:t>. Списки лиц, которым предоставляется жилье, доводятся до сведения коллектива работников.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30.2. Добиваться реализации прав педагогических работников на первоочередное получение жилья.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lang w:val="fr-FR"/>
        </w:rPr>
        <w:lastRenderedPageBreak/>
        <w:t xml:space="preserve"> </w:t>
      </w:r>
      <w:r w:rsidRPr="000C39D3">
        <w:rPr>
          <w:rFonts w:ascii="Times New Roman" w:hAnsi="Times New Roman" w:cs="Times New Roman"/>
          <w:sz w:val="28"/>
          <w:szCs w:val="28"/>
        </w:rPr>
        <w:t xml:space="preserve">        30.3.</w:t>
      </w:r>
      <w:r w:rsidRPr="000C39D3">
        <w:rPr>
          <w:rFonts w:ascii="Times New Roman" w:hAnsi="Times New Roman" w:cs="Times New Roman"/>
          <w:spacing w:val="-4"/>
          <w:sz w:val="28"/>
          <w:szCs w:val="28"/>
          <w:lang w:val="fr-FR"/>
        </w:rPr>
        <w:t xml:space="preserve"> </w:t>
      </w:r>
      <w:r w:rsidRPr="000C39D3">
        <w:rPr>
          <w:rFonts w:ascii="Times New Roman" w:hAnsi="Times New Roman" w:cs="Times New Roman"/>
          <w:spacing w:val="-4"/>
          <w:sz w:val="28"/>
          <w:szCs w:val="28"/>
        </w:rPr>
        <w:t xml:space="preserve">Руководитель </w:t>
      </w:r>
      <w:r w:rsidRPr="000C39D3">
        <w:rPr>
          <w:rFonts w:ascii="Times New Roman" w:hAnsi="Times New Roman" w:cs="Times New Roman"/>
          <w:spacing w:val="-8"/>
          <w:sz w:val="28"/>
          <w:szCs w:val="28"/>
          <w:lang w:val="fr-FR"/>
        </w:rPr>
        <w:t xml:space="preserve">совместно с </w:t>
      </w:r>
      <w:r w:rsidRPr="000C39D3">
        <w:rPr>
          <w:rFonts w:ascii="Times New Roman" w:hAnsi="Times New Roman" w:cs="Times New Roman"/>
          <w:spacing w:val="-8"/>
          <w:sz w:val="28"/>
          <w:szCs w:val="28"/>
        </w:rPr>
        <w:t>П</w:t>
      </w:r>
      <w:r w:rsidRPr="000C39D3">
        <w:rPr>
          <w:rFonts w:ascii="Times New Roman" w:hAnsi="Times New Roman" w:cs="Times New Roman"/>
          <w:spacing w:val="-8"/>
          <w:sz w:val="28"/>
          <w:szCs w:val="28"/>
          <w:lang w:val="fr-FR"/>
        </w:rPr>
        <w:t>роф</w:t>
      </w:r>
      <w:r w:rsidRPr="000C39D3">
        <w:rPr>
          <w:rFonts w:ascii="Times New Roman" w:hAnsi="Times New Roman" w:cs="Times New Roman"/>
          <w:spacing w:val="-8"/>
          <w:sz w:val="28"/>
          <w:szCs w:val="28"/>
        </w:rPr>
        <w:t>комом</w:t>
      </w:r>
      <w:r w:rsidRPr="000C39D3">
        <w:rPr>
          <w:rFonts w:ascii="Times New Roman" w:hAnsi="Times New Roman" w:cs="Times New Roman"/>
          <w:sz w:val="28"/>
          <w:szCs w:val="28"/>
          <w:lang w:val="fr-FR"/>
        </w:rPr>
        <w:t xml:space="preserve"> не реже одного раза в год анализируют обеспеченность работников жильем и принимают возможные меры по улучшению их жилищных условий.</w:t>
      </w:r>
    </w:p>
    <w:p w:rsidR="000978AA" w:rsidRPr="000C39D3" w:rsidRDefault="000978AA" w:rsidP="000978AA">
      <w:pPr>
        <w:autoSpaceDE w:val="0"/>
        <w:autoSpaceDN w:val="0"/>
        <w:adjustRightInd w:val="0"/>
        <w:spacing w:after="0" w:line="240" w:lineRule="auto"/>
        <w:ind w:firstLine="720"/>
        <w:jc w:val="both"/>
        <w:rPr>
          <w:rFonts w:ascii="Times New Roman" w:hAnsi="Times New Roman" w:cs="Times New Roman"/>
          <w:sz w:val="28"/>
          <w:szCs w:val="28"/>
        </w:rPr>
      </w:pPr>
      <w:r w:rsidRPr="000C39D3">
        <w:rPr>
          <w:rFonts w:ascii="Times New Roman" w:hAnsi="Times New Roman" w:cs="Times New Roman"/>
          <w:spacing w:val="-4"/>
          <w:sz w:val="28"/>
          <w:szCs w:val="28"/>
        </w:rPr>
        <w:t xml:space="preserve">30.4. </w:t>
      </w:r>
      <w:r w:rsidRPr="000C39D3">
        <w:rPr>
          <w:rFonts w:ascii="Times New Roman" w:hAnsi="Times New Roman" w:cs="Times New Roman"/>
          <w:sz w:val="28"/>
          <w:szCs w:val="28"/>
        </w:rPr>
        <w:t>Сохранять право состоять на учете нуждающихся в улучшении жилищных условий для граждан, уволенных в связи с выходом на пенсию (при условии назначения пенсии) независимо от последующего трудоустройства, в том числе в иной государственный орган, другую организацию.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w:t>
      </w:r>
      <w:r w:rsidR="00135518" w:rsidRPr="000C39D3">
        <w:rPr>
          <w:rFonts w:ascii="Times New Roman" w:hAnsi="Times New Roman" w:cs="Times New Roman"/>
          <w:sz w:val="28"/>
          <w:szCs w:val="28"/>
        </w:rPr>
        <w:t>5.</w:t>
      </w:r>
      <w:r w:rsidR="00135518" w:rsidRPr="000C39D3">
        <w:rPr>
          <w:rFonts w:ascii="Times New Roman" w:hAnsi="Times New Roman" w:cs="Times New Roman"/>
          <w:sz w:val="28"/>
          <w:szCs w:val="28"/>
          <w:lang w:val="fr-FR"/>
        </w:rPr>
        <w:t xml:space="preserve"> Содействовать</w:t>
      </w:r>
      <w:r w:rsidRPr="000C39D3">
        <w:rPr>
          <w:rFonts w:ascii="Times New Roman" w:hAnsi="Times New Roman" w:cs="Times New Roman"/>
          <w:sz w:val="28"/>
          <w:szCs w:val="28"/>
          <w:lang w:val="fr-FR"/>
        </w:rPr>
        <w:t xml:space="preserve"> выделению работникам организаци</w:t>
      </w:r>
      <w:r w:rsidRPr="000C39D3">
        <w:rPr>
          <w:rFonts w:ascii="Times New Roman" w:hAnsi="Times New Roman" w:cs="Times New Roman"/>
          <w:sz w:val="28"/>
          <w:szCs w:val="28"/>
        </w:rPr>
        <w:t xml:space="preserve">и, в том числе  </w:t>
      </w:r>
      <w:r w:rsidRPr="000C39D3">
        <w:rPr>
          <w:rFonts w:ascii="Times New Roman" w:hAnsi="Times New Roman" w:cs="Times New Roman"/>
          <w:sz w:val="28"/>
          <w:szCs w:val="28"/>
          <w:lang w:val="fr-FR"/>
        </w:rPr>
        <w:t xml:space="preserve"> молоды</w:t>
      </w:r>
      <w:r w:rsidRPr="000C39D3">
        <w:rPr>
          <w:rFonts w:ascii="Times New Roman" w:hAnsi="Times New Roman" w:cs="Times New Roman"/>
          <w:sz w:val="28"/>
          <w:szCs w:val="28"/>
        </w:rPr>
        <w:t>м</w:t>
      </w:r>
      <w:r w:rsidRPr="000C39D3">
        <w:rPr>
          <w:rFonts w:ascii="Times New Roman" w:hAnsi="Times New Roman" w:cs="Times New Roman"/>
          <w:sz w:val="28"/>
          <w:szCs w:val="28"/>
          <w:lang w:val="fr-FR"/>
        </w:rPr>
        <w:t xml:space="preserve"> специалист</w:t>
      </w:r>
      <w:proofErr w:type="spellStart"/>
      <w:r w:rsidRPr="000C39D3">
        <w:rPr>
          <w:rFonts w:ascii="Times New Roman" w:hAnsi="Times New Roman" w:cs="Times New Roman"/>
          <w:sz w:val="28"/>
          <w:szCs w:val="28"/>
        </w:rPr>
        <w:t>ам</w:t>
      </w:r>
      <w:proofErr w:type="spellEnd"/>
      <w:r w:rsidRPr="000C39D3">
        <w:rPr>
          <w:rFonts w:ascii="Times New Roman" w:hAnsi="Times New Roman" w:cs="Times New Roman"/>
          <w:sz w:val="28"/>
          <w:szCs w:val="28"/>
          <w:lang w:val="fr-FR"/>
        </w:rPr>
        <w:t xml:space="preserve"> и специалист</w:t>
      </w:r>
      <w:proofErr w:type="spellStart"/>
      <w:r w:rsidRPr="000C39D3">
        <w:rPr>
          <w:rFonts w:ascii="Times New Roman" w:hAnsi="Times New Roman" w:cs="Times New Roman"/>
          <w:sz w:val="28"/>
          <w:szCs w:val="28"/>
        </w:rPr>
        <w:t>ам</w:t>
      </w:r>
      <w:proofErr w:type="spellEnd"/>
      <w:r w:rsidRPr="000C39D3">
        <w:rPr>
          <w:rFonts w:ascii="Times New Roman" w:hAnsi="Times New Roman" w:cs="Times New Roman"/>
          <w:sz w:val="28"/>
          <w:szCs w:val="28"/>
          <w:lang w:val="fr-FR"/>
        </w:rPr>
        <w:t xml:space="preserve"> с высшим и средним специальным образованием, получивши</w:t>
      </w:r>
      <w:r w:rsidRPr="000C39D3">
        <w:rPr>
          <w:rFonts w:ascii="Times New Roman" w:hAnsi="Times New Roman" w:cs="Times New Roman"/>
          <w:sz w:val="28"/>
          <w:szCs w:val="28"/>
        </w:rPr>
        <w:t xml:space="preserve">м </w:t>
      </w:r>
      <w:r w:rsidRPr="000C39D3">
        <w:rPr>
          <w:rFonts w:ascii="Times New Roman" w:hAnsi="Times New Roman" w:cs="Times New Roman"/>
          <w:sz w:val="28"/>
          <w:szCs w:val="28"/>
          <w:lang w:val="fr-FR"/>
        </w:rPr>
        <w:t>образование на условиях оплаты и направленны</w:t>
      </w:r>
      <w:r w:rsidRPr="000C39D3">
        <w:rPr>
          <w:rFonts w:ascii="Times New Roman" w:hAnsi="Times New Roman" w:cs="Times New Roman"/>
          <w:sz w:val="28"/>
          <w:szCs w:val="28"/>
        </w:rPr>
        <w:t>м</w:t>
      </w:r>
      <w:r w:rsidRPr="000C39D3">
        <w:rPr>
          <w:rFonts w:ascii="Times New Roman" w:hAnsi="Times New Roman" w:cs="Times New Roman"/>
          <w:sz w:val="28"/>
          <w:szCs w:val="28"/>
          <w:lang w:val="fr-FR"/>
        </w:rPr>
        <w:t xml:space="preserve"> с их согласия на работу, мест в общежитиях организаций</w:t>
      </w:r>
      <w:r w:rsidRPr="000C39D3">
        <w:rPr>
          <w:rFonts w:ascii="Times New Roman" w:hAnsi="Times New Roman" w:cs="Times New Roman"/>
          <w:sz w:val="28"/>
          <w:szCs w:val="28"/>
        </w:rPr>
        <w:t xml:space="preserve"> системы комитета по образованию</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а также</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общежитиях организаций </w:t>
      </w:r>
      <w:r w:rsidRPr="000C39D3">
        <w:rPr>
          <w:rFonts w:ascii="Times New Roman" w:hAnsi="Times New Roman" w:cs="Times New Roman"/>
          <w:sz w:val="28"/>
          <w:szCs w:val="28"/>
          <w:lang w:val="fr-FR"/>
        </w:rPr>
        <w:t>иных отраслей.</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3</w:t>
      </w:r>
      <w:r w:rsidRPr="000C39D3">
        <w:rPr>
          <w:rFonts w:ascii="Times New Roman" w:hAnsi="Times New Roman" w:cs="Times New Roman"/>
          <w:sz w:val="28"/>
          <w:szCs w:val="28"/>
        </w:rPr>
        <w:t>0.6</w:t>
      </w:r>
      <w:r w:rsidRPr="000C39D3">
        <w:rPr>
          <w:rFonts w:ascii="Times New Roman" w:hAnsi="Times New Roman" w:cs="Times New Roman"/>
          <w:sz w:val="28"/>
          <w:szCs w:val="28"/>
          <w:lang w:val="fr-FR"/>
        </w:rPr>
        <w:t>. Включать в состав комисси</w:t>
      </w:r>
      <w:r w:rsidRPr="000C39D3">
        <w:rPr>
          <w:rFonts w:ascii="Times New Roman" w:hAnsi="Times New Roman" w:cs="Times New Roman"/>
          <w:sz w:val="28"/>
          <w:szCs w:val="28"/>
        </w:rPr>
        <w:t>и</w:t>
      </w:r>
      <w:r w:rsidRPr="000C39D3">
        <w:rPr>
          <w:rFonts w:ascii="Times New Roman" w:hAnsi="Times New Roman" w:cs="Times New Roman"/>
          <w:sz w:val="28"/>
          <w:szCs w:val="28"/>
          <w:lang w:val="fr-FR"/>
        </w:rPr>
        <w:t xml:space="preserve"> по оздоровлению и </w:t>
      </w:r>
      <w:r w:rsidRPr="000C39D3">
        <w:rPr>
          <w:rFonts w:ascii="Times New Roman" w:hAnsi="Times New Roman" w:cs="Times New Roman"/>
          <w:sz w:val="28"/>
          <w:szCs w:val="28"/>
        </w:rPr>
        <w:t>санаторно-</w:t>
      </w:r>
      <w:r w:rsidRPr="000C39D3">
        <w:rPr>
          <w:rFonts w:ascii="Times New Roman" w:hAnsi="Times New Roman" w:cs="Times New Roman"/>
          <w:sz w:val="28"/>
          <w:szCs w:val="28"/>
          <w:lang w:val="fr-FR"/>
        </w:rPr>
        <w:t>курортному лечению представителей проф</w:t>
      </w:r>
      <w:r w:rsidRPr="000C39D3">
        <w:rPr>
          <w:rFonts w:ascii="Times New Roman" w:hAnsi="Times New Roman" w:cs="Times New Roman"/>
          <w:sz w:val="28"/>
          <w:szCs w:val="28"/>
        </w:rPr>
        <w:t>кома.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30.7. Обеспечить возможность получения работниками горячего питания либо </w:t>
      </w:r>
      <w:r w:rsidRPr="000C39D3">
        <w:rPr>
          <w:rFonts w:ascii="Times New Roman" w:hAnsi="Times New Roman" w:cs="Times New Roman"/>
          <w:spacing w:val="-2"/>
          <w:sz w:val="28"/>
          <w:szCs w:val="28"/>
        </w:rPr>
        <w:t>другие социальные гарантии, представление которых возможно в организации</w:t>
      </w:r>
      <w:r w:rsidRPr="000C39D3">
        <w:rPr>
          <w:rFonts w:ascii="Times New Roman" w:hAnsi="Times New Roman" w:cs="Times New Roman"/>
          <w:sz w:val="28"/>
          <w:szCs w:val="28"/>
        </w:rPr>
        <w:t>.</w:t>
      </w:r>
    </w:p>
    <w:p w:rsidR="000978AA" w:rsidRPr="000C39D3" w:rsidRDefault="000978AA" w:rsidP="000978AA">
      <w:pPr>
        <w:spacing w:after="0" w:line="240" w:lineRule="auto"/>
        <w:contextualSpacing/>
        <w:jc w:val="both"/>
        <w:rPr>
          <w:rFonts w:ascii="Times New Roman" w:hAnsi="Times New Roman" w:cs="Times New Roman"/>
          <w:i/>
          <w:sz w:val="28"/>
          <w:szCs w:val="28"/>
          <w:lang w:val="be-BY"/>
        </w:rPr>
      </w:pPr>
      <w:r w:rsidRPr="000C39D3">
        <w:rPr>
          <w:rFonts w:ascii="Times New Roman" w:hAnsi="Times New Roman" w:cs="Times New Roman"/>
          <w:sz w:val="28"/>
          <w:szCs w:val="28"/>
        </w:rPr>
        <w:t xml:space="preserve">          При наличии возможности проводить мероприятия по удешевлению стоимости питания. </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30.8. </w:t>
      </w:r>
      <w:r w:rsidRPr="000C39D3">
        <w:rPr>
          <w:rFonts w:ascii="Times New Roman" w:hAnsi="Times New Roman" w:cs="Times New Roman"/>
          <w:spacing w:val="-8"/>
          <w:sz w:val="28"/>
          <w:szCs w:val="28"/>
        </w:rPr>
        <w:t>Оборудовать комнату психологической разгрузки (бытовую комнату) при наличии возможности у нанимателя.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30.9.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0978AA" w:rsidRPr="000C39D3" w:rsidRDefault="000978AA" w:rsidP="000978AA">
      <w:pPr>
        <w:autoSpaceDE w:val="0"/>
        <w:autoSpaceDN w:val="0"/>
        <w:spacing w:after="0" w:line="240" w:lineRule="auto"/>
        <w:jc w:val="both"/>
        <w:rPr>
          <w:rFonts w:ascii="Times New Roman" w:hAnsi="Times New Roman" w:cs="Times New Roman"/>
          <w:caps/>
          <w:sz w:val="28"/>
          <w:szCs w:val="28"/>
          <w:lang w:val="fr-FR"/>
        </w:rPr>
      </w:pPr>
      <w:r w:rsidRPr="000C39D3">
        <w:rPr>
          <w:rFonts w:ascii="Times New Roman" w:hAnsi="Times New Roman" w:cs="Times New Roman"/>
          <w:sz w:val="28"/>
          <w:szCs w:val="28"/>
        </w:rPr>
        <w:t xml:space="preserve">         30.10. Совместно вести </w:t>
      </w:r>
      <w:r w:rsidRPr="000C39D3">
        <w:rPr>
          <w:rFonts w:ascii="Times New Roman" w:hAnsi="Times New Roman" w:cs="Times New Roman"/>
          <w:sz w:val="28"/>
          <w:szCs w:val="28"/>
          <w:lang w:val="fr-FR"/>
        </w:rPr>
        <w:t xml:space="preserve">учет </w:t>
      </w:r>
      <w:r w:rsidRPr="000C39D3">
        <w:rPr>
          <w:rFonts w:ascii="Times New Roman" w:hAnsi="Times New Roman" w:cs="Times New Roman"/>
          <w:sz w:val="28"/>
          <w:szCs w:val="28"/>
        </w:rPr>
        <w:t xml:space="preserve">в организации </w:t>
      </w:r>
      <w:r w:rsidRPr="000C39D3">
        <w:rPr>
          <w:rFonts w:ascii="Times New Roman" w:hAnsi="Times New Roman" w:cs="Times New Roman"/>
          <w:sz w:val="28"/>
          <w:szCs w:val="28"/>
          <w:lang w:val="fr-FR"/>
        </w:rPr>
        <w:t xml:space="preserve">ветеранов труда </w:t>
      </w:r>
      <w:r w:rsidR="00135518" w:rsidRPr="000C39D3">
        <w:rPr>
          <w:rFonts w:ascii="Times New Roman" w:hAnsi="Times New Roman" w:cs="Times New Roman"/>
          <w:sz w:val="28"/>
          <w:szCs w:val="28"/>
          <w:lang w:val="fr-FR"/>
        </w:rPr>
        <w:t>и профсоюза</w:t>
      </w:r>
      <w:r w:rsidRPr="000C39D3">
        <w:rPr>
          <w:rFonts w:ascii="Times New Roman" w:hAnsi="Times New Roman" w:cs="Times New Roman"/>
          <w:sz w:val="28"/>
          <w:szCs w:val="28"/>
          <w:lang w:val="fr-FR"/>
        </w:rPr>
        <w:t xml:space="preserve">, </w:t>
      </w:r>
      <w:r w:rsidR="0003568B" w:rsidRPr="000C39D3">
        <w:rPr>
          <w:rFonts w:ascii="Times New Roman" w:hAnsi="Times New Roman" w:cs="Times New Roman"/>
          <w:sz w:val="28"/>
          <w:szCs w:val="28"/>
          <w:lang w:val="fr-FR"/>
        </w:rPr>
        <w:t>оказ</w:t>
      </w:r>
      <w:proofErr w:type="spellStart"/>
      <w:r w:rsidR="0003568B" w:rsidRPr="000C39D3">
        <w:rPr>
          <w:rFonts w:ascii="Times New Roman" w:hAnsi="Times New Roman" w:cs="Times New Roman"/>
          <w:sz w:val="28"/>
          <w:szCs w:val="28"/>
        </w:rPr>
        <w:t>ывать</w:t>
      </w:r>
      <w:proofErr w:type="spellEnd"/>
      <w:r w:rsidR="0003568B" w:rsidRPr="000C39D3">
        <w:rPr>
          <w:rFonts w:ascii="Times New Roman" w:hAnsi="Times New Roman" w:cs="Times New Roman"/>
          <w:sz w:val="28"/>
          <w:szCs w:val="28"/>
        </w:rPr>
        <w:t xml:space="preserve"> </w:t>
      </w:r>
      <w:r w:rsidR="0003568B" w:rsidRPr="000C39D3">
        <w:rPr>
          <w:rFonts w:ascii="Times New Roman" w:hAnsi="Times New Roman" w:cs="Times New Roman"/>
          <w:sz w:val="28"/>
          <w:szCs w:val="28"/>
          <w:lang w:val="fr-FR"/>
        </w:rPr>
        <w:t>им</w:t>
      </w:r>
      <w:r w:rsidRPr="000C39D3">
        <w:rPr>
          <w:rFonts w:ascii="Times New Roman" w:hAnsi="Times New Roman" w:cs="Times New Roman"/>
          <w:sz w:val="28"/>
          <w:szCs w:val="28"/>
          <w:lang w:val="fr-FR"/>
        </w:rPr>
        <w:t xml:space="preserve"> необходим</w:t>
      </w:r>
      <w:proofErr w:type="spellStart"/>
      <w:r w:rsidRPr="000C39D3">
        <w:rPr>
          <w:rFonts w:ascii="Times New Roman" w:hAnsi="Times New Roman" w:cs="Times New Roman"/>
          <w:sz w:val="28"/>
          <w:szCs w:val="28"/>
        </w:rPr>
        <w:t>ую</w:t>
      </w:r>
      <w:proofErr w:type="spellEnd"/>
      <w:r w:rsidRPr="000C39D3">
        <w:rPr>
          <w:rFonts w:ascii="Times New Roman" w:hAnsi="Times New Roman" w:cs="Times New Roman"/>
          <w:sz w:val="28"/>
          <w:szCs w:val="28"/>
          <w:lang w:val="fr-FR"/>
        </w:rPr>
        <w:t xml:space="preserve"> помощ</w:t>
      </w:r>
      <w:r w:rsidRPr="000C39D3">
        <w:rPr>
          <w:rFonts w:ascii="Times New Roman" w:hAnsi="Times New Roman" w:cs="Times New Roman"/>
          <w:sz w:val="28"/>
          <w:szCs w:val="28"/>
        </w:rPr>
        <w:t>ь</w:t>
      </w:r>
      <w:r w:rsidRPr="000C39D3">
        <w:rPr>
          <w:rFonts w:ascii="Times New Roman" w:hAnsi="Times New Roman" w:cs="Times New Roman"/>
          <w:sz w:val="28"/>
          <w:szCs w:val="28"/>
          <w:lang w:val="fr-FR"/>
        </w:rPr>
        <w:t>.</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Ежегодно проводить встречи с раз</w:t>
      </w:r>
      <w:r w:rsidRPr="000C39D3">
        <w:rPr>
          <w:rFonts w:ascii="Times New Roman" w:hAnsi="Times New Roman" w:cs="Times New Roman"/>
          <w:sz w:val="28"/>
          <w:szCs w:val="28"/>
        </w:rPr>
        <w:t xml:space="preserve">личными </w:t>
      </w:r>
      <w:r w:rsidRPr="000C39D3">
        <w:rPr>
          <w:rFonts w:ascii="Times New Roman" w:hAnsi="Times New Roman" w:cs="Times New Roman"/>
          <w:sz w:val="28"/>
          <w:szCs w:val="28"/>
          <w:lang w:val="fr-FR"/>
        </w:rPr>
        <w:t xml:space="preserve"> категориями ветеранов труда, чествовать их с юбилейными датами, приглашать ветеранов на мероприятия: профсоюзные встречи, торжественные вечера, посвященные государственным праздникам и знаменательным датам. Закреплять за каждым ветераном ответственных лиц за эту работу</w:t>
      </w:r>
      <w:r w:rsidRPr="000C39D3">
        <w:rPr>
          <w:rFonts w:ascii="Times New Roman" w:hAnsi="Times New Roman" w:cs="Times New Roman"/>
          <w:sz w:val="28"/>
          <w:szCs w:val="28"/>
        </w:rPr>
        <w:t>.</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bCs/>
          <w:smallCaps/>
          <w:sz w:val="28"/>
          <w:szCs w:val="28"/>
        </w:rPr>
        <w:t xml:space="preserve">           </w:t>
      </w:r>
      <w:r w:rsidRPr="000C39D3">
        <w:rPr>
          <w:rFonts w:ascii="Times New Roman" w:hAnsi="Times New Roman" w:cs="Times New Roman"/>
          <w:sz w:val="28"/>
          <w:szCs w:val="28"/>
          <w:lang w:val="fr-FR"/>
        </w:rPr>
        <w:t>3</w:t>
      </w:r>
      <w:r w:rsidRPr="000C39D3">
        <w:rPr>
          <w:rFonts w:ascii="Times New Roman" w:hAnsi="Times New Roman" w:cs="Times New Roman"/>
          <w:sz w:val="28"/>
          <w:szCs w:val="28"/>
        </w:rPr>
        <w:t>0.11</w:t>
      </w:r>
      <w:r w:rsidRPr="000C39D3">
        <w:rPr>
          <w:rFonts w:ascii="Times New Roman" w:hAnsi="Times New Roman" w:cs="Times New Roman"/>
          <w:sz w:val="28"/>
          <w:szCs w:val="28"/>
          <w:lang w:val="fr-FR"/>
        </w:rPr>
        <w:t xml:space="preserve">. Проводить туристские слеты, культурно-массовые, физкультурно-оздоровительные и спортивные мероприятия, принимать участие в </w:t>
      </w:r>
      <w:r w:rsidRPr="000C39D3">
        <w:rPr>
          <w:rFonts w:ascii="Times New Roman" w:hAnsi="Times New Roman" w:cs="Times New Roman"/>
          <w:sz w:val="28"/>
          <w:szCs w:val="28"/>
        </w:rPr>
        <w:t xml:space="preserve">районных, городских и </w:t>
      </w:r>
      <w:r w:rsidRPr="000C39D3">
        <w:rPr>
          <w:rFonts w:ascii="Times New Roman" w:hAnsi="Times New Roman" w:cs="Times New Roman"/>
          <w:sz w:val="28"/>
          <w:szCs w:val="28"/>
          <w:lang w:val="fr-FR"/>
        </w:rPr>
        <w:t>республиканских отраслевых спартакиадах и  туристских слетах.</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30.12. </w:t>
      </w:r>
      <w:r w:rsidRPr="000C39D3">
        <w:rPr>
          <w:rFonts w:ascii="Times New Roman" w:hAnsi="Times New Roman" w:cs="Times New Roman"/>
          <w:sz w:val="28"/>
          <w:szCs w:val="28"/>
          <w:lang w:val="fr-FR"/>
        </w:rPr>
        <w:t>Осуществлять систему мер по созданию условий труда и отдыха молодежи, в т.ч. молодым специалистам, оказывать помощь в решении жилищных и бытовых проблем.</w:t>
      </w:r>
    </w:p>
    <w:p w:rsidR="000978AA" w:rsidRPr="000C39D3" w:rsidRDefault="000978AA" w:rsidP="000978AA">
      <w:pPr>
        <w:autoSpaceDE w:val="0"/>
        <w:autoSpaceDN w:val="0"/>
        <w:spacing w:after="0" w:line="240" w:lineRule="auto"/>
        <w:jc w:val="both"/>
        <w:rPr>
          <w:rFonts w:ascii="Times New Roman" w:hAnsi="Times New Roman" w:cs="Times New Roman"/>
          <w:spacing w:val="-10"/>
          <w:sz w:val="28"/>
          <w:szCs w:val="28"/>
        </w:rPr>
      </w:pPr>
      <w:r w:rsidRPr="000C39D3">
        <w:rPr>
          <w:rFonts w:ascii="Times New Roman" w:hAnsi="Times New Roman" w:cs="Times New Roman"/>
          <w:spacing w:val="-10"/>
          <w:sz w:val="28"/>
          <w:szCs w:val="28"/>
        </w:rPr>
        <w:t xml:space="preserve">          30.13</w:t>
      </w:r>
      <w:r w:rsidRPr="000C39D3">
        <w:rPr>
          <w:rFonts w:ascii="Times New Roman" w:hAnsi="Times New Roman" w:cs="Times New Roman"/>
          <w:spacing w:val="-10"/>
          <w:sz w:val="28"/>
          <w:szCs w:val="28"/>
          <w:lang w:val="fr-FR"/>
        </w:rPr>
        <w:t>.</w:t>
      </w:r>
      <w:r w:rsidRPr="000C39D3">
        <w:rPr>
          <w:rFonts w:ascii="Times New Roman" w:hAnsi="Times New Roman" w:cs="Times New Roman"/>
          <w:spacing w:val="-10"/>
          <w:sz w:val="28"/>
          <w:szCs w:val="28"/>
          <w:lang w:val="be-BY"/>
        </w:rPr>
        <w:t> </w:t>
      </w:r>
      <w:r w:rsidRPr="000C39D3">
        <w:rPr>
          <w:rFonts w:ascii="Times New Roman" w:hAnsi="Times New Roman" w:cs="Times New Roman"/>
          <w:spacing w:val="-10"/>
          <w:sz w:val="28"/>
          <w:szCs w:val="28"/>
          <w:lang w:val="fr-FR"/>
        </w:rPr>
        <w:t>Оказывать помощь в адаптации молодых специалистов на рабочем месте, вовлекать их в активную общественную жизнь.</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30</w:t>
      </w:r>
      <w:r w:rsidRPr="000C39D3">
        <w:rPr>
          <w:rFonts w:ascii="Times New Roman" w:hAnsi="Times New Roman" w:cs="Times New Roman"/>
          <w:sz w:val="28"/>
          <w:szCs w:val="28"/>
          <w:lang w:val="fr-FR"/>
        </w:rPr>
        <w:t>.</w:t>
      </w:r>
      <w:r w:rsidRPr="000C39D3">
        <w:rPr>
          <w:rFonts w:ascii="Times New Roman" w:hAnsi="Times New Roman" w:cs="Times New Roman"/>
          <w:sz w:val="28"/>
          <w:szCs w:val="28"/>
        </w:rPr>
        <w:t>14.</w:t>
      </w:r>
      <w:r w:rsidRPr="000C39D3">
        <w:rPr>
          <w:rFonts w:ascii="Times New Roman" w:hAnsi="Times New Roman" w:cs="Times New Roman"/>
          <w:sz w:val="28"/>
          <w:szCs w:val="28"/>
          <w:lang w:val="be-BY"/>
        </w:rPr>
        <w:t> </w:t>
      </w:r>
      <w:r w:rsidRPr="000C39D3">
        <w:rPr>
          <w:rFonts w:ascii="Times New Roman" w:hAnsi="Times New Roman" w:cs="Times New Roman"/>
          <w:sz w:val="28"/>
          <w:szCs w:val="28"/>
          <w:lang w:val="fr-FR"/>
        </w:rPr>
        <w:t>Создавать правовые, экономические, организационные условия и гарантии для самореализации молодежи.</w:t>
      </w:r>
    </w:p>
    <w:p w:rsidR="000978AA" w:rsidRPr="000C39D3" w:rsidRDefault="000978AA" w:rsidP="000978AA">
      <w:pPr>
        <w:spacing w:after="0" w:line="240" w:lineRule="auto"/>
        <w:contextualSpacing/>
        <w:jc w:val="both"/>
        <w:rPr>
          <w:rFonts w:ascii="Times New Roman" w:hAnsi="Times New Roman" w:cs="Times New Roman"/>
          <w:i/>
          <w:sz w:val="28"/>
          <w:szCs w:val="28"/>
          <w:lang w:val="be-BY"/>
        </w:rPr>
      </w:pPr>
      <w:r w:rsidRPr="000C39D3">
        <w:rPr>
          <w:rFonts w:ascii="Times New Roman" w:hAnsi="Times New Roman" w:cs="Times New Roman"/>
          <w:sz w:val="28"/>
          <w:szCs w:val="28"/>
        </w:rPr>
        <w:t xml:space="preserve">          30.15. Наниматель имеет право использовать внебюджетные средства на проведение оздоровительных мероприятий для работников, в том числе на </w:t>
      </w:r>
      <w:r w:rsidR="00135518" w:rsidRPr="000C39D3">
        <w:rPr>
          <w:rFonts w:ascii="Times New Roman" w:hAnsi="Times New Roman" w:cs="Times New Roman"/>
          <w:sz w:val="28"/>
          <w:szCs w:val="28"/>
        </w:rPr>
        <w:lastRenderedPageBreak/>
        <w:t>приобретение медикаментов</w:t>
      </w:r>
      <w:r w:rsidRPr="000C39D3">
        <w:rPr>
          <w:rFonts w:ascii="Times New Roman" w:hAnsi="Times New Roman" w:cs="Times New Roman"/>
          <w:sz w:val="28"/>
          <w:szCs w:val="28"/>
        </w:rPr>
        <w:t xml:space="preserve">, путевок в санаторно-курортные и оздоровительные организации; проведение культурно-просветительных и физкультурных мероприятий; поддержку спортивных команд и коллективов художественной самодеятельности; </w:t>
      </w:r>
      <w:r w:rsidR="00135518" w:rsidRPr="000C39D3">
        <w:rPr>
          <w:rFonts w:ascii="Times New Roman" w:hAnsi="Times New Roman" w:cs="Times New Roman"/>
          <w:sz w:val="28"/>
          <w:szCs w:val="28"/>
        </w:rPr>
        <w:t>удешевление и</w:t>
      </w:r>
      <w:r w:rsidRPr="000C39D3">
        <w:rPr>
          <w:rFonts w:ascii="Times New Roman" w:hAnsi="Times New Roman" w:cs="Times New Roman"/>
          <w:sz w:val="28"/>
          <w:szCs w:val="28"/>
        </w:rPr>
        <w:t xml:space="preserve"> усиление питания для работников; повышение заработной платы работников организации. </w:t>
      </w:r>
    </w:p>
    <w:p w:rsidR="000978AA" w:rsidRPr="000C39D3" w:rsidRDefault="000978AA" w:rsidP="000978AA">
      <w:pPr>
        <w:spacing w:after="0" w:line="240" w:lineRule="auto"/>
        <w:contextualSpacing/>
        <w:jc w:val="both"/>
        <w:rPr>
          <w:rFonts w:ascii="Times New Roman" w:hAnsi="Times New Roman" w:cs="Times New Roman"/>
          <w:i/>
          <w:sz w:val="28"/>
          <w:szCs w:val="28"/>
          <w:lang w:val="be-BY"/>
        </w:rPr>
      </w:pPr>
    </w:p>
    <w:p w:rsidR="000978AA" w:rsidRPr="000C39D3" w:rsidRDefault="000978AA" w:rsidP="000978AA">
      <w:pPr>
        <w:autoSpaceDE w:val="0"/>
        <w:autoSpaceDN w:val="0"/>
        <w:spacing w:after="0" w:line="240" w:lineRule="auto"/>
        <w:jc w:val="center"/>
        <w:rPr>
          <w:rFonts w:ascii="Times New Roman" w:hAnsi="Times New Roman" w:cs="Times New Roman"/>
          <w:bCs/>
          <w:smallCaps/>
          <w:sz w:val="28"/>
          <w:szCs w:val="28"/>
        </w:rPr>
      </w:pPr>
      <w:r w:rsidRPr="000C39D3">
        <w:rPr>
          <w:rFonts w:ascii="Times New Roman" w:hAnsi="Times New Roman" w:cs="Times New Roman"/>
          <w:bCs/>
          <w:smallCaps/>
          <w:sz w:val="28"/>
          <w:szCs w:val="28"/>
        </w:rPr>
        <w:t>ГЛАВА 7</w:t>
      </w:r>
    </w:p>
    <w:p w:rsidR="000978AA" w:rsidRPr="000C39D3" w:rsidRDefault="000978AA" w:rsidP="000978AA">
      <w:pPr>
        <w:autoSpaceDE w:val="0"/>
        <w:autoSpaceDN w:val="0"/>
        <w:spacing w:after="0" w:line="240" w:lineRule="auto"/>
        <w:jc w:val="center"/>
        <w:rPr>
          <w:rFonts w:ascii="Times New Roman" w:hAnsi="Times New Roman" w:cs="Times New Roman"/>
          <w:bCs/>
          <w:smallCaps/>
          <w:sz w:val="28"/>
          <w:szCs w:val="28"/>
        </w:rPr>
      </w:pPr>
      <w:r w:rsidRPr="000C39D3">
        <w:rPr>
          <w:rFonts w:ascii="Times New Roman" w:hAnsi="Times New Roman" w:cs="Times New Roman"/>
          <w:bCs/>
          <w:smallCaps/>
          <w:sz w:val="28"/>
          <w:szCs w:val="28"/>
        </w:rPr>
        <w:t>ПРАВОВЫЕ ГАРАНТИИ ДЕЯТЕЛЬНОСТИ ОТРАСЛЕВОГО ПРОФСОЮЗА И ЕГО ПРОФСОЮЗНОГО АКТИВА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31. Наниматель обязуется:</w:t>
      </w:r>
    </w:p>
    <w:p w:rsidR="000978AA" w:rsidRPr="000C39D3" w:rsidRDefault="000978AA" w:rsidP="000978AA">
      <w:pPr>
        <w:autoSpaceDE w:val="0"/>
        <w:autoSpaceDN w:val="0"/>
        <w:spacing w:after="0" w:line="240" w:lineRule="auto"/>
        <w:jc w:val="both"/>
        <w:rPr>
          <w:rFonts w:ascii="Times New Roman" w:hAnsi="Times New Roman" w:cs="Times New Roman"/>
          <w:spacing w:val="-10"/>
          <w:sz w:val="28"/>
          <w:szCs w:val="28"/>
        </w:rPr>
      </w:pPr>
      <w:r w:rsidRPr="000C39D3">
        <w:rPr>
          <w:rFonts w:ascii="Times New Roman" w:hAnsi="Times New Roman" w:cs="Times New Roman"/>
          <w:sz w:val="28"/>
          <w:szCs w:val="28"/>
        </w:rPr>
        <w:t xml:space="preserve">         31.1. Беспрепятственно представлять Профкому информацию, которая необходима для ведения коллективных переговоров и реализации прав </w:t>
      </w:r>
      <w:r w:rsidRPr="000C39D3">
        <w:rPr>
          <w:rFonts w:ascii="Times New Roman" w:hAnsi="Times New Roman" w:cs="Times New Roman"/>
          <w:spacing w:val="-10"/>
          <w:sz w:val="28"/>
          <w:szCs w:val="28"/>
        </w:rPr>
        <w:t>профсоюза по защите трудовых и социально-экономических прав и законных интересов работников.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31.2.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конференций, встреч, в письменных и устных обращениях, а также по итогам проверок и мониторингов, проведенных представителями профсоюза. Принимать в установленном порядке необходимые меры.</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31.3. </w:t>
      </w:r>
      <w:r w:rsidRPr="000C39D3">
        <w:rPr>
          <w:rFonts w:ascii="Times New Roman" w:hAnsi="Times New Roman" w:cs="Times New Roman"/>
          <w:spacing w:val="-4"/>
          <w:sz w:val="28"/>
          <w:szCs w:val="28"/>
        </w:rPr>
        <w:t>Обеспечить материальные условия для деятельности Профкома</w:t>
      </w:r>
      <w:r w:rsidRPr="000C39D3">
        <w:rPr>
          <w:rFonts w:ascii="Times New Roman" w:hAnsi="Times New Roman" w:cs="Times New Roman"/>
          <w:sz w:val="28"/>
          <w:szCs w:val="28"/>
        </w:rPr>
        <w:t xml:space="preserve"> (бесплатное предоставление и содержание помещений, оргтехники, канцтоваров, бумаги, средств связи, доступ в интернет, в необходимых случаях транспортных средств и др.).</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31.4.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31.5. Создавать в организации условия для обеспечения гласности в деятельности Профкома.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32. Профком обязуется: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32.1. Проводить обучение профсоюзных кадров и актива по вопросам законодательства о труде, об охране труда, социального страхования, заработной платы, реализации Договора.</w:t>
      </w:r>
    </w:p>
    <w:p w:rsidR="000978AA" w:rsidRPr="000C39D3" w:rsidRDefault="000978AA" w:rsidP="000978AA">
      <w:pPr>
        <w:autoSpaceDE w:val="0"/>
        <w:autoSpaceDN w:val="0"/>
        <w:spacing w:after="0" w:line="240" w:lineRule="auto"/>
        <w:jc w:val="both"/>
        <w:rPr>
          <w:rFonts w:ascii="Times New Roman" w:hAnsi="Times New Roman" w:cs="Times New Roman"/>
          <w:spacing w:val="-8"/>
          <w:sz w:val="28"/>
          <w:szCs w:val="28"/>
        </w:rPr>
      </w:pPr>
      <w:r w:rsidRPr="000C39D3">
        <w:rPr>
          <w:rFonts w:ascii="Times New Roman" w:hAnsi="Times New Roman" w:cs="Times New Roman"/>
          <w:sz w:val="28"/>
          <w:szCs w:val="28"/>
        </w:rPr>
        <w:t xml:space="preserve">         32.2. Оказывать материальную помощь остронуждающимся членам </w:t>
      </w:r>
      <w:r w:rsidRPr="000C39D3">
        <w:rPr>
          <w:rFonts w:ascii="Times New Roman" w:hAnsi="Times New Roman" w:cs="Times New Roman"/>
          <w:spacing w:val="-8"/>
          <w:sz w:val="28"/>
          <w:szCs w:val="28"/>
        </w:rPr>
        <w:t>профсоюза из профсоюзного бюджета в установленном порядке в соответствии с утверждаемыми сметами, как правило, на основании личного заявления.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33. Стороны пришли к соглашению: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33.1. Обеспечить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от 18.09.2002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0978AA" w:rsidRPr="000C39D3" w:rsidRDefault="000978AA" w:rsidP="000978AA">
      <w:pPr>
        <w:autoSpaceDE w:val="0"/>
        <w:autoSpaceDN w:val="0"/>
        <w:spacing w:after="0" w:line="240" w:lineRule="auto"/>
        <w:jc w:val="both"/>
        <w:rPr>
          <w:rFonts w:ascii="Times New Roman" w:hAnsi="Times New Roman" w:cs="Times New Roman"/>
          <w:spacing w:val="-10"/>
          <w:sz w:val="28"/>
          <w:szCs w:val="28"/>
        </w:rPr>
      </w:pPr>
      <w:r w:rsidRPr="000C39D3">
        <w:rPr>
          <w:rFonts w:ascii="Times New Roman" w:hAnsi="Times New Roman" w:cs="Times New Roman"/>
          <w:spacing w:val="-10"/>
          <w:sz w:val="28"/>
          <w:szCs w:val="28"/>
        </w:rPr>
        <w:lastRenderedPageBreak/>
        <w:t xml:space="preserve">           33.2. </w:t>
      </w:r>
      <w:r w:rsidRPr="000C39D3">
        <w:rPr>
          <w:rFonts w:ascii="Times New Roman" w:hAnsi="Times New Roman" w:cs="Times New Roman"/>
          <w:spacing w:val="-10"/>
          <w:sz w:val="28"/>
          <w:szCs w:val="28"/>
          <w:lang w:val="fr-FR"/>
        </w:rPr>
        <w:t>Предоставлять Профкому помещения, транспортные средства, средства связи</w:t>
      </w:r>
      <w:r w:rsidRPr="000C39D3">
        <w:rPr>
          <w:rFonts w:ascii="Times New Roman" w:hAnsi="Times New Roman" w:cs="Times New Roman"/>
          <w:spacing w:val="-10"/>
          <w:sz w:val="28"/>
          <w:szCs w:val="28"/>
        </w:rPr>
        <w:t>, оргтехники</w:t>
      </w:r>
      <w:r w:rsidRPr="000C39D3">
        <w:rPr>
          <w:rFonts w:ascii="Times New Roman" w:hAnsi="Times New Roman" w:cs="Times New Roman"/>
          <w:spacing w:val="-10"/>
          <w:sz w:val="28"/>
          <w:szCs w:val="28"/>
          <w:lang w:val="fr-FR"/>
        </w:rPr>
        <w:t xml:space="preserve"> и создавать другие условия для осуществления </w:t>
      </w:r>
      <w:r w:rsidRPr="000C39D3">
        <w:rPr>
          <w:rFonts w:ascii="Times New Roman" w:hAnsi="Times New Roman" w:cs="Times New Roman"/>
          <w:spacing w:val="-10"/>
          <w:sz w:val="28"/>
          <w:szCs w:val="28"/>
        </w:rPr>
        <w:t>его</w:t>
      </w:r>
      <w:r w:rsidRPr="000C39D3">
        <w:rPr>
          <w:rFonts w:ascii="Times New Roman" w:hAnsi="Times New Roman" w:cs="Times New Roman"/>
          <w:spacing w:val="-10"/>
          <w:sz w:val="28"/>
          <w:szCs w:val="28"/>
          <w:lang w:val="fr-FR"/>
        </w:rPr>
        <w:t xml:space="preserve"> деятельности в соответствии с Законом Республики Беларусь </w:t>
      </w:r>
      <w:r w:rsidRPr="000C39D3">
        <w:rPr>
          <w:rFonts w:ascii="Times New Roman" w:hAnsi="Times New Roman" w:cs="Times New Roman"/>
          <w:spacing w:val="-10"/>
          <w:sz w:val="28"/>
          <w:szCs w:val="28"/>
        </w:rPr>
        <w:t>«</w:t>
      </w:r>
      <w:r w:rsidRPr="000C39D3">
        <w:rPr>
          <w:rFonts w:ascii="Times New Roman" w:hAnsi="Times New Roman" w:cs="Times New Roman"/>
          <w:spacing w:val="-10"/>
          <w:sz w:val="28"/>
          <w:szCs w:val="28"/>
          <w:lang w:val="fr-FR"/>
        </w:rPr>
        <w:t>О профессиональных союзах</w:t>
      </w:r>
      <w:r w:rsidRPr="000C39D3">
        <w:rPr>
          <w:rFonts w:ascii="Times New Roman" w:hAnsi="Times New Roman" w:cs="Times New Roman"/>
          <w:spacing w:val="-10"/>
          <w:sz w:val="28"/>
          <w:szCs w:val="28"/>
        </w:rPr>
        <w:t>»</w:t>
      </w:r>
      <w:r w:rsidRPr="000C39D3">
        <w:rPr>
          <w:rFonts w:ascii="Times New Roman" w:hAnsi="Times New Roman" w:cs="Times New Roman"/>
          <w:spacing w:val="-10"/>
          <w:sz w:val="28"/>
          <w:szCs w:val="28"/>
          <w:lang w:val="be-BY"/>
        </w:rPr>
        <w:t xml:space="preserve">, Указом Президента Республики Беларусь от 29.03.2012 №150 </w:t>
      </w:r>
      <w:r w:rsidRPr="000C39D3">
        <w:rPr>
          <w:rFonts w:ascii="Times New Roman" w:hAnsi="Times New Roman" w:cs="Times New Roman"/>
          <w:sz w:val="28"/>
          <w:szCs w:val="28"/>
        </w:rPr>
        <w:t>«</w:t>
      </w:r>
      <w:r w:rsidRPr="000C39D3">
        <w:rPr>
          <w:rFonts w:ascii="Times New Roman" w:hAnsi="Times New Roman" w:cs="Times New Roman"/>
          <w:spacing w:val="-10"/>
          <w:sz w:val="28"/>
          <w:szCs w:val="28"/>
          <w:lang w:val="fr-FR"/>
        </w:rPr>
        <w:t>О вопросах аренды и безвозмездного пользования имуществом</w:t>
      </w:r>
      <w:r w:rsidRPr="000C39D3">
        <w:rPr>
          <w:rFonts w:ascii="Times New Roman" w:hAnsi="Times New Roman" w:cs="Times New Roman"/>
          <w:spacing w:val="-10"/>
          <w:sz w:val="28"/>
          <w:szCs w:val="28"/>
        </w:rPr>
        <w:t>».</w:t>
      </w:r>
    </w:p>
    <w:p w:rsidR="000978AA" w:rsidRPr="000C39D3" w:rsidRDefault="000978AA" w:rsidP="000978AA">
      <w:pPr>
        <w:autoSpaceDE w:val="0"/>
        <w:autoSpaceDN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33.3.</w:t>
      </w:r>
      <w:r w:rsidRPr="000C39D3">
        <w:rPr>
          <w:rFonts w:ascii="Times New Roman" w:hAnsi="Times New Roman" w:cs="Times New Roman"/>
          <w:sz w:val="28"/>
          <w:szCs w:val="28"/>
          <w:lang w:val="fr-FR"/>
        </w:rPr>
        <w:t xml:space="preserve"> Проводить согласованную политику по созданию и укреплению профсоюзн</w:t>
      </w:r>
      <w:r w:rsidRPr="000C39D3">
        <w:rPr>
          <w:rFonts w:ascii="Times New Roman" w:hAnsi="Times New Roman" w:cs="Times New Roman"/>
          <w:sz w:val="28"/>
          <w:szCs w:val="28"/>
        </w:rPr>
        <w:t>ой</w:t>
      </w:r>
      <w:r w:rsidRPr="000C39D3">
        <w:rPr>
          <w:rFonts w:ascii="Times New Roman" w:hAnsi="Times New Roman" w:cs="Times New Roman"/>
          <w:sz w:val="28"/>
          <w:szCs w:val="28"/>
          <w:lang w:val="fr-FR"/>
        </w:rPr>
        <w:t xml:space="preserve"> организаци</w:t>
      </w:r>
      <w:r w:rsidRPr="000C39D3">
        <w:rPr>
          <w:rFonts w:ascii="Times New Roman" w:hAnsi="Times New Roman" w:cs="Times New Roman"/>
          <w:sz w:val="28"/>
          <w:szCs w:val="28"/>
        </w:rPr>
        <w:t>и</w:t>
      </w:r>
      <w:r w:rsidRPr="000C39D3">
        <w:rPr>
          <w:rFonts w:ascii="Times New Roman" w:hAnsi="Times New Roman" w:cs="Times New Roman"/>
          <w:sz w:val="28"/>
          <w:szCs w:val="28"/>
          <w:lang w:val="fr-FR"/>
        </w:rPr>
        <w:t>.</w:t>
      </w:r>
    </w:p>
    <w:p w:rsidR="000978AA" w:rsidRPr="000C39D3" w:rsidRDefault="000978AA" w:rsidP="000978AA">
      <w:pPr>
        <w:spacing w:after="0" w:line="240" w:lineRule="auto"/>
        <w:ind w:firstLine="709"/>
        <w:jc w:val="both"/>
        <w:rPr>
          <w:rFonts w:ascii="Times New Roman" w:hAnsi="Times New Roman" w:cs="Times New Roman"/>
          <w:sz w:val="28"/>
          <w:szCs w:val="28"/>
          <w:lang w:val="fr-FR"/>
        </w:rPr>
      </w:pPr>
      <w:r w:rsidRPr="000C39D3">
        <w:rPr>
          <w:rFonts w:ascii="Times New Roman" w:hAnsi="Times New Roman" w:cs="Times New Roman"/>
          <w:sz w:val="28"/>
          <w:szCs w:val="28"/>
        </w:rPr>
        <w:t>33.4</w:t>
      </w:r>
      <w:r w:rsidRPr="000C39D3">
        <w:rPr>
          <w:rFonts w:ascii="Times New Roman" w:hAnsi="Times New Roman" w:cs="Times New Roman"/>
          <w:sz w:val="28"/>
          <w:szCs w:val="28"/>
          <w:lang w:val="fr-FR"/>
        </w:rPr>
        <w:t xml:space="preserve">. Использовать информационные </w:t>
      </w:r>
      <w:r w:rsidRPr="000C39D3">
        <w:rPr>
          <w:rFonts w:ascii="Times New Roman" w:hAnsi="Times New Roman" w:cs="Times New Roman"/>
          <w:sz w:val="28"/>
          <w:szCs w:val="28"/>
        </w:rPr>
        <w:t>ресурсы</w:t>
      </w:r>
      <w:r w:rsidRPr="000C39D3">
        <w:rPr>
          <w:rFonts w:ascii="Times New Roman" w:hAnsi="Times New Roman" w:cs="Times New Roman"/>
          <w:sz w:val="28"/>
          <w:szCs w:val="28"/>
          <w:lang w:val="fr-FR"/>
        </w:rPr>
        <w:t xml:space="preserve"> </w:t>
      </w:r>
      <w:r w:rsidRPr="000C39D3">
        <w:rPr>
          <w:rFonts w:ascii="Times New Roman" w:hAnsi="Times New Roman" w:cs="Times New Roman"/>
          <w:sz w:val="28"/>
          <w:szCs w:val="28"/>
        </w:rPr>
        <w:t xml:space="preserve">организации </w:t>
      </w:r>
      <w:r w:rsidRPr="000C39D3">
        <w:rPr>
          <w:rFonts w:ascii="Times New Roman" w:hAnsi="Times New Roman" w:cs="Times New Roman"/>
          <w:sz w:val="28"/>
          <w:szCs w:val="28"/>
          <w:lang w:val="fr-FR"/>
        </w:rPr>
        <w:t xml:space="preserve">для информирования о деятельности Сторон по выполнению </w:t>
      </w:r>
      <w:r w:rsidRPr="000C39D3">
        <w:rPr>
          <w:rFonts w:ascii="Times New Roman" w:hAnsi="Times New Roman" w:cs="Times New Roman"/>
          <w:sz w:val="28"/>
          <w:szCs w:val="28"/>
        </w:rPr>
        <w:t>Договора</w:t>
      </w:r>
      <w:r w:rsidRPr="000C39D3">
        <w:rPr>
          <w:rFonts w:ascii="Times New Roman" w:hAnsi="Times New Roman" w:cs="Times New Roman"/>
          <w:sz w:val="28"/>
          <w:szCs w:val="28"/>
          <w:lang w:val="fr-FR"/>
        </w:rPr>
        <w:t>, содействовать созданию в организаци</w:t>
      </w:r>
      <w:r w:rsidRPr="000C39D3">
        <w:rPr>
          <w:rFonts w:ascii="Times New Roman" w:hAnsi="Times New Roman" w:cs="Times New Roman"/>
          <w:sz w:val="28"/>
          <w:szCs w:val="28"/>
        </w:rPr>
        <w:t>и</w:t>
      </w:r>
      <w:r w:rsidRPr="000C39D3">
        <w:rPr>
          <w:rFonts w:ascii="Times New Roman" w:hAnsi="Times New Roman" w:cs="Times New Roman"/>
          <w:sz w:val="28"/>
          <w:szCs w:val="28"/>
          <w:lang w:val="fr-FR"/>
        </w:rPr>
        <w:t xml:space="preserve"> условий для обеспечения гласности в деятельности </w:t>
      </w:r>
      <w:r w:rsidRPr="000C39D3">
        <w:rPr>
          <w:rFonts w:ascii="Times New Roman" w:hAnsi="Times New Roman" w:cs="Times New Roman"/>
          <w:sz w:val="28"/>
          <w:szCs w:val="28"/>
        </w:rPr>
        <w:t>Профкома</w:t>
      </w:r>
      <w:r w:rsidRPr="000C39D3">
        <w:rPr>
          <w:rFonts w:ascii="Times New Roman" w:hAnsi="Times New Roman" w:cs="Times New Roman"/>
          <w:sz w:val="28"/>
          <w:szCs w:val="28"/>
          <w:lang w:val="fr-FR"/>
        </w:rPr>
        <w:t xml:space="preserve">.  </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33.5.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w:t>
      </w:r>
      <w:r w:rsidR="00135518" w:rsidRPr="000C39D3">
        <w:rPr>
          <w:rFonts w:ascii="Times New Roman" w:hAnsi="Times New Roman" w:cs="Times New Roman"/>
          <w:sz w:val="28"/>
          <w:szCs w:val="28"/>
        </w:rPr>
        <w:t>решений,</w:t>
      </w:r>
      <w:r w:rsidRPr="000C39D3">
        <w:rPr>
          <w:rFonts w:ascii="Times New Roman" w:hAnsi="Times New Roman" w:cs="Times New Roman"/>
          <w:sz w:val="28"/>
          <w:szCs w:val="28"/>
        </w:rPr>
        <w:t xml:space="preserve"> соответствующих вышестоящих профсоюзных органов.</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pacing w:val="-6"/>
          <w:sz w:val="28"/>
          <w:szCs w:val="28"/>
        </w:rPr>
        <w:t>33.6. Работникам, освобожденным от основной работы вследствие избрания</w:t>
      </w:r>
      <w:r w:rsidRPr="000C39D3">
        <w:rPr>
          <w:rFonts w:ascii="Times New Roman" w:hAnsi="Times New Roman" w:cs="Times New Roman"/>
          <w:sz w:val="28"/>
          <w:szCs w:val="28"/>
        </w:rPr>
        <w:t xml:space="preserve">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33.7. Сохранять средний заработок на весь период коллективных переговоров за работниками, участвующими в них от имени профсоюзной организации.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33.8. Предоставлять возможность лицам, уполномоченным Профкомом, осуществлять</w:t>
      </w:r>
      <w:r w:rsidRPr="000C39D3">
        <w:rPr>
          <w:rFonts w:ascii="Times New Roman" w:hAnsi="Times New Roman" w:cs="Times New Roman"/>
          <w:spacing w:val="-2"/>
          <w:sz w:val="28"/>
          <w:szCs w:val="28"/>
        </w:rPr>
        <w:t xml:space="preserve"> общественный контроль за соблюдением законодательства</w:t>
      </w:r>
      <w:r w:rsidRPr="000C39D3">
        <w:rPr>
          <w:rFonts w:ascii="Times New Roman" w:hAnsi="Times New Roman" w:cs="Times New Roman"/>
          <w:sz w:val="28"/>
          <w:szCs w:val="28"/>
        </w:rPr>
        <w:t xml:space="preserve"> о труде, об охране труда. </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33.9.</w:t>
      </w:r>
      <w:r w:rsidRPr="000C39D3">
        <w:rPr>
          <w:rFonts w:ascii="Times New Roman" w:hAnsi="Times New Roman" w:cs="Times New Roman"/>
          <w:sz w:val="28"/>
          <w:szCs w:val="28"/>
          <w:lang w:val="fr-FR"/>
        </w:rPr>
        <w:t xml:space="preserve"> Поощрять из профсоюзного бюджета и средств материального стимулирования</w:t>
      </w:r>
      <w:r w:rsidRPr="000C39D3">
        <w:rPr>
          <w:rFonts w:ascii="Times New Roman" w:hAnsi="Times New Roman" w:cs="Times New Roman"/>
          <w:sz w:val="28"/>
          <w:szCs w:val="28"/>
        </w:rPr>
        <w:t xml:space="preserve"> нанимателя</w:t>
      </w:r>
      <w:r w:rsidRPr="000C39D3">
        <w:rPr>
          <w:rFonts w:ascii="Times New Roman" w:hAnsi="Times New Roman" w:cs="Times New Roman"/>
          <w:sz w:val="28"/>
          <w:szCs w:val="28"/>
          <w:lang w:val="fr-FR"/>
        </w:rPr>
        <w:t xml:space="preserve"> наиболее отличившихся профсоюзных активистов и членов профсоюза.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33.10. Общественную работу в интересах коллектива работников не освобожденные председатель и члены Профкома проводят в свободное от работы время.</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33.11.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w:t>
      </w:r>
      <w:r w:rsidRPr="000C39D3">
        <w:rPr>
          <w:rFonts w:ascii="Times New Roman" w:hAnsi="Times New Roman" w:cs="Times New Roman"/>
          <w:sz w:val="28"/>
          <w:szCs w:val="28"/>
        </w:rPr>
        <w:lastRenderedPageBreak/>
        <w:t xml:space="preserve">состав Профкома и не освобожденных от основной работы, с письменного согласия Профкома, а председателей Профкома - только с согласия вышестоящего профсоюзного органа. </w:t>
      </w:r>
    </w:p>
    <w:p w:rsidR="000978AA" w:rsidRPr="000C39D3" w:rsidRDefault="000978AA" w:rsidP="000978AA">
      <w:pPr>
        <w:spacing w:after="0" w:line="240" w:lineRule="auto"/>
        <w:ind w:firstLine="567"/>
        <w:jc w:val="both"/>
        <w:rPr>
          <w:rFonts w:ascii="Times New Roman" w:hAnsi="Times New Roman" w:cs="Times New Roman"/>
          <w:sz w:val="28"/>
          <w:szCs w:val="28"/>
        </w:rPr>
      </w:pPr>
      <w:r w:rsidRPr="000C39D3">
        <w:rPr>
          <w:rFonts w:ascii="Times New Roman" w:hAnsi="Times New Roman" w:cs="Times New Roman"/>
          <w:sz w:val="28"/>
          <w:szCs w:val="28"/>
        </w:rPr>
        <w:t>Расторжение трудового договора (контракта) по инициативе нанимателя по пунктам 1 (кроме сокращения численности или штата работников) 5,7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0978AA" w:rsidRPr="000C39D3" w:rsidRDefault="000978AA" w:rsidP="000978AA">
      <w:pPr>
        <w:pStyle w:val="af7"/>
        <w:ind w:firstLine="567"/>
        <w:rPr>
          <w:sz w:val="28"/>
          <w:szCs w:val="28"/>
        </w:rPr>
      </w:pPr>
      <w:r w:rsidRPr="000C39D3">
        <w:rPr>
          <w:snapToGrid/>
          <w:sz w:val="28"/>
          <w:szCs w:val="28"/>
        </w:rPr>
        <w:t xml:space="preserve">  33.12. </w:t>
      </w:r>
      <w:r w:rsidRPr="000C39D3">
        <w:rPr>
          <w:sz w:val="28"/>
          <w:szCs w:val="28"/>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p>
    <w:p w:rsidR="000978AA" w:rsidRPr="000C39D3" w:rsidRDefault="000978AA" w:rsidP="000978AA">
      <w:pPr>
        <w:spacing w:after="0" w:line="240" w:lineRule="auto"/>
        <w:ind w:firstLine="567"/>
        <w:jc w:val="both"/>
        <w:rPr>
          <w:rFonts w:ascii="Times New Roman" w:hAnsi="Times New Roman" w:cs="Times New Roman"/>
          <w:strike/>
          <w:sz w:val="28"/>
          <w:szCs w:val="28"/>
        </w:rPr>
      </w:pPr>
      <w:r w:rsidRPr="000C39D3">
        <w:rPr>
          <w:rFonts w:ascii="Times New Roman" w:hAnsi="Times New Roman" w:cs="Times New Roman"/>
          <w:sz w:val="28"/>
          <w:szCs w:val="28"/>
        </w:rPr>
        <w:t xml:space="preserve">  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0978AA" w:rsidRPr="000C39D3" w:rsidRDefault="000978AA" w:rsidP="000978AA">
      <w:pPr>
        <w:pStyle w:val="af4"/>
        <w:spacing w:after="0"/>
        <w:ind w:firstLine="567"/>
        <w:jc w:val="both"/>
        <w:rPr>
          <w:sz w:val="28"/>
          <w:szCs w:val="28"/>
          <w:lang w:eastAsia="ja-JP"/>
        </w:rPr>
      </w:pPr>
      <w:r w:rsidRPr="000C39D3">
        <w:rPr>
          <w:spacing w:val="-6"/>
          <w:sz w:val="28"/>
          <w:szCs w:val="28"/>
          <w:lang w:val="ru-RU"/>
        </w:rPr>
        <w:t>33</w:t>
      </w:r>
      <w:r w:rsidRPr="000C39D3">
        <w:rPr>
          <w:spacing w:val="-6"/>
          <w:sz w:val="28"/>
          <w:szCs w:val="28"/>
        </w:rPr>
        <w:t>.13.</w:t>
      </w:r>
      <w:r w:rsidRPr="000C39D3">
        <w:rPr>
          <w:sz w:val="28"/>
          <w:szCs w:val="28"/>
          <w:lang w:eastAsia="ja-JP"/>
        </w:rPr>
        <w:t xml:space="preserve">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4,6,7 (кроме абзацев третьего, четвертого и шестого) статьи 42, по пункту 3 статьи 47 Трудового кодекса, а также привлекать к дисциплинарной ответственности лиц,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w:t>
      </w:r>
      <w:r w:rsidRPr="000C39D3">
        <w:rPr>
          <w:sz w:val="28"/>
          <w:szCs w:val="28"/>
          <w:lang w:val="ru-RU" w:eastAsia="ja-JP"/>
        </w:rPr>
        <w:t>Профкома</w:t>
      </w:r>
      <w:r w:rsidRPr="000C39D3">
        <w:rPr>
          <w:sz w:val="28"/>
          <w:szCs w:val="28"/>
          <w:lang w:eastAsia="ja-JP"/>
        </w:rPr>
        <w:t>.</w:t>
      </w:r>
    </w:p>
    <w:p w:rsidR="000978AA" w:rsidRPr="000C39D3" w:rsidRDefault="000978AA" w:rsidP="000978AA">
      <w:pPr>
        <w:spacing w:after="0" w:line="240" w:lineRule="auto"/>
        <w:ind w:firstLine="567"/>
        <w:jc w:val="both"/>
        <w:rPr>
          <w:rFonts w:ascii="Times New Roman" w:hAnsi="Times New Roman" w:cs="Times New Roman"/>
          <w:sz w:val="28"/>
          <w:szCs w:val="28"/>
          <w:lang w:val="fr-FR"/>
        </w:rPr>
      </w:pPr>
      <w:r w:rsidRPr="000C39D3">
        <w:rPr>
          <w:rFonts w:ascii="Times New Roman" w:hAnsi="Times New Roman" w:cs="Times New Roman"/>
          <w:sz w:val="28"/>
          <w:szCs w:val="28"/>
        </w:rPr>
        <w:t>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lastRenderedPageBreak/>
        <w:t>33.14.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0978AA" w:rsidRPr="000C39D3" w:rsidRDefault="000978AA" w:rsidP="000978AA">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33.15. Не допускать увольнение по инициативе Нанимателя лиц, </w:t>
      </w:r>
      <w:proofErr w:type="spellStart"/>
      <w:r w:rsidR="00135518" w:rsidRPr="000C39D3">
        <w:rPr>
          <w:rFonts w:ascii="Times New Roman" w:hAnsi="Times New Roman" w:cs="Times New Roman"/>
          <w:sz w:val="28"/>
          <w:szCs w:val="28"/>
        </w:rPr>
        <w:t>избиравшихся</w:t>
      </w:r>
      <w:proofErr w:type="spellEnd"/>
      <w:r w:rsidRPr="000C39D3">
        <w:rPr>
          <w:rFonts w:ascii="Times New Roman" w:hAnsi="Times New Roman" w:cs="Times New Roman"/>
          <w:sz w:val="28"/>
          <w:szCs w:val="28"/>
        </w:rPr>
        <w:t xml:space="preserve"> в состав профсоюзных органов,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0978AA" w:rsidRPr="000C39D3" w:rsidRDefault="000978AA" w:rsidP="000978AA">
      <w:pPr>
        <w:autoSpaceDE w:val="0"/>
        <w:autoSpaceDN w:val="0"/>
        <w:spacing w:after="0" w:line="240" w:lineRule="auto"/>
        <w:jc w:val="both"/>
        <w:rPr>
          <w:rFonts w:ascii="Times New Roman" w:hAnsi="Times New Roman" w:cs="Times New Roman"/>
          <w:i/>
          <w:iCs/>
          <w:sz w:val="28"/>
          <w:szCs w:val="28"/>
          <w:u w:val="single"/>
        </w:rPr>
      </w:pPr>
      <w:r w:rsidRPr="000C39D3">
        <w:rPr>
          <w:rFonts w:ascii="Times New Roman" w:hAnsi="Times New Roman" w:cs="Times New Roman"/>
          <w:spacing w:val="-10"/>
          <w:sz w:val="28"/>
          <w:szCs w:val="28"/>
        </w:rPr>
        <w:t xml:space="preserve">          33</w:t>
      </w:r>
      <w:r w:rsidRPr="000C39D3">
        <w:rPr>
          <w:rFonts w:ascii="Times New Roman" w:hAnsi="Times New Roman" w:cs="Times New Roman"/>
          <w:sz w:val="28"/>
          <w:szCs w:val="28"/>
        </w:rPr>
        <w:t>.16. Учитывать при поощрении профсоюзных активистов ведомственными наградами Министерства образования Республики Беларусь наличие наград профсоюзных органов.</w:t>
      </w:r>
    </w:p>
    <w:p w:rsidR="000978AA" w:rsidRPr="000C39D3" w:rsidRDefault="000978AA" w:rsidP="000978AA">
      <w:pPr>
        <w:autoSpaceDE w:val="0"/>
        <w:autoSpaceDN w:val="0"/>
        <w:spacing w:after="0" w:line="240" w:lineRule="auto"/>
        <w:jc w:val="both"/>
        <w:rPr>
          <w:rFonts w:ascii="Times New Roman" w:hAnsi="Times New Roman" w:cs="Times New Roman"/>
          <w:spacing w:val="-10"/>
          <w:sz w:val="28"/>
          <w:szCs w:val="28"/>
          <w:lang w:val="fr-FR"/>
        </w:rPr>
      </w:pP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10"/>
          <w:sz w:val="28"/>
          <w:szCs w:val="28"/>
        </w:rPr>
      </w:pPr>
      <w:r w:rsidRPr="000C39D3">
        <w:rPr>
          <w:rFonts w:ascii="Times New Roman" w:hAnsi="Times New Roman" w:cs="Times New Roman"/>
          <w:bCs/>
          <w:smallCaps/>
          <w:spacing w:val="10"/>
          <w:sz w:val="28"/>
          <w:szCs w:val="28"/>
        </w:rPr>
        <w:t>ГЛАВА 8</w:t>
      </w: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10"/>
          <w:sz w:val="28"/>
          <w:szCs w:val="28"/>
        </w:rPr>
      </w:pPr>
      <w:r w:rsidRPr="000C39D3">
        <w:rPr>
          <w:rFonts w:ascii="Times New Roman" w:hAnsi="Times New Roman" w:cs="Times New Roman"/>
          <w:bCs/>
          <w:smallCaps/>
          <w:spacing w:val="10"/>
          <w:sz w:val="28"/>
          <w:szCs w:val="28"/>
        </w:rPr>
        <w:t>СОХРАНЕНИЕ ИНТЕРЕСОВ РАБОТНИКОВ ПРИ</w:t>
      </w: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10"/>
          <w:sz w:val="28"/>
          <w:szCs w:val="28"/>
        </w:rPr>
      </w:pPr>
      <w:r w:rsidRPr="000C39D3">
        <w:rPr>
          <w:rFonts w:ascii="Times New Roman" w:hAnsi="Times New Roman" w:cs="Times New Roman"/>
          <w:bCs/>
          <w:smallCaps/>
          <w:spacing w:val="10"/>
          <w:sz w:val="28"/>
          <w:szCs w:val="28"/>
        </w:rPr>
        <w:t>ПРОВЕДЕНИИ ПРИВАТИЗАЦИИ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34. Профком обязуется: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34.1. Участвовать в обсуждении вопросов приватизации организации, ее целесообразности, отстаивать при этом интересы коллектива работников - членов профсоюза.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34.2. </w:t>
      </w:r>
      <w:r w:rsidRPr="000C39D3">
        <w:rPr>
          <w:rFonts w:ascii="Times New Roman" w:hAnsi="Times New Roman" w:cs="Times New Roman"/>
          <w:spacing w:val="-4"/>
          <w:sz w:val="28"/>
          <w:szCs w:val="28"/>
        </w:rPr>
        <w:t>Вносить предложения, обеспечивающие социально-экономические</w:t>
      </w:r>
      <w:r w:rsidRPr="000C39D3">
        <w:rPr>
          <w:rFonts w:ascii="Times New Roman" w:hAnsi="Times New Roman" w:cs="Times New Roman"/>
          <w:sz w:val="28"/>
          <w:szCs w:val="28"/>
        </w:rPr>
        <w:t xml:space="preserve"> и правовые гарантии работникам при изменении формы собственности.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34.3. </w:t>
      </w:r>
      <w:r w:rsidRPr="000C39D3">
        <w:rPr>
          <w:rFonts w:ascii="Times New Roman" w:hAnsi="Times New Roman" w:cs="Times New Roman"/>
          <w:spacing w:val="-8"/>
          <w:sz w:val="28"/>
          <w:szCs w:val="28"/>
        </w:rPr>
        <w:t>Осуществлять общественный контроль за проведением приватизации,</w:t>
      </w:r>
      <w:r w:rsidRPr="000C39D3">
        <w:rPr>
          <w:rFonts w:ascii="Times New Roman" w:hAnsi="Times New Roman" w:cs="Times New Roman"/>
          <w:sz w:val="28"/>
          <w:szCs w:val="28"/>
        </w:rPr>
        <w:t xml:space="preserve"> не допускать принятия необоснованных решений и принудительной приватизации.</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35. Стороны пришли к соглашению: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35.1. </w:t>
      </w:r>
      <w:r w:rsidRPr="000C39D3">
        <w:rPr>
          <w:rFonts w:ascii="Times New Roman" w:hAnsi="Times New Roman" w:cs="Times New Roman"/>
          <w:spacing w:val="-4"/>
          <w:sz w:val="28"/>
          <w:szCs w:val="28"/>
        </w:rPr>
        <w:t xml:space="preserve">При изменении формы собственности и преобразования в процессе </w:t>
      </w:r>
      <w:r w:rsidRPr="000C39D3">
        <w:rPr>
          <w:rFonts w:ascii="Times New Roman" w:hAnsi="Times New Roman" w:cs="Times New Roman"/>
          <w:spacing w:val="-8"/>
          <w:sz w:val="28"/>
          <w:szCs w:val="28"/>
        </w:rPr>
        <w:t xml:space="preserve">приватизации организации, проводятся предварительные переговоры </w:t>
      </w:r>
      <w:r w:rsidRPr="000C39D3">
        <w:rPr>
          <w:rFonts w:ascii="Times New Roman" w:hAnsi="Times New Roman" w:cs="Times New Roman"/>
          <w:spacing w:val="-6"/>
          <w:sz w:val="28"/>
          <w:szCs w:val="28"/>
        </w:rPr>
        <w:t>с Профкомом с целью достижения общего согласия в вопросах, затрагивающих</w:t>
      </w:r>
      <w:r w:rsidRPr="000C39D3">
        <w:rPr>
          <w:rFonts w:ascii="Times New Roman" w:hAnsi="Times New Roman" w:cs="Times New Roman"/>
          <w:sz w:val="28"/>
          <w:szCs w:val="28"/>
        </w:rPr>
        <w:t xml:space="preserve"> трудовые и социально-экономические права и законные интересы коллектива работников.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35.</w:t>
      </w:r>
      <w:r w:rsidR="004A6E6D" w:rsidRPr="000C39D3">
        <w:rPr>
          <w:rFonts w:ascii="Times New Roman" w:hAnsi="Times New Roman" w:cs="Times New Roman"/>
          <w:sz w:val="28"/>
          <w:szCs w:val="28"/>
        </w:rPr>
        <w:t>2.</w:t>
      </w:r>
      <w:r w:rsidR="004A6E6D" w:rsidRPr="000C39D3">
        <w:rPr>
          <w:rFonts w:ascii="Times New Roman" w:hAnsi="Times New Roman" w:cs="Times New Roman"/>
          <w:spacing w:val="-4"/>
          <w:sz w:val="28"/>
          <w:szCs w:val="28"/>
        </w:rPr>
        <w:t xml:space="preserve"> Изменение</w:t>
      </w:r>
      <w:r w:rsidRPr="000C39D3">
        <w:rPr>
          <w:rFonts w:ascii="Times New Roman" w:hAnsi="Times New Roman" w:cs="Times New Roman"/>
          <w:spacing w:val="-4"/>
          <w:sz w:val="28"/>
          <w:szCs w:val="28"/>
        </w:rPr>
        <w:t xml:space="preserve"> подчиненности, отчуждение имущества, закрепленного </w:t>
      </w:r>
      <w:r w:rsidRPr="000C39D3">
        <w:rPr>
          <w:rFonts w:ascii="Times New Roman" w:hAnsi="Times New Roman" w:cs="Times New Roman"/>
          <w:sz w:val="28"/>
          <w:szCs w:val="28"/>
        </w:rPr>
        <w:t xml:space="preserve">за организацией, допускается с </w:t>
      </w:r>
      <w:r w:rsidRPr="000C39D3">
        <w:rPr>
          <w:rFonts w:ascii="Times New Roman" w:hAnsi="Times New Roman" w:cs="Times New Roman"/>
          <w:sz w:val="28"/>
          <w:szCs w:val="28"/>
          <w:lang w:val="fr-FR"/>
        </w:rPr>
        <w:t>предварительного, не менее чем за 7 календарных дней</w:t>
      </w:r>
      <w:r w:rsidRPr="000C39D3">
        <w:rPr>
          <w:rFonts w:ascii="Times New Roman" w:hAnsi="Times New Roman" w:cs="Times New Roman"/>
          <w:sz w:val="28"/>
          <w:szCs w:val="28"/>
        </w:rPr>
        <w:t>, уведомления Профкома.</w:t>
      </w:r>
    </w:p>
    <w:p w:rsidR="000978AA" w:rsidRPr="000C39D3" w:rsidRDefault="000978AA" w:rsidP="000978AA">
      <w:pPr>
        <w:autoSpaceDE w:val="0"/>
        <w:autoSpaceDN w:val="0"/>
        <w:spacing w:after="0" w:line="240" w:lineRule="auto"/>
        <w:jc w:val="both"/>
        <w:rPr>
          <w:rFonts w:ascii="Times New Roman" w:hAnsi="Times New Roman" w:cs="Times New Roman"/>
          <w:bCs/>
          <w:smallCaps/>
          <w:spacing w:val="20"/>
          <w:sz w:val="28"/>
          <w:szCs w:val="28"/>
        </w:rPr>
      </w:pP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t>ГЛАВА 9</w:t>
      </w:r>
    </w:p>
    <w:p w:rsidR="000978AA" w:rsidRPr="000C39D3" w:rsidRDefault="000978AA" w:rsidP="000978AA">
      <w:pPr>
        <w:autoSpaceDE w:val="0"/>
        <w:autoSpaceDN w:val="0"/>
        <w:spacing w:after="0" w:line="240" w:lineRule="auto"/>
        <w:jc w:val="center"/>
        <w:rPr>
          <w:rFonts w:ascii="Times New Roman" w:hAnsi="Times New Roman" w:cs="Times New Roman"/>
          <w:bCs/>
          <w:smallCaps/>
          <w:spacing w:val="20"/>
          <w:sz w:val="28"/>
          <w:szCs w:val="28"/>
        </w:rPr>
      </w:pPr>
      <w:r w:rsidRPr="000C39D3">
        <w:rPr>
          <w:rFonts w:ascii="Times New Roman" w:hAnsi="Times New Roman" w:cs="Times New Roman"/>
          <w:bCs/>
          <w:smallCaps/>
          <w:spacing w:val="20"/>
          <w:sz w:val="28"/>
          <w:szCs w:val="28"/>
        </w:rPr>
        <w:lastRenderedPageBreak/>
        <w:t>ОРГАНИЗАЦИЯ ВЫПОЛНЕНИЯ ДОГОВОРА И КОНТРОЛЬ ЗА ЕГО ВЫПОЛНЕНИЕМ. ОТВЕТСТВЕННОСТЬ СТОРОН ЗА НЕВЫПОЛНЕНИЕ (НАРУШЕНИЕ) УСЛОВИЙ ДОГОВОРА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36. Каждая из Сторон несет ответственность за своевременное и полное выполнение Договора в пределах своих полномочий и обязательств.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37. Наниматель обязуется:</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37.1. </w:t>
      </w:r>
      <w:r w:rsidRPr="000C39D3">
        <w:rPr>
          <w:rFonts w:ascii="Times New Roman" w:hAnsi="Times New Roman" w:cs="Times New Roman"/>
          <w:spacing w:val="-4"/>
          <w:sz w:val="28"/>
          <w:szCs w:val="28"/>
        </w:rPr>
        <w:t>Рассматривать предложения Профкома по устранению недостатков</w:t>
      </w:r>
      <w:r w:rsidRPr="000C39D3">
        <w:rPr>
          <w:rFonts w:ascii="Times New Roman" w:hAnsi="Times New Roman" w:cs="Times New Roman"/>
          <w:sz w:val="28"/>
          <w:szCs w:val="28"/>
        </w:rPr>
        <w:t xml:space="preserve"> </w:t>
      </w:r>
      <w:r w:rsidRPr="000C39D3">
        <w:rPr>
          <w:rFonts w:ascii="Times New Roman" w:hAnsi="Times New Roman" w:cs="Times New Roman"/>
          <w:spacing w:val="-4"/>
          <w:sz w:val="28"/>
          <w:szCs w:val="28"/>
        </w:rPr>
        <w:t>в выполнении Договора и давать Профкому мотивированный ответ в письменной форме, принимать меры дисциплинарной,</w:t>
      </w:r>
      <w:r w:rsidRPr="000C39D3">
        <w:rPr>
          <w:rFonts w:ascii="Times New Roman" w:hAnsi="Times New Roman" w:cs="Times New Roman"/>
          <w:sz w:val="28"/>
          <w:szCs w:val="28"/>
        </w:rPr>
        <w:t xml:space="preserve"> материальной ответственности к лицам, виновным в невыполнении обязательств по Договору либо уклоняющимся от участия в переговорах.</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37.2. Представители Нанимателя, виновные в непредставлении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0978AA" w:rsidRPr="000C39D3" w:rsidRDefault="000978AA" w:rsidP="000978AA">
      <w:pPr>
        <w:autoSpaceDE w:val="0"/>
        <w:autoSpaceDN w:val="0"/>
        <w:spacing w:after="0" w:line="240" w:lineRule="auto"/>
        <w:jc w:val="both"/>
        <w:rPr>
          <w:rFonts w:ascii="Times New Roman" w:hAnsi="Times New Roman" w:cs="Times New Roman"/>
          <w:spacing w:val="-2"/>
          <w:sz w:val="28"/>
          <w:szCs w:val="28"/>
        </w:rPr>
      </w:pPr>
      <w:r w:rsidRPr="000C39D3">
        <w:rPr>
          <w:rFonts w:ascii="Times New Roman" w:hAnsi="Times New Roman" w:cs="Times New Roman"/>
          <w:sz w:val="28"/>
          <w:szCs w:val="28"/>
        </w:rPr>
        <w:t xml:space="preserve">        37.3. Ознакомить с </w:t>
      </w:r>
      <w:r w:rsidRPr="000C39D3">
        <w:rPr>
          <w:rFonts w:ascii="Times New Roman" w:hAnsi="Times New Roman" w:cs="Times New Roman"/>
          <w:spacing w:val="-2"/>
          <w:sz w:val="28"/>
          <w:szCs w:val="28"/>
        </w:rPr>
        <w:t>Договором всех работников, в том числе впервые принятых.</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 Стороны пришли к соглашению: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38.1. Контроль за ходом выполнения Договора и разрешение разногласий, возникающих при его исполнении, осуществляется Сторонами, комиссией по разработке и контролю за выполнением Договора.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38.2. При осуществлении контроля Стороны обязаны предоставлять друг другу всю необходимую для этого имеющуюся у них информацию.</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w:t>
      </w:r>
      <w:r w:rsidR="004A6E6D" w:rsidRPr="000C39D3">
        <w:rPr>
          <w:rFonts w:ascii="Times New Roman" w:hAnsi="Times New Roman" w:cs="Times New Roman"/>
          <w:sz w:val="28"/>
          <w:szCs w:val="28"/>
        </w:rPr>
        <w:t>3.</w:t>
      </w:r>
      <w:r w:rsidR="004A6E6D" w:rsidRPr="000C39D3">
        <w:rPr>
          <w:rFonts w:ascii="Times New Roman" w:hAnsi="Times New Roman" w:cs="Times New Roman"/>
          <w:sz w:val="28"/>
          <w:szCs w:val="28"/>
          <w:lang w:val="fr-FR"/>
        </w:rPr>
        <w:t xml:space="preserve"> Обеспечивать</w:t>
      </w:r>
      <w:r w:rsidRPr="000C39D3">
        <w:rPr>
          <w:rFonts w:ascii="Times New Roman" w:hAnsi="Times New Roman" w:cs="Times New Roman"/>
          <w:sz w:val="28"/>
          <w:szCs w:val="28"/>
          <w:lang w:val="fr-FR"/>
        </w:rPr>
        <w:t xml:space="preserve"> участие представителей Сторон </w:t>
      </w:r>
      <w:r w:rsidRPr="000C39D3">
        <w:rPr>
          <w:rFonts w:ascii="Times New Roman" w:hAnsi="Times New Roman" w:cs="Times New Roman"/>
          <w:sz w:val="28"/>
          <w:szCs w:val="28"/>
        </w:rPr>
        <w:t xml:space="preserve">Договора </w:t>
      </w:r>
      <w:r w:rsidRPr="000C39D3">
        <w:rPr>
          <w:rFonts w:ascii="Times New Roman" w:hAnsi="Times New Roman" w:cs="Times New Roman"/>
          <w:sz w:val="28"/>
          <w:szCs w:val="28"/>
          <w:lang w:val="fr-FR"/>
        </w:rPr>
        <w:t>в работе своих коллегиальных органов при рассмотрении вопросов, связанных с его содержанием и исполнением.</w:t>
      </w:r>
    </w:p>
    <w:p w:rsidR="000978AA" w:rsidRPr="000C39D3" w:rsidRDefault="000978AA" w:rsidP="000978AA">
      <w:pPr>
        <w:autoSpaceDE w:val="0"/>
        <w:autoSpaceDN w:val="0"/>
        <w:spacing w:after="0" w:line="240" w:lineRule="auto"/>
        <w:jc w:val="both"/>
        <w:rPr>
          <w:rFonts w:ascii="Times New Roman" w:hAnsi="Times New Roman" w:cs="Times New Roman"/>
          <w:sz w:val="28"/>
          <w:szCs w:val="28"/>
          <w:lang w:val="fr-FR"/>
        </w:rPr>
      </w:pPr>
      <w:r w:rsidRPr="000C39D3">
        <w:rPr>
          <w:rFonts w:ascii="Times New Roman" w:hAnsi="Times New Roman" w:cs="Times New Roman"/>
          <w:sz w:val="28"/>
          <w:szCs w:val="28"/>
        </w:rPr>
        <w:t xml:space="preserve">         38.</w:t>
      </w:r>
      <w:r w:rsidR="004A6E6D" w:rsidRPr="000C39D3">
        <w:rPr>
          <w:rFonts w:ascii="Times New Roman" w:hAnsi="Times New Roman" w:cs="Times New Roman"/>
          <w:sz w:val="28"/>
          <w:szCs w:val="28"/>
        </w:rPr>
        <w:t>4.</w:t>
      </w:r>
      <w:r w:rsidR="004A6E6D" w:rsidRPr="000C39D3">
        <w:rPr>
          <w:rFonts w:ascii="Times New Roman" w:hAnsi="Times New Roman" w:cs="Times New Roman"/>
          <w:sz w:val="28"/>
          <w:szCs w:val="28"/>
          <w:lang w:val="fr-FR"/>
        </w:rPr>
        <w:t xml:space="preserve"> Предоставлять</w:t>
      </w:r>
      <w:r w:rsidRPr="000C39D3">
        <w:rPr>
          <w:rFonts w:ascii="Times New Roman" w:hAnsi="Times New Roman" w:cs="Times New Roman"/>
          <w:sz w:val="28"/>
          <w:szCs w:val="28"/>
          <w:lang w:val="fr-FR"/>
        </w:rPr>
        <w:t xml:space="preserve"> другой Стороне полную, достоверную и своевременную информацию о принимаемых решениях и </w:t>
      </w:r>
      <w:r w:rsidRPr="000C39D3">
        <w:rPr>
          <w:rFonts w:ascii="Times New Roman" w:hAnsi="Times New Roman" w:cs="Times New Roman"/>
          <w:sz w:val="28"/>
          <w:szCs w:val="28"/>
        </w:rPr>
        <w:t>локальных</w:t>
      </w:r>
      <w:r w:rsidRPr="000C39D3">
        <w:rPr>
          <w:rFonts w:ascii="Times New Roman" w:hAnsi="Times New Roman" w:cs="Times New Roman"/>
          <w:sz w:val="28"/>
          <w:szCs w:val="28"/>
          <w:lang w:val="fr-FR"/>
        </w:rPr>
        <w:t xml:space="preserve"> правовых актах, затрагивающих трудовые, социально-экономические права и профессиональные интересы работников.</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Pr="000C39D3">
        <w:rPr>
          <w:rFonts w:ascii="Times New Roman" w:hAnsi="Times New Roman" w:cs="Times New Roman"/>
          <w:sz w:val="28"/>
          <w:szCs w:val="28"/>
          <w:lang w:val="fr-FR"/>
        </w:rPr>
        <w:t xml:space="preserve">Представления Сторон о недостатках в выполнении настоящего </w:t>
      </w:r>
      <w:r w:rsidRPr="000C39D3">
        <w:rPr>
          <w:rFonts w:ascii="Times New Roman" w:hAnsi="Times New Roman" w:cs="Times New Roman"/>
          <w:sz w:val="28"/>
          <w:szCs w:val="28"/>
        </w:rPr>
        <w:t xml:space="preserve">Договора </w:t>
      </w:r>
      <w:r w:rsidRPr="000C39D3">
        <w:rPr>
          <w:rFonts w:ascii="Times New Roman" w:hAnsi="Times New Roman" w:cs="Times New Roman"/>
          <w:sz w:val="28"/>
          <w:szCs w:val="28"/>
          <w:lang w:val="fr-FR"/>
        </w:rPr>
        <w:t xml:space="preserve"> рассматриваются в двухнедельный срок и даются мотивированные ответы в письменной форме.</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38.5. Применять меры дисциплинарной ответственности к лицам, виновным в невыполнении обязательств по Договору либо уклоняющихся от участия в переговорах.</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38.6. Выполнение настоящего Договора контролируется его Сторонами. Проверки проводятся не менее двух раз в год (1 раз в полугодие) с составлением акта.</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38.7. Руководитель и Председатель профсоюзного комитета отчитываются о выполнении коллективного договора на собрании коллектива работников не реже двух раз в год. </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38.8. Лица, виновные в невыполнении (нарушении) условий коллективного договора, могут быть полностью или частично лишены премий, надба</w:t>
      </w:r>
      <w:r w:rsidRPr="000C39D3">
        <w:rPr>
          <w:rFonts w:ascii="Times New Roman" w:hAnsi="Times New Roman" w:cs="Times New Roman"/>
          <w:sz w:val="28"/>
          <w:szCs w:val="28"/>
        </w:rPr>
        <w:lastRenderedPageBreak/>
        <w:t>вок, привлечены к дисциплинарной ответственности в соответствии с законодательством.</w:t>
      </w:r>
    </w:p>
    <w:p w:rsidR="000978AA" w:rsidRPr="000C39D3" w:rsidRDefault="000978AA"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pacing w:val="-8"/>
          <w:sz w:val="28"/>
          <w:szCs w:val="28"/>
        </w:rPr>
        <w:t xml:space="preserve">           38.9. Представления о нарушении условий коллективного договора Сторонами </w:t>
      </w:r>
      <w:r w:rsidRPr="000C39D3">
        <w:rPr>
          <w:rFonts w:ascii="Times New Roman" w:hAnsi="Times New Roman" w:cs="Times New Roman"/>
          <w:sz w:val="28"/>
          <w:szCs w:val="28"/>
        </w:rPr>
        <w:t>направляются в порядке подчиненности в вышестоящие органы Сторон, которые должны информировать соответствующую Сторону и коллектив работников о принятых мерах в месячный срок.</w:t>
      </w:r>
    </w:p>
    <w:p w:rsidR="00DF3690" w:rsidRPr="000C39D3" w:rsidRDefault="00DF3690" w:rsidP="000978AA">
      <w:pPr>
        <w:autoSpaceDE w:val="0"/>
        <w:autoSpaceDN w:val="0"/>
        <w:spacing w:before="120" w:after="0" w:line="240" w:lineRule="auto"/>
        <w:jc w:val="both"/>
        <w:rPr>
          <w:rFonts w:ascii="Times New Roman" w:hAnsi="Times New Roman" w:cs="Times New Roman"/>
          <w:sz w:val="28"/>
          <w:szCs w:val="28"/>
        </w:rPr>
      </w:pPr>
    </w:p>
    <w:p w:rsidR="000978AA" w:rsidRPr="000C39D3" w:rsidRDefault="000978AA" w:rsidP="000978AA">
      <w:pPr>
        <w:autoSpaceDE w:val="0"/>
        <w:autoSpaceDN w:val="0"/>
        <w:spacing w:before="120"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Договор одобрен на профсоюзном собрании</w:t>
      </w:r>
    </w:p>
    <w:p w:rsidR="000978AA" w:rsidRPr="000C39D3" w:rsidRDefault="008F5ECA" w:rsidP="000978AA">
      <w:pPr>
        <w:autoSpaceDE w:val="0"/>
        <w:autoSpaceDN w:val="0"/>
        <w:spacing w:after="0" w:line="240" w:lineRule="auto"/>
        <w:jc w:val="both"/>
        <w:rPr>
          <w:rFonts w:ascii="Times New Roman" w:hAnsi="Times New Roman" w:cs="Times New Roman"/>
          <w:sz w:val="28"/>
          <w:szCs w:val="28"/>
        </w:rPr>
      </w:pPr>
      <w:r>
        <w:rPr>
          <w:rFonts w:ascii="Times New Roman" w:hAnsi="Times New Roman"/>
          <w:sz w:val="28"/>
          <w:szCs w:val="28"/>
        </w:rPr>
        <w:t>15 декабря 2020г.</w:t>
      </w:r>
      <w:r w:rsidR="000978AA" w:rsidRPr="000C39D3">
        <w:rPr>
          <w:rFonts w:ascii="Times New Roman" w:hAnsi="Times New Roman" w:cs="Times New Roman"/>
          <w:sz w:val="28"/>
          <w:szCs w:val="28"/>
        </w:rPr>
        <w:t xml:space="preserve">, протокол № </w:t>
      </w:r>
      <w:r>
        <w:rPr>
          <w:rFonts w:ascii="Times New Roman" w:hAnsi="Times New Roman" w:cs="Times New Roman"/>
          <w:sz w:val="28"/>
          <w:szCs w:val="28"/>
        </w:rPr>
        <w:t>3</w:t>
      </w:r>
      <w:r w:rsidR="000978AA" w:rsidRPr="000C39D3">
        <w:rPr>
          <w:rFonts w:ascii="Times New Roman" w:hAnsi="Times New Roman" w:cs="Times New Roman"/>
          <w:sz w:val="28"/>
          <w:szCs w:val="28"/>
        </w:rPr>
        <w:t xml:space="preserve">. </w:t>
      </w:r>
    </w:p>
    <w:p w:rsidR="00DF3690" w:rsidRPr="000C39D3" w:rsidRDefault="00DF3690" w:rsidP="000978AA">
      <w:pPr>
        <w:autoSpaceDE w:val="0"/>
        <w:autoSpaceDN w:val="0"/>
        <w:spacing w:after="0" w:line="240" w:lineRule="auto"/>
        <w:jc w:val="both"/>
        <w:rPr>
          <w:rFonts w:ascii="Times New Roman" w:hAnsi="Times New Roman" w:cs="Times New Roman"/>
          <w:sz w:val="28"/>
          <w:szCs w:val="28"/>
        </w:rPr>
      </w:pPr>
    </w:p>
    <w:p w:rsidR="000978AA" w:rsidRPr="000C39D3" w:rsidRDefault="00DB71E3" w:rsidP="000978AA">
      <w:pPr>
        <w:autoSpaceDE w:val="0"/>
        <w:autoSpaceDN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w:t>
      </w:r>
      <w:r w:rsidR="000978AA" w:rsidRPr="000C39D3">
        <w:rPr>
          <w:rFonts w:ascii="Times New Roman" w:hAnsi="Times New Roman" w:cs="Times New Roman"/>
          <w:sz w:val="28"/>
          <w:szCs w:val="28"/>
        </w:rPr>
        <w:t>оговор подписан</w:t>
      </w:r>
    </w:p>
    <w:p w:rsidR="00DF3690" w:rsidRDefault="008F5ECA" w:rsidP="000978AA">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15 декабря 2020г.</w:t>
      </w:r>
    </w:p>
    <w:p w:rsidR="008F5ECA" w:rsidRPr="000C39D3" w:rsidRDefault="008F5ECA" w:rsidP="000978AA">
      <w:pPr>
        <w:autoSpaceDE w:val="0"/>
        <w:autoSpaceDN w:val="0"/>
        <w:spacing w:after="0" w:line="240" w:lineRule="auto"/>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5E5D" w:rsidRPr="009853F7" w:rsidTr="001E3C28">
        <w:tc>
          <w:tcPr>
            <w:tcW w:w="4785" w:type="dxa"/>
          </w:tcPr>
          <w:p w:rsidR="00725E5D" w:rsidRPr="00725E5D" w:rsidRDefault="00725E5D" w:rsidP="001E3C28">
            <w:pPr>
              <w:widowControl w:val="0"/>
              <w:jc w:val="both"/>
              <w:rPr>
                <w:rFonts w:ascii="Times New Roman" w:hAnsi="Times New Roman" w:cs="Times New Roman"/>
                <w:sz w:val="28"/>
                <w:szCs w:val="28"/>
              </w:rPr>
            </w:pPr>
            <w:r w:rsidRPr="00725E5D">
              <w:rPr>
                <w:rFonts w:ascii="Times New Roman" w:hAnsi="Times New Roman" w:cs="Times New Roman"/>
                <w:sz w:val="28"/>
                <w:szCs w:val="28"/>
              </w:rPr>
              <w:t xml:space="preserve">Заведующий </w:t>
            </w:r>
          </w:p>
          <w:p w:rsidR="00725E5D" w:rsidRPr="00725E5D" w:rsidRDefault="00725E5D" w:rsidP="001E3C28">
            <w:pPr>
              <w:widowControl w:val="0"/>
              <w:jc w:val="both"/>
              <w:rPr>
                <w:rFonts w:ascii="Times New Roman" w:hAnsi="Times New Roman" w:cs="Times New Roman"/>
                <w:sz w:val="28"/>
                <w:szCs w:val="28"/>
              </w:rPr>
            </w:pPr>
            <w:r w:rsidRPr="00725E5D">
              <w:rPr>
                <w:rFonts w:ascii="Times New Roman" w:hAnsi="Times New Roman" w:cs="Times New Roman"/>
                <w:sz w:val="28"/>
                <w:szCs w:val="28"/>
              </w:rPr>
              <w:t>Государственным учреждением образования «</w:t>
            </w:r>
            <w:r>
              <w:rPr>
                <w:rFonts w:ascii="Times New Roman" w:hAnsi="Times New Roman" w:cs="Times New Roman"/>
                <w:sz w:val="28"/>
                <w:szCs w:val="28"/>
              </w:rPr>
              <w:t xml:space="preserve">Ясли-сад №239 </w:t>
            </w:r>
            <w:r w:rsidRPr="00725E5D">
              <w:rPr>
                <w:rFonts w:ascii="Times New Roman" w:hAnsi="Times New Roman" w:cs="Times New Roman"/>
                <w:sz w:val="28"/>
                <w:szCs w:val="28"/>
              </w:rPr>
              <w:t>г. Минска»</w:t>
            </w:r>
          </w:p>
          <w:p w:rsidR="00725E5D" w:rsidRPr="00725E5D" w:rsidRDefault="00725E5D" w:rsidP="00725E5D">
            <w:pPr>
              <w:widowControl w:val="0"/>
              <w:jc w:val="both"/>
              <w:rPr>
                <w:rFonts w:ascii="Times New Roman" w:hAnsi="Times New Roman" w:cs="Times New Roman"/>
                <w:sz w:val="28"/>
                <w:szCs w:val="28"/>
              </w:rPr>
            </w:pPr>
            <w:r w:rsidRPr="00725E5D">
              <w:rPr>
                <w:rFonts w:ascii="Times New Roman" w:hAnsi="Times New Roman" w:cs="Times New Roman"/>
                <w:sz w:val="28"/>
                <w:szCs w:val="28"/>
              </w:rPr>
              <w:t>__________</w:t>
            </w:r>
            <w:r>
              <w:rPr>
                <w:rFonts w:ascii="Times New Roman" w:hAnsi="Times New Roman" w:cs="Times New Roman"/>
                <w:sz w:val="28"/>
                <w:szCs w:val="28"/>
              </w:rPr>
              <w:t>Т.А. Кузьмич</w:t>
            </w:r>
          </w:p>
        </w:tc>
        <w:tc>
          <w:tcPr>
            <w:tcW w:w="4786" w:type="dxa"/>
          </w:tcPr>
          <w:p w:rsidR="00725E5D" w:rsidRPr="00725E5D" w:rsidRDefault="00725E5D" w:rsidP="00725E5D">
            <w:pPr>
              <w:widowControl w:val="0"/>
              <w:ind w:left="35"/>
              <w:jc w:val="both"/>
              <w:rPr>
                <w:rFonts w:ascii="Times New Roman" w:hAnsi="Times New Roman" w:cs="Times New Roman"/>
                <w:sz w:val="28"/>
                <w:szCs w:val="28"/>
              </w:rPr>
            </w:pPr>
            <w:r w:rsidRPr="00725E5D">
              <w:rPr>
                <w:rFonts w:ascii="Times New Roman" w:hAnsi="Times New Roman" w:cs="Times New Roman"/>
                <w:sz w:val="28"/>
                <w:szCs w:val="28"/>
              </w:rPr>
              <w:t xml:space="preserve">Председатель </w:t>
            </w:r>
          </w:p>
          <w:p w:rsidR="00725E5D" w:rsidRDefault="00725E5D" w:rsidP="00725E5D">
            <w:pPr>
              <w:widowControl w:val="0"/>
              <w:ind w:left="35"/>
              <w:jc w:val="both"/>
              <w:rPr>
                <w:rFonts w:ascii="Times New Roman" w:hAnsi="Times New Roman" w:cs="Times New Roman"/>
                <w:sz w:val="28"/>
                <w:szCs w:val="28"/>
              </w:rPr>
            </w:pPr>
            <w:r w:rsidRPr="00725E5D">
              <w:rPr>
                <w:rFonts w:ascii="Times New Roman" w:hAnsi="Times New Roman" w:cs="Times New Roman"/>
                <w:sz w:val="28"/>
                <w:szCs w:val="28"/>
              </w:rPr>
              <w:t>профсоюзного комитета государственного учреждения образования «</w:t>
            </w:r>
            <w:r>
              <w:rPr>
                <w:rFonts w:ascii="Times New Roman" w:hAnsi="Times New Roman" w:cs="Times New Roman"/>
                <w:sz w:val="28"/>
                <w:szCs w:val="28"/>
              </w:rPr>
              <w:t xml:space="preserve">Ясли-сад </w:t>
            </w:r>
            <w:r w:rsidRPr="00725E5D">
              <w:rPr>
                <w:rFonts w:ascii="Times New Roman" w:hAnsi="Times New Roman" w:cs="Times New Roman"/>
                <w:sz w:val="28"/>
                <w:szCs w:val="28"/>
              </w:rPr>
              <w:t>№</w:t>
            </w:r>
            <w:r>
              <w:rPr>
                <w:rFonts w:ascii="Times New Roman" w:hAnsi="Times New Roman" w:cs="Times New Roman"/>
                <w:sz w:val="28"/>
                <w:szCs w:val="28"/>
              </w:rPr>
              <w:t xml:space="preserve">239 </w:t>
            </w:r>
            <w:r w:rsidRPr="00725E5D">
              <w:rPr>
                <w:rFonts w:ascii="Times New Roman" w:hAnsi="Times New Roman" w:cs="Times New Roman"/>
                <w:sz w:val="28"/>
                <w:szCs w:val="28"/>
              </w:rPr>
              <w:t>г. Минска»</w:t>
            </w:r>
          </w:p>
          <w:p w:rsidR="00725E5D" w:rsidRDefault="00725E5D" w:rsidP="00725E5D">
            <w:pPr>
              <w:widowControl w:val="0"/>
              <w:ind w:left="35"/>
              <w:jc w:val="both"/>
              <w:rPr>
                <w:rFonts w:ascii="Times New Roman" w:hAnsi="Times New Roman" w:cs="Times New Roman"/>
                <w:sz w:val="28"/>
                <w:szCs w:val="28"/>
              </w:rPr>
            </w:pPr>
            <w:r>
              <w:rPr>
                <w:rFonts w:ascii="Times New Roman" w:hAnsi="Times New Roman" w:cs="Times New Roman"/>
                <w:sz w:val="28"/>
                <w:szCs w:val="28"/>
              </w:rPr>
              <w:t>_____________ Н.Л. Шевчик</w:t>
            </w:r>
          </w:p>
          <w:p w:rsidR="00725E5D" w:rsidRPr="00725E5D" w:rsidRDefault="00725E5D" w:rsidP="00725E5D">
            <w:pPr>
              <w:widowControl w:val="0"/>
              <w:ind w:left="35"/>
              <w:jc w:val="both"/>
              <w:rPr>
                <w:rFonts w:ascii="Times New Roman" w:hAnsi="Times New Roman" w:cs="Times New Roman"/>
                <w:sz w:val="28"/>
                <w:szCs w:val="28"/>
              </w:rPr>
            </w:pPr>
          </w:p>
        </w:tc>
      </w:tr>
    </w:tbl>
    <w:p w:rsidR="00DB71E3" w:rsidRPr="000C39D3" w:rsidRDefault="00DB71E3" w:rsidP="00725E5D">
      <w:pPr>
        <w:spacing w:after="0" w:line="240" w:lineRule="auto"/>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p w:rsidR="002E6E09" w:rsidRDefault="002E6E0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DB71E3" w:rsidRPr="000C39D3" w:rsidRDefault="00DB71E3" w:rsidP="007B7F18">
      <w:pPr>
        <w:spacing w:after="0" w:line="240" w:lineRule="auto"/>
        <w:jc w:val="right"/>
        <w:rPr>
          <w:rFonts w:ascii="Times New Roman" w:eastAsia="Times New Roman" w:hAnsi="Times New Roman" w:cs="Times New Roman"/>
          <w:bCs/>
          <w:sz w:val="28"/>
          <w:szCs w:val="28"/>
        </w:rPr>
      </w:pPr>
    </w:p>
    <w:tbl>
      <w:tblPr>
        <w:tblW w:w="11058" w:type="dxa"/>
        <w:tblInd w:w="-885" w:type="dxa"/>
        <w:tblLook w:val="04A0" w:firstRow="1" w:lastRow="0" w:firstColumn="1" w:lastColumn="0" w:noHBand="0" w:noVBand="1"/>
      </w:tblPr>
      <w:tblGrid>
        <w:gridCol w:w="6096"/>
        <w:gridCol w:w="4962"/>
      </w:tblGrid>
      <w:tr w:rsidR="00A41D1B" w:rsidRPr="004671D1" w:rsidTr="0003568B">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F5ECA"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7B7F18" w:rsidP="007B7F18">
      <w:pPr>
        <w:spacing w:after="0" w:line="240" w:lineRule="auto"/>
        <w:jc w:val="right"/>
        <w:rPr>
          <w:rFonts w:ascii="Times New Roman" w:eastAsia="Times New Roman" w:hAnsi="Times New Roman" w:cs="Times New Roman"/>
          <w:sz w:val="28"/>
          <w:szCs w:val="28"/>
        </w:rPr>
      </w:pPr>
      <w:r w:rsidRPr="000C39D3">
        <w:rPr>
          <w:rFonts w:ascii="Times New Roman" w:eastAsia="Times New Roman" w:hAnsi="Times New Roman" w:cs="Times New Roman"/>
          <w:bCs/>
          <w:sz w:val="28"/>
          <w:szCs w:val="28"/>
        </w:rPr>
        <w:t>Приложение № 1</w:t>
      </w:r>
      <w:r w:rsidRPr="000C39D3">
        <w:rPr>
          <w:rFonts w:ascii="Times New Roman" w:eastAsia="Times New Roman" w:hAnsi="Times New Roman" w:cs="Times New Roman"/>
          <w:sz w:val="28"/>
          <w:szCs w:val="28"/>
        </w:rPr>
        <w:t xml:space="preserve"> </w:t>
      </w:r>
    </w:p>
    <w:p w:rsidR="007B7F18" w:rsidRPr="000C39D3" w:rsidRDefault="007B7F18" w:rsidP="007B7F18">
      <w:pPr>
        <w:spacing w:after="0" w:line="240" w:lineRule="auto"/>
        <w:jc w:val="right"/>
        <w:rPr>
          <w:rFonts w:ascii="Times New Roman" w:eastAsia="Times New Roman" w:hAnsi="Times New Roman" w:cs="Times New Roman"/>
          <w:bCs/>
          <w:color w:val="7030A0"/>
          <w:sz w:val="28"/>
          <w:szCs w:val="28"/>
        </w:rPr>
      </w:pPr>
      <w:r w:rsidRPr="000C39D3">
        <w:rPr>
          <w:rFonts w:ascii="Times New Roman" w:eastAsia="Times New Roman" w:hAnsi="Times New Roman" w:cs="Times New Roman"/>
          <w:sz w:val="28"/>
          <w:szCs w:val="28"/>
        </w:rPr>
        <w:t>к Коллективному договору</w:t>
      </w:r>
      <w:r w:rsidRPr="000C39D3">
        <w:rPr>
          <w:rFonts w:ascii="Times New Roman" w:eastAsia="Times New Roman" w:hAnsi="Times New Roman" w:cs="Times New Roman"/>
          <w:bCs/>
          <w:color w:val="7030A0"/>
          <w:sz w:val="28"/>
          <w:szCs w:val="28"/>
        </w:rPr>
        <w:t xml:space="preserve"> </w:t>
      </w:r>
    </w:p>
    <w:p w:rsidR="007B7F18" w:rsidRPr="000C39D3" w:rsidRDefault="007B7F18" w:rsidP="007B7F18">
      <w:pPr>
        <w:spacing w:after="0" w:line="240" w:lineRule="auto"/>
        <w:rPr>
          <w:rFonts w:ascii="Times New Roman" w:eastAsia="Times New Roman" w:hAnsi="Times New Roman" w:cs="Times New Roman"/>
          <w:sz w:val="28"/>
          <w:szCs w:val="28"/>
        </w:rPr>
      </w:pPr>
    </w:p>
    <w:p w:rsidR="00DB71E3" w:rsidRPr="000C39D3" w:rsidRDefault="00DB71E3" w:rsidP="00DB71E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ПОЛОЖЕНИЕ</w:t>
      </w:r>
    </w:p>
    <w:p w:rsidR="00691020" w:rsidRPr="000C39D3" w:rsidRDefault="00DB71E3" w:rsidP="00DB71E3">
      <w:pPr>
        <w:spacing w:after="0" w:line="240" w:lineRule="auto"/>
        <w:ind w:left="708"/>
        <w:jc w:val="center"/>
        <w:rPr>
          <w:rFonts w:ascii="Times New Roman" w:hAnsi="Times New Roman" w:cs="Times New Roman"/>
          <w:sz w:val="28"/>
          <w:szCs w:val="28"/>
        </w:rPr>
      </w:pPr>
      <w:r w:rsidRPr="000C39D3">
        <w:rPr>
          <w:rFonts w:ascii="Times New Roman" w:hAnsi="Times New Roman" w:cs="Times New Roman"/>
          <w:sz w:val="28"/>
          <w:szCs w:val="28"/>
        </w:rPr>
        <w:t xml:space="preserve">о порядке осуществления стимулирующих, компенсирующих и единовременных выплат работникам </w:t>
      </w:r>
    </w:p>
    <w:p w:rsidR="00DB71E3" w:rsidRPr="000C39D3" w:rsidRDefault="00DB71E3" w:rsidP="00DB71E3">
      <w:pPr>
        <w:spacing w:after="0" w:line="240" w:lineRule="auto"/>
        <w:ind w:left="708"/>
        <w:jc w:val="center"/>
        <w:rPr>
          <w:rFonts w:ascii="Times New Roman" w:hAnsi="Times New Roman" w:cs="Times New Roman"/>
          <w:sz w:val="28"/>
          <w:szCs w:val="28"/>
        </w:rPr>
      </w:pPr>
      <w:r w:rsidRPr="000C39D3">
        <w:rPr>
          <w:rFonts w:ascii="Times New Roman" w:hAnsi="Times New Roman" w:cs="Times New Roman"/>
          <w:sz w:val="28"/>
          <w:szCs w:val="28"/>
        </w:rPr>
        <w:t>ГУО «Ясли-сад</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w:t>
      </w:r>
    </w:p>
    <w:p w:rsidR="00DB71E3" w:rsidRPr="000C39D3" w:rsidRDefault="00DB71E3" w:rsidP="00DB71E3">
      <w:pPr>
        <w:spacing w:after="0" w:line="240" w:lineRule="auto"/>
        <w:ind w:left="708"/>
        <w:jc w:val="both"/>
        <w:rPr>
          <w:rFonts w:ascii="Times New Roman" w:hAnsi="Times New Roman" w:cs="Times New Roman"/>
          <w:b/>
          <w:sz w:val="28"/>
          <w:szCs w:val="28"/>
        </w:rPr>
      </w:pPr>
    </w:p>
    <w:p w:rsidR="00DB71E3" w:rsidRPr="000C39D3" w:rsidRDefault="00DB71E3" w:rsidP="00691020">
      <w:pPr>
        <w:spacing w:after="0" w:line="240" w:lineRule="auto"/>
        <w:ind w:left="708"/>
        <w:jc w:val="center"/>
        <w:rPr>
          <w:rFonts w:ascii="Times New Roman" w:hAnsi="Times New Roman" w:cs="Times New Roman"/>
          <w:sz w:val="28"/>
          <w:szCs w:val="28"/>
        </w:rPr>
      </w:pPr>
      <w:r w:rsidRPr="000C39D3">
        <w:rPr>
          <w:rFonts w:ascii="Times New Roman" w:hAnsi="Times New Roman" w:cs="Times New Roman"/>
          <w:sz w:val="28"/>
          <w:szCs w:val="28"/>
        </w:rPr>
        <w:t>ГЛАВА 1</w:t>
      </w:r>
    </w:p>
    <w:p w:rsidR="00DB71E3" w:rsidRPr="000C39D3" w:rsidRDefault="00DB71E3" w:rsidP="00691020">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ОБЩИЕ ПОЛОЖЕНИЯ</w:t>
      </w:r>
    </w:p>
    <w:p w:rsidR="00DB71E3" w:rsidRPr="000C39D3" w:rsidRDefault="00DB71E3" w:rsidP="00691020">
      <w:pPr>
        <w:spacing w:after="0" w:line="240" w:lineRule="auto"/>
        <w:ind w:firstLine="709"/>
        <w:jc w:val="both"/>
        <w:rPr>
          <w:rFonts w:ascii="Times New Roman" w:hAnsi="Times New Roman" w:cs="Times New Roman"/>
          <w:b/>
          <w:sz w:val="28"/>
          <w:szCs w:val="28"/>
        </w:rPr>
      </w:pPr>
      <w:r w:rsidRPr="000C39D3">
        <w:rPr>
          <w:rFonts w:ascii="Times New Roman" w:hAnsi="Times New Roman" w:cs="Times New Roman"/>
          <w:sz w:val="28"/>
          <w:szCs w:val="28"/>
        </w:rPr>
        <w:t>1. Настоящее Положение о порядке осуществления стимулирующих, компенсирующих и единовременных выплат работникам ГУО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(далее - Положение) разработано в соответствии с Указом Президента Республики Беларусь от 18.01.2019 №27 «Об оплате труда работников бюджетных организаций», постановлением Министерства образования Республики Беларусь от 03.06.2019 №71 «Об оплате труда работников в сфере образования» (с изменениями и дополнениями), постановлением Министерства спорта и туризма Республики Беларусь от 24.07.2019 №33 «Об оплате труда работников в сфере физической культуры, спорта и туризма».</w:t>
      </w:r>
    </w:p>
    <w:p w:rsidR="00DB71E3" w:rsidRPr="000C39D3" w:rsidRDefault="00DB71E3" w:rsidP="00DB71E3">
      <w:pPr>
        <w:spacing w:after="0" w:line="240" w:lineRule="auto"/>
        <w:ind w:firstLine="624"/>
        <w:jc w:val="both"/>
        <w:rPr>
          <w:rFonts w:ascii="Times New Roman" w:hAnsi="Times New Roman" w:cs="Times New Roman"/>
          <w:sz w:val="28"/>
          <w:szCs w:val="28"/>
        </w:rPr>
      </w:pPr>
      <w:r w:rsidRPr="000C39D3">
        <w:rPr>
          <w:rFonts w:ascii="Times New Roman" w:hAnsi="Times New Roman" w:cs="Times New Roman"/>
          <w:sz w:val="28"/>
          <w:szCs w:val="28"/>
        </w:rPr>
        <w:t xml:space="preserve">2. Положение определяет порядок, условия и размеры установления стимулирующих (надбавок и премий), компенсирующих (доплат) и единовременных (материальная помощь, единовременная выплата на оздоровление) выплат работникам, заместителю заведующего по основной </w:t>
      </w:r>
      <w:r w:rsidR="004A6E6D" w:rsidRPr="000C39D3">
        <w:rPr>
          <w:rFonts w:ascii="Times New Roman" w:hAnsi="Times New Roman" w:cs="Times New Roman"/>
          <w:sz w:val="28"/>
          <w:szCs w:val="28"/>
        </w:rPr>
        <w:t>деятельности ГУО</w:t>
      </w:r>
      <w:r w:rsidRPr="000C39D3">
        <w:rPr>
          <w:rFonts w:ascii="Times New Roman" w:hAnsi="Times New Roman" w:cs="Times New Roman"/>
          <w:sz w:val="28"/>
          <w:szCs w:val="28"/>
        </w:rPr>
        <w:t xml:space="preserve">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3. Осуществление стимулирующих выплат</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 xml:space="preserve">работникам, заместителю заведующего по основной </w:t>
      </w:r>
      <w:r w:rsidR="004A6E6D" w:rsidRPr="000C39D3">
        <w:rPr>
          <w:rFonts w:ascii="Times New Roman" w:hAnsi="Times New Roman" w:cs="Times New Roman"/>
          <w:sz w:val="28"/>
          <w:szCs w:val="28"/>
        </w:rPr>
        <w:t>деятельности о</w:t>
      </w:r>
      <w:r w:rsidRPr="000C39D3">
        <w:rPr>
          <w:rFonts w:ascii="Times New Roman" w:hAnsi="Times New Roman" w:cs="Times New Roman"/>
          <w:sz w:val="28"/>
          <w:szCs w:val="28"/>
        </w:rPr>
        <w:t xml:space="preserve"> ГУО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 производится с целью повышения</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качества работы, престижа, творческой активности, внедрения новых форм и методов обучения для материального и морального стимулирования, в зависимости от результатов</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эффективности работы.</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4. Осуществление компенсирующих выплат</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 xml:space="preserve">работникам, заместителю заведующего по основной </w:t>
      </w:r>
      <w:r w:rsidR="004A6E6D" w:rsidRPr="000C39D3">
        <w:rPr>
          <w:rFonts w:ascii="Times New Roman" w:hAnsi="Times New Roman" w:cs="Times New Roman"/>
          <w:sz w:val="28"/>
          <w:szCs w:val="28"/>
        </w:rPr>
        <w:t>деятельности ГУО</w:t>
      </w:r>
      <w:r w:rsidRPr="000C39D3">
        <w:rPr>
          <w:rFonts w:ascii="Times New Roman" w:hAnsi="Times New Roman" w:cs="Times New Roman"/>
          <w:sz w:val="28"/>
          <w:szCs w:val="28"/>
        </w:rPr>
        <w:t xml:space="preserve">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производится за работу с особыми условиями труда.</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5. Установление стимулирующих и компенсирующих выплат работникам, заместителю заведующего по основной </w:t>
      </w:r>
      <w:r w:rsidR="004A6E6D" w:rsidRPr="000C39D3">
        <w:rPr>
          <w:rFonts w:ascii="Times New Roman" w:hAnsi="Times New Roman" w:cs="Times New Roman"/>
          <w:sz w:val="28"/>
          <w:szCs w:val="28"/>
        </w:rPr>
        <w:t xml:space="preserve">деятельности ГУО </w:t>
      </w:r>
      <w:r w:rsidRPr="000C39D3">
        <w:rPr>
          <w:rFonts w:ascii="Times New Roman" w:hAnsi="Times New Roman" w:cs="Times New Roman"/>
          <w:sz w:val="28"/>
          <w:szCs w:val="28"/>
        </w:rPr>
        <w:t>«Ясли-сад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 осуществляется в соответствии с настоящим Положением за счет средств, указанных в пункте 6, на основании приказа заведующего</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по согласованию с профсоюзным комитетом первичной профсоюзной организации ГУО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lastRenderedPageBreak/>
        <w:t>6. На осуществление стимулирующих и компенсирующих выплат направляются средства, предусматриваемые в соответствующих бюджетах, средства, получаемые от осуществления приносящей доходы деятельности, а также</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средства из иных источников, не запрещенных законодательством, в том числе:</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на выплату премий:</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в размере 5% от суммы окладов работников организации;</w:t>
      </w:r>
    </w:p>
    <w:p w:rsidR="00DB71E3" w:rsidRPr="000C39D3" w:rsidRDefault="00DB71E3" w:rsidP="00DB71E3">
      <w:pPr>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внебюджетные средства в части сумм превышения доходов над расходами, остающихся в распоряжении бюджетной организации в порядке, определенном законодательством;</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на установление надбавки за характер труда педагогическим работникам</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за</w:t>
      </w:r>
      <w:r w:rsidR="00691020" w:rsidRPr="000C39D3">
        <w:rPr>
          <w:rFonts w:ascii="Times New Roman" w:hAnsi="Times New Roman" w:cs="Times New Roman"/>
          <w:sz w:val="28"/>
          <w:szCs w:val="28"/>
        </w:rPr>
        <w:t xml:space="preserve"> </w:t>
      </w:r>
      <w:r w:rsidRPr="000C39D3">
        <w:rPr>
          <w:rFonts w:ascii="Times New Roman" w:hAnsi="Times New Roman" w:cs="Times New Roman"/>
          <w:sz w:val="28"/>
          <w:szCs w:val="28"/>
        </w:rPr>
        <w:t>выполнение отдельных видов работ:</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в размере 5% суммы окладов педагогических работников организации; </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на установление надбавки за высокие достижения в труде направляются бюджетные средства, предусмотренные на оплату труда работников в смете расходов бюджетной организации, в которой работает руководитель.</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7. Стимулирующие и компенсирующие выплаты не начисляются за периоды, не относящиеся к фактически отработанному времени:</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трудового отпуска;</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временной нетрудоспособности;</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социального отпуска;</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отпуска по уходу за ребенком до достижения им возраста трех лет;</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другие периоды, когда в соответствии с действующим законодательством за работником сохраняется средняя заработная плата.</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8. Работнику, заместителю заведующего по основной </w:t>
      </w:r>
      <w:r w:rsidR="004A6E6D" w:rsidRPr="000C39D3">
        <w:rPr>
          <w:rFonts w:ascii="Times New Roman" w:hAnsi="Times New Roman" w:cs="Times New Roman"/>
          <w:sz w:val="28"/>
          <w:szCs w:val="28"/>
        </w:rPr>
        <w:t>деятельности, проработавшему</w:t>
      </w:r>
      <w:r w:rsidRPr="000C39D3">
        <w:rPr>
          <w:rFonts w:ascii="Times New Roman" w:hAnsi="Times New Roman" w:cs="Times New Roman"/>
          <w:sz w:val="28"/>
          <w:szCs w:val="28"/>
        </w:rPr>
        <w:t xml:space="preserve"> неполный период в связи с приемом на работу, увольнением в связи с переводом к другому нанимателю, достижением пенсионного возраста, истечением срока действия контракта, ликвидацией организации и по другим уважительным причинам, размер стимулирующих и компенсирующих выплат исчисляется пропорционально отработанному времени.</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9. Приведенные пределы числовых значений в приложениях к Положению, в которых указано «до» следует считать «включительно».</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10. Стимулирующие и компенсирующие выплаты осуществляются работнику в пределах коэффициента соотношения средней заработной платы руководителя и средней заработной платы работников организации, установленного в соответствии с постановлением Совета Министров Республики Беларусь от 15.10.2004 №1290 (с изменениями и дополнениями) в размере не более 3,5, а при осуществлении организацией деятельности, приносящей доходы, коэффициент соотношения может устанавливаться свыше 3,5 за счет средств, полученных от указанной деятельности, но не более 5. </w:t>
      </w:r>
    </w:p>
    <w:p w:rsidR="00DB71E3" w:rsidRPr="000C39D3" w:rsidRDefault="00DB71E3" w:rsidP="00DB71E3">
      <w:pPr>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11. Специалисты Центра осуществляют мониторинг соблюдения установленного коэффициента соотношения средней заработной платы руководителей и средней заработной платы работников организаций.</w:t>
      </w:r>
    </w:p>
    <w:p w:rsidR="00DB71E3" w:rsidRPr="000C39D3" w:rsidRDefault="00DB71E3" w:rsidP="00DB71E3">
      <w:pPr>
        <w:spacing w:after="0" w:line="240" w:lineRule="auto"/>
        <w:jc w:val="both"/>
        <w:rPr>
          <w:rFonts w:ascii="Times New Roman" w:hAnsi="Times New Roman" w:cs="Times New Roman"/>
          <w:b/>
          <w:sz w:val="28"/>
          <w:szCs w:val="28"/>
        </w:rPr>
      </w:pPr>
    </w:p>
    <w:p w:rsidR="00DB71E3" w:rsidRPr="000C39D3" w:rsidRDefault="00DB71E3" w:rsidP="00AE0A9D">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ГЛАВА 2</w:t>
      </w:r>
    </w:p>
    <w:p w:rsidR="00DB71E3" w:rsidRPr="000C39D3" w:rsidRDefault="00DB71E3" w:rsidP="00AE0A9D">
      <w:pPr>
        <w:spacing w:after="0" w:line="240" w:lineRule="auto"/>
        <w:jc w:val="center"/>
        <w:rPr>
          <w:rFonts w:ascii="Times New Roman" w:hAnsi="Times New Roman" w:cs="Times New Roman"/>
          <w:bCs/>
          <w:sz w:val="28"/>
          <w:szCs w:val="28"/>
        </w:rPr>
      </w:pPr>
      <w:r w:rsidRPr="000C39D3">
        <w:rPr>
          <w:rFonts w:ascii="Times New Roman" w:hAnsi="Times New Roman" w:cs="Times New Roman"/>
          <w:sz w:val="28"/>
          <w:szCs w:val="28"/>
        </w:rPr>
        <w:lastRenderedPageBreak/>
        <w:t>ПОРЯДОК И УСЛОВИЯ РАБОТЫ КОМИССИИ</w:t>
      </w:r>
      <w:r w:rsidRPr="000C39D3">
        <w:rPr>
          <w:rFonts w:ascii="Times New Roman" w:eastAsia="+mn-ea" w:hAnsi="Times New Roman" w:cs="Times New Roman"/>
          <w:kern w:val="24"/>
          <w:sz w:val="28"/>
          <w:szCs w:val="28"/>
        </w:rPr>
        <w:t xml:space="preserve"> ПО УСТАНОВЛЕНИЮ</w:t>
      </w:r>
      <w:r w:rsidRPr="000C39D3">
        <w:rPr>
          <w:rFonts w:ascii="Times New Roman" w:hAnsi="Times New Roman" w:cs="Times New Roman"/>
          <w:bCs/>
          <w:sz w:val="28"/>
          <w:szCs w:val="28"/>
        </w:rPr>
        <w:t>СТИМУЛИРУЮЩИХ ВЫПЛАТ РАБОТНИКАМ</w:t>
      </w:r>
    </w:p>
    <w:p w:rsidR="00DB71E3" w:rsidRPr="000C39D3" w:rsidRDefault="00DB71E3" w:rsidP="00A41D1B">
      <w:pPr>
        <w:spacing w:after="0" w:line="240" w:lineRule="auto"/>
        <w:jc w:val="center"/>
        <w:rPr>
          <w:rFonts w:ascii="Times New Roman" w:hAnsi="Times New Roman" w:cs="Times New Roman"/>
          <w:sz w:val="28"/>
          <w:szCs w:val="28"/>
        </w:rPr>
      </w:pPr>
      <w:r w:rsidRPr="000C39D3">
        <w:rPr>
          <w:rFonts w:ascii="Times New Roman" w:hAnsi="Times New Roman" w:cs="Times New Roman"/>
          <w:bCs/>
          <w:sz w:val="28"/>
          <w:szCs w:val="28"/>
        </w:rPr>
        <w:t>ГУО «ЯСЛИ-САД №</w:t>
      </w:r>
      <w:r w:rsidR="004A6E6D" w:rsidRPr="000C39D3">
        <w:rPr>
          <w:rFonts w:ascii="Times New Roman" w:hAnsi="Times New Roman" w:cs="Times New Roman"/>
          <w:bCs/>
          <w:sz w:val="28"/>
          <w:szCs w:val="28"/>
        </w:rPr>
        <w:t>239</w:t>
      </w:r>
      <w:r w:rsidRPr="000C39D3">
        <w:rPr>
          <w:rFonts w:ascii="Times New Roman" w:hAnsi="Times New Roman" w:cs="Times New Roman"/>
          <w:bCs/>
          <w:sz w:val="28"/>
          <w:szCs w:val="28"/>
        </w:rPr>
        <w:t xml:space="preserve"> Г. МИНСКА»</w:t>
      </w:r>
    </w:p>
    <w:p w:rsidR="00DB71E3" w:rsidRPr="000C39D3" w:rsidRDefault="00DB71E3" w:rsidP="00A41D1B">
      <w:pPr>
        <w:autoSpaceDE w:val="0"/>
        <w:autoSpaceDN w:val="0"/>
        <w:adjustRightInd w:val="0"/>
        <w:spacing w:after="0" w:line="240" w:lineRule="auto"/>
        <w:ind w:firstLine="573"/>
        <w:jc w:val="both"/>
        <w:rPr>
          <w:rFonts w:ascii="Times New Roman" w:hAnsi="Times New Roman" w:cs="Times New Roman"/>
          <w:sz w:val="28"/>
          <w:szCs w:val="28"/>
        </w:rPr>
      </w:pPr>
      <w:r w:rsidRPr="000C39D3">
        <w:rPr>
          <w:rFonts w:ascii="Times New Roman" w:hAnsi="Times New Roman" w:cs="Times New Roman"/>
          <w:sz w:val="28"/>
          <w:szCs w:val="28"/>
        </w:rPr>
        <w:t>12. Для рассмотрения вопроса об установлении стимулирующих выплат работникам, заместителю заведующего по основной деятельности ГУО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создается комиссия по установлению стимулирующих выплат работникам ГУО «Ясли-сад №</w:t>
      </w:r>
      <w:r w:rsidR="004A6E6D" w:rsidRPr="000C39D3">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(далее - Комиссия).</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Комиссия в своей деятельности руководствуется законодательством Республики Беларусь и настоящим Положением. </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13. Комиссия создается приказом заведующего </w:t>
      </w:r>
      <w:r w:rsidR="00AE0A9D" w:rsidRPr="000C39D3">
        <w:rPr>
          <w:rFonts w:ascii="Times New Roman" w:hAnsi="Times New Roman" w:cs="Times New Roman"/>
          <w:sz w:val="28"/>
          <w:szCs w:val="28"/>
        </w:rPr>
        <w:t>в количестве не менее пяти членов</w:t>
      </w:r>
      <w:r w:rsidRPr="000C39D3">
        <w:rPr>
          <w:rFonts w:ascii="Times New Roman" w:hAnsi="Times New Roman" w:cs="Times New Roman"/>
          <w:sz w:val="28"/>
          <w:szCs w:val="28"/>
        </w:rPr>
        <w:t>.</w:t>
      </w:r>
      <w:r w:rsidR="00AE0A9D" w:rsidRPr="000C39D3">
        <w:rPr>
          <w:rFonts w:ascii="Times New Roman" w:hAnsi="Times New Roman" w:cs="Times New Roman"/>
          <w:sz w:val="28"/>
          <w:szCs w:val="28"/>
        </w:rPr>
        <w:t xml:space="preserve"> Срок полномочия комиссии- календарный год.</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Состав комиссии формируется из числа работников ГУО «Ясли-сад №</w:t>
      </w:r>
      <w:r w:rsidR="004A6E6D" w:rsidRPr="000C39D3">
        <w:rPr>
          <w:rFonts w:ascii="Times New Roman" w:hAnsi="Times New Roman" w:cs="Times New Roman"/>
          <w:sz w:val="28"/>
          <w:szCs w:val="28"/>
        </w:rPr>
        <w:t>239</w:t>
      </w:r>
      <w:r w:rsidR="00AE0A9D"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00A41D1B" w:rsidRPr="000C39D3">
        <w:rPr>
          <w:rFonts w:ascii="Times New Roman" w:hAnsi="Times New Roman" w:cs="Times New Roman"/>
          <w:sz w:val="28"/>
          <w:szCs w:val="28"/>
        </w:rPr>
        <w:t>», представителей</w:t>
      </w:r>
      <w:r w:rsidRPr="000C39D3">
        <w:rPr>
          <w:rFonts w:ascii="Times New Roman" w:hAnsi="Times New Roman" w:cs="Times New Roman"/>
          <w:sz w:val="28"/>
          <w:szCs w:val="28"/>
        </w:rPr>
        <w:t xml:space="preserve"> первичной профсоюзной организации ГУО «Ясли-сад №</w:t>
      </w:r>
      <w:r w:rsidR="004A6E6D" w:rsidRPr="000C39D3">
        <w:rPr>
          <w:rFonts w:ascii="Times New Roman" w:hAnsi="Times New Roman" w:cs="Times New Roman"/>
          <w:sz w:val="28"/>
          <w:szCs w:val="28"/>
        </w:rPr>
        <w:t xml:space="preserve">239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xml:space="preserve">». </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Председатель, заместитель председателя, секретарь комиссии назначаются заведующим из числа членов комиссии при утверждении ее персонального состава.</w:t>
      </w:r>
    </w:p>
    <w:p w:rsidR="00DB71E3" w:rsidRPr="000C39D3" w:rsidRDefault="00DB71E3" w:rsidP="00DB71E3">
      <w:pPr>
        <w:pStyle w:val="af7"/>
        <w:ind w:firstLine="708"/>
        <w:textAlignment w:val="baseline"/>
        <w:rPr>
          <w:sz w:val="28"/>
          <w:szCs w:val="28"/>
        </w:rPr>
      </w:pPr>
      <w:r w:rsidRPr="000C39D3">
        <w:rPr>
          <w:sz w:val="28"/>
          <w:szCs w:val="28"/>
        </w:rPr>
        <w:t xml:space="preserve">14. </w:t>
      </w:r>
      <w:r w:rsidRPr="000C39D3">
        <w:rPr>
          <w:rFonts w:eastAsia="+mn-ea"/>
          <w:kern w:val="24"/>
          <w:sz w:val="28"/>
          <w:szCs w:val="28"/>
        </w:rPr>
        <w:t>Комиссия рассматривает,  анал</w:t>
      </w:r>
      <w:r w:rsidR="00AE0A9D" w:rsidRPr="000C39D3">
        <w:rPr>
          <w:rFonts w:eastAsia="+mn-ea"/>
          <w:kern w:val="24"/>
          <w:sz w:val="28"/>
          <w:szCs w:val="28"/>
        </w:rPr>
        <w:t>изирует качество и итоги работы</w:t>
      </w:r>
      <w:r w:rsidRPr="000C39D3">
        <w:rPr>
          <w:rFonts w:eastAsia="+mn-ea"/>
          <w:kern w:val="24"/>
          <w:sz w:val="28"/>
          <w:szCs w:val="28"/>
        </w:rPr>
        <w:t xml:space="preserve"> педагогического коллектива, технического персонала и специалистов учреждения образования, учитываемые для  премирования, установления стимулирующих и компенсирующих выплат, дает оценку результатам деятельности работников и принимает решение об установлении (не установлении), с учетом наличия (отсутствия) дисциплинарных взысканий, размера ежемесячных премий, стимулирующих и компенсирующих выплат, рассматривает</w:t>
      </w:r>
      <w:r w:rsidR="00AE0A9D" w:rsidRPr="000C39D3">
        <w:rPr>
          <w:rFonts w:eastAsia="+mn-ea"/>
          <w:kern w:val="24"/>
          <w:sz w:val="28"/>
          <w:szCs w:val="28"/>
        </w:rPr>
        <w:t xml:space="preserve"> </w:t>
      </w:r>
      <w:r w:rsidRPr="000C39D3">
        <w:rPr>
          <w:rFonts w:eastAsia="+mn-ea"/>
          <w:kern w:val="24"/>
          <w:sz w:val="28"/>
          <w:szCs w:val="28"/>
        </w:rPr>
        <w:t>вопросы по оказанию материальной помощи и установлению единовременной выплаты  на оздоровление работников.</w:t>
      </w:r>
    </w:p>
    <w:p w:rsidR="00DB71E3" w:rsidRPr="000C39D3" w:rsidRDefault="00DB71E3" w:rsidP="00DB71E3">
      <w:pPr>
        <w:pStyle w:val="af7"/>
        <w:ind w:firstLine="708"/>
        <w:textAlignment w:val="baseline"/>
        <w:rPr>
          <w:sz w:val="28"/>
          <w:szCs w:val="28"/>
        </w:rPr>
      </w:pPr>
      <w:r w:rsidRPr="000C39D3">
        <w:rPr>
          <w:sz w:val="28"/>
          <w:szCs w:val="28"/>
        </w:rPr>
        <w:t>15.</w:t>
      </w:r>
      <w:r w:rsidRPr="000C39D3">
        <w:rPr>
          <w:rFonts w:eastAsia="+mn-ea"/>
          <w:kern w:val="24"/>
          <w:sz w:val="28"/>
          <w:szCs w:val="28"/>
        </w:rPr>
        <w:t>Конкретные размеры премий,</w:t>
      </w:r>
      <w:r w:rsidR="00AE0A9D" w:rsidRPr="000C39D3">
        <w:rPr>
          <w:rFonts w:eastAsia="+mn-ea"/>
          <w:kern w:val="24"/>
          <w:sz w:val="28"/>
          <w:szCs w:val="28"/>
        </w:rPr>
        <w:t xml:space="preserve"> </w:t>
      </w:r>
      <w:r w:rsidRPr="000C39D3">
        <w:rPr>
          <w:rFonts w:eastAsia="+mn-ea"/>
          <w:kern w:val="24"/>
          <w:sz w:val="28"/>
          <w:szCs w:val="28"/>
        </w:rPr>
        <w:t>стимулирующих и компенсирующих выплат,</w:t>
      </w:r>
      <w:r w:rsidR="00AE0A9D" w:rsidRPr="000C39D3">
        <w:rPr>
          <w:rFonts w:eastAsia="+mn-ea"/>
          <w:kern w:val="24"/>
          <w:sz w:val="28"/>
          <w:szCs w:val="28"/>
        </w:rPr>
        <w:t xml:space="preserve"> </w:t>
      </w:r>
      <w:r w:rsidRPr="000C39D3">
        <w:rPr>
          <w:rFonts w:eastAsia="+mn-ea"/>
          <w:kern w:val="24"/>
          <w:sz w:val="28"/>
          <w:szCs w:val="28"/>
        </w:rPr>
        <w:t>определяются Комиссией</w:t>
      </w:r>
      <w:r w:rsidR="00AE0A9D" w:rsidRPr="000C39D3">
        <w:rPr>
          <w:rFonts w:eastAsia="+mn-ea"/>
          <w:kern w:val="24"/>
          <w:sz w:val="28"/>
          <w:szCs w:val="28"/>
        </w:rPr>
        <w:t xml:space="preserve"> </w:t>
      </w:r>
      <w:r w:rsidRPr="000C39D3">
        <w:rPr>
          <w:rFonts w:eastAsia="+mn-ea"/>
          <w:kern w:val="24"/>
          <w:sz w:val="28"/>
          <w:szCs w:val="28"/>
        </w:rPr>
        <w:t xml:space="preserve">с учетом личного вклада работников в </w:t>
      </w:r>
      <w:r w:rsidR="004A6E6D" w:rsidRPr="000C39D3">
        <w:rPr>
          <w:rFonts w:eastAsia="+mn-ea"/>
          <w:kern w:val="24"/>
          <w:sz w:val="28"/>
          <w:szCs w:val="28"/>
        </w:rPr>
        <w:t>соответствии со</w:t>
      </w:r>
      <w:r w:rsidRPr="000C39D3">
        <w:rPr>
          <w:rFonts w:eastAsia="+mn-ea"/>
          <w:kern w:val="24"/>
          <w:sz w:val="28"/>
          <w:szCs w:val="28"/>
        </w:rPr>
        <w:t xml:space="preserve"> служебными записками. Заместители руководителя учреждения образования</w:t>
      </w:r>
      <w:r w:rsidR="00AE0A9D" w:rsidRPr="000C39D3">
        <w:rPr>
          <w:rFonts w:eastAsia="+mn-ea"/>
          <w:kern w:val="24"/>
          <w:sz w:val="28"/>
          <w:szCs w:val="28"/>
        </w:rPr>
        <w:t xml:space="preserve"> </w:t>
      </w:r>
      <w:r w:rsidRPr="000C39D3">
        <w:rPr>
          <w:rFonts w:eastAsia="+mn-ea"/>
          <w:kern w:val="24"/>
          <w:sz w:val="28"/>
          <w:szCs w:val="28"/>
        </w:rPr>
        <w:t xml:space="preserve">не позднее 25-го числа текущего месяца подают служебные </w:t>
      </w:r>
      <w:r w:rsidR="004A6E6D" w:rsidRPr="000C39D3">
        <w:rPr>
          <w:rFonts w:eastAsia="+mn-ea"/>
          <w:kern w:val="24"/>
          <w:sz w:val="28"/>
          <w:szCs w:val="28"/>
        </w:rPr>
        <w:t>записки председателю</w:t>
      </w:r>
      <w:r w:rsidRPr="000C39D3">
        <w:rPr>
          <w:rFonts w:eastAsia="+mn-ea"/>
          <w:kern w:val="24"/>
          <w:sz w:val="28"/>
          <w:szCs w:val="28"/>
        </w:rPr>
        <w:t xml:space="preserve"> Комиссии. </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16. Заседание Комиссии проводится ежемесячно, не позднее 30 числа.</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eastAsia="+mn-ea" w:hAnsi="Times New Roman" w:cs="Times New Roman"/>
          <w:kern w:val="24"/>
          <w:sz w:val="28"/>
          <w:szCs w:val="28"/>
        </w:rPr>
        <w:t xml:space="preserve">       17. Решение Комиссии принимается открытым голосованием при условии присутствия на заседании не менее двух третей ее состава. Решение комиссии </w:t>
      </w:r>
      <w:r w:rsidRPr="000C39D3">
        <w:rPr>
          <w:rFonts w:ascii="Times New Roman" w:hAnsi="Times New Roman" w:cs="Times New Roman"/>
          <w:sz w:val="28"/>
          <w:szCs w:val="28"/>
        </w:rPr>
        <w:t xml:space="preserve">считается принятым, если за него проголосовало более </w:t>
      </w:r>
      <w:r w:rsidR="004A6E6D" w:rsidRPr="000C39D3">
        <w:rPr>
          <w:rFonts w:ascii="Times New Roman" w:hAnsi="Times New Roman" w:cs="Times New Roman"/>
          <w:sz w:val="28"/>
          <w:szCs w:val="28"/>
        </w:rPr>
        <w:t>половины членов</w:t>
      </w:r>
      <w:r w:rsidRPr="000C39D3">
        <w:rPr>
          <w:rFonts w:ascii="Times New Roman" w:hAnsi="Times New Roman" w:cs="Times New Roman"/>
          <w:sz w:val="28"/>
          <w:szCs w:val="28"/>
        </w:rPr>
        <w:t>, принимавших участие в заседании. При равном распределении голосов принимается решение, за которое проголосовал председатель комиссии.</w:t>
      </w:r>
    </w:p>
    <w:p w:rsidR="00DB71E3" w:rsidRPr="000C39D3" w:rsidRDefault="00DB71E3" w:rsidP="00AE0A9D">
      <w:pPr>
        <w:pStyle w:val="af7"/>
        <w:ind w:firstLine="567"/>
        <w:textAlignment w:val="baseline"/>
        <w:rPr>
          <w:sz w:val="28"/>
          <w:szCs w:val="28"/>
        </w:rPr>
      </w:pPr>
      <w:r w:rsidRPr="000C39D3">
        <w:rPr>
          <w:rFonts w:eastAsia="+mn-ea"/>
          <w:kern w:val="24"/>
          <w:sz w:val="28"/>
          <w:szCs w:val="28"/>
        </w:rPr>
        <w:t xml:space="preserve">18. Решение оформляется протоколом, который </w:t>
      </w:r>
      <w:r w:rsidR="004A6E6D" w:rsidRPr="000C39D3">
        <w:rPr>
          <w:rFonts w:eastAsia="+mn-ea"/>
          <w:kern w:val="24"/>
          <w:sz w:val="28"/>
          <w:szCs w:val="28"/>
        </w:rPr>
        <w:t>подписывают председатель, секретарь</w:t>
      </w:r>
      <w:r w:rsidRPr="000C39D3">
        <w:rPr>
          <w:rFonts w:eastAsia="+mn-ea"/>
          <w:kern w:val="24"/>
          <w:sz w:val="28"/>
          <w:szCs w:val="28"/>
        </w:rPr>
        <w:t xml:space="preserve"> </w:t>
      </w:r>
      <w:r w:rsidR="004A6E6D" w:rsidRPr="000C39D3">
        <w:rPr>
          <w:rFonts w:eastAsia="+mn-ea"/>
          <w:kern w:val="24"/>
          <w:sz w:val="28"/>
          <w:szCs w:val="28"/>
        </w:rPr>
        <w:t>и все</w:t>
      </w:r>
      <w:r w:rsidRPr="000C39D3">
        <w:rPr>
          <w:rFonts w:eastAsia="+mn-ea"/>
          <w:kern w:val="24"/>
          <w:sz w:val="28"/>
          <w:szCs w:val="28"/>
        </w:rPr>
        <w:t xml:space="preserve"> </w:t>
      </w:r>
      <w:r w:rsidR="004A6E6D" w:rsidRPr="000C39D3">
        <w:rPr>
          <w:rFonts w:eastAsia="+mn-ea"/>
          <w:kern w:val="24"/>
          <w:sz w:val="28"/>
          <w:szCs w:val="28"/>
        </w:rPr>
        <w:t>члены Комиссии</w:t>
      </w:r>
      <w:r w:rsidRPr="000C39D3">
        <w:rPr>
          <w:rFonts w:eastAsia="+mn-ea"/>
          <w:kern w:val="24"/>
          <w:sz w:val="28"/>
          <w:szCs w:val="28"/>
        </w:rPr>
        <w:t>.</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19. Решение Комиссии оформляется протоколом за подписью всех членов комиссии, присутствовавших на заседании.</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 20. Председатель Комиссии осуществляет общее руководство ее работой, ведет заседания и обеспечивает организацию выполнения решений Комиссии. В отсутствие председателя Комиссии его обязанности исполняет заместитель.</w:t>
      </w:r>
    </w:p>
    <w:p w:rsidR="00DB71E3" w:rsidRDefault="00DB71E3" w:rsidP="00A41D1B">
      <w:pPr>
        <w:pStyle w:val="af7"/>
        <w:ind w:firstLine="708"/>
        <w:textAlignment w:val="baseline"/>
        <w:rPr>
          <w:rFonts w:eastAsia="+mn-ea"/>
          <w:kern w:val="24"/>
          <w:sz w:val="28"/>
          <w:szCs w:val="28"/>
        </w:rPr>
      </w:pPr>
      <w:r w:rsidRPr="000C39D3">
        <w:rPr>
          <w:rFonts w:eastAsia="+mn-ea"/>
          <w:kern w:val="24"/>
          <w:sz w:val="28"/>
          <w:szCs w:val="28"/>
        </w:rPr>
        <w:lastRenderedPageBreak/>
        <w:t xml:space="preserve">21. Решение комиссии (протокол) </w:t>
      </w:r>
      <w:r w:rsidR="00AE0A9D" w:rsidRPr="000C39D3">
        <w:rPr>
          <w:rFonts w:eastAsia="+mn-ea"/>
          <w:kern w:val="24"/>
          <w:sz w:val="28"/>
          <w:szCs w:val="28"/>
        </w:rPr>
        <w:t xml:space="preserve">носит рекомендательный характер, </w:t>
      </w:r>
      <w:r w:rsidRPr="000C39D3">
        <w:rPr>
          <w:rFonts w:eastAsia="+mn-ea"/>
          <w:kern w:val="24"/>
          <w:sz w:val="28"/>
          <w:szCs w:val="28"/>
        </w:rPr>
        <w:t>передается руководителю государственного учреждения не позднее чем в трехдневный срок после проведения заседания Комиссии для принятия окончательного решения, которое утверждается приказом руководителя государственного учреждения по согласованию с проф</w:t>
      </w:r>
      <w:r w:rsidR="00A41D1B">
        <w:rPr>
          <w:rFonts w:eastAsia="+mn-ea"/>
          <w:kern w:val="24"/>
          <w:sz w:val="28"/>
          <w:szCs w:val="28"/>
        </w:rPr>
        <w:t xml:space="preserve">союзным комитетом организации. </w:t>
      </w:r>
    </w:p>
    <w:p w:rsidR="00A41D1B" w:rsidRPr="00A41D1B" w:rsidRDefault="00A41D1B" w:rsidP="00A41D1B">
      <w:pPr>
        <w:pStyle w:val="af7"/>
        <w:ind w:firstLine="708"/>
        <w:textAlignment w:val="baseline"/>
        <w:rPr>
          <w:rFonts w:eastAsia="+mn-ea"/>
          <w:kern w:val="24"/>
          <w:sz w:val="28"/>
          <w:szCs w:val="28"/>
        </w:rPr>
      </w:pPr>
    </w:p>
    <w:p w:rsidR="00DB71E3" w:rsidRPr="000C39D3" w:rsidRDefault="00DB71E3" w:rsidP="00AE0A9D">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ГЛАВА 3</w:t>
      </w:r>
    </w:p>
    <w:p w:rsidR="00DB71E3" w:rsidRPr="000C39D3" w:rsidRDefault="00DB71E3" w:rsidP="00AE0A9D">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НАДБАВКА ЗА ХАРАКТЕР ТРУДА</w:t>
      </w:r>
    </w:p>
    <w:p w:rsidR="00DB71E3" w:rsidRPr="000C39D3" w:rsidRDefault="00AE0A9D" w:rsidP="00DB71E3">
      <w:pPr>
        <w:pStyle w:val="a8"/>
        <w:widowControl w:val="0"/>
        <w:spacing w:after="0" w:line="240" w:lineRule="auto"/>
        <w:ind w:left="0" w:firstLine="708"/>
        <w:jc w:val="both"/>
        <w:rPr>
          <w:rFonts w:ascii="Times New Roman" w:hAnsi="Times New Roman"/>
          <w:sz w:val="28"/>
          <w:szCs w:val="28"/>
        </w:rPr>
      </w:pPr>
      <w:r w:rsidRPr="000C39D3">
        <w:rPr>
          <w:rFonts w:ascii="Times New Roman" w:hAnsi="Times New Roman"/>
          <w:sz w:val="28"/>
          <w:szCs w:val="28"/>
        </w:rPr>
        <w:t>22</w:t>
      </w:r>
      <w:r w:rsidR="00DB71E3" w:rsidRPr="000C39D3">
        <w:rPr>
          <w:rFonts w:ascii="Times New Roman" w:hAnsi="Times New Roman"/>
          <w:sz w:val="28"/>
          <w:szCs w:val="28"/>
        </w:rPr>
        <w:t xml:space="preserve">. Данная надбавка устанавливается </w:t>
      </w:r>
      <w:r w:rsidR="00DB71E3" w:rsidRPr="000C39D3">
        <w:rPr>
          <w:rFonts w:ascii="Times New Roman" w:hAnsi="Times New Roman"/>
          <w:bCs/>
          <w:sz w:val="28"/>
          <w:szCs w:val="28"/>
        </w:rPr>
        <w:t xml:space="preserve">педагогическим работникам, </w:t>
      </w:r>
      <w:r w:rsidR="00DB71E3" w:rsidRPr="000C39D3">
        <w:rPr>
          <w:rFonts w:ascii="Times New Roman" w:hAnsi="Times New Roman"/>
          <w:sz w:val="28"/>
          <w:szCs w:val="28"/>
        </w:rPr>
        <w:t>заместителю заведующего по основной деятельности ГУО «Ясли-сад №</w:t>
      </w:r>
      <w:r w:rsidR="004A6E6D" w:rsidRPr="000C39D3">
        <w:rPr>
          <w:rFonts w:ascii="Times New Roman" w:hAnsi="Times New Roman"/>
          <w:sz w:val="28"/>
          <w:szCs w:val="28"/>
        </w:rPr>
        <w:t>239</w:t>
      </w:r>
      <w:r w:rsidR="00DB71E3" w:rsidRPr="000C39D3">
        <w:rPr>
          <w:rFonts w:ascii="Times New Roman" w:hAnsi="Times New Roman"/>
          <w:sz w:val="28"/>
          <w:szCs w:val="28"/>
        </w:rPr>
        <w:t xml:space="preserve"> </w:t>
      </w:r>
      <w:proofErr w:type="spellStart"/>
      <w:r w:rsidR="00DB71E3" w:rsidRPr="000C39D3">
        <w:rPr>
          <w:rFonts w:ascii="Times New Roman" w:hAnsi="Times New Roman"/>
          <w:sz w:val="28"/>
          <w:szCs w:val="28"/>
        </w:rPr>
        <w:t>г.Минска</w:t>
      </w:r>
      <w:proofErr w:type="spellEnd"/>
      <w:r w:rsidR="004A6E6D" w:rsidRPr="000C39D3">
        <w:rPr>
          <w:rFonts w:ascii="Times New Roman" w:hAnsi="Times New Roman"/>
          <w:sz w:val="28"/>
          <w:szCs w:val="28"/>
        </w:rPr>
        <w:t>» в</w:t>
      </w:r>
      <w:r w:rsidR="00DB71E3" w:rsidRPr="000C39D3">
        <w:rPr>
          <w:rFonts w:ascii="Times New Roman" w:hAnsi="Times New Roman"/>
          <w:sz w:val="28"/>
          <w:szCs w:val="28"/>
        </w:rPr>
        <w:t xml:space="preserve"> размере до 60 процентов (включительно) </w:t>
      </w:r>
      <w:r w:rsidR="00DB71E3" w:rsidRPr="008F5ECA">
        <w:rPr>
          <w:rFonts w:ascii="Times New Roman" w:hAnsi="Times New Roman"/>
          <w:sz w:val="28"/>
          <w:szCs w:val="28"/>
        </w:rPr>
        <w:t>от </w:t>
      </w:r>
      <w:r w:rsidR="0088201F" w:rsidRPr="008F5ECA">
        <w:rPr>
          <w:rFonts w:ascii="Times New Roman" w:hAnsi="Times New Roman"/>
          <w:sz w:val="28"/>
          <w:szCs w:val="28"/>
        </w:rPr>
        <w:t>оклада</w:t>
      </w:r>
      <w:r w:rsidR="00DB71E3" w:rsidRPr="008F5ECA">
        <w:rPr>
          <w:rFonts w:ascii="Times New Roman" w:hAnsi="Times New Roman"/>
          <w:sz w:val="28"/>
          <w:szCs w:val="28"/>
        </w:rPr>
        <w:t xml:space="preserve"> по</w:t>
      </w:r>
      <w:r w:rsidR="00DB71E3" w:rsidRPr="000C39D3">
        <w:rPr>
          <w:rFonts w:ascii="Times New Roman" w:hAnsi="Times New Roman"/>
          <w:sz w:val="28"/>
          <w:szCs w:val="28"/>
        </w:rPr>
        <w:t> каждому основанию.</w:t>
      </w:r>
      <w:r w:rsidR="00FD7EF8" w:rsidRPr="000C39D3">
        <w:rPr>
          <w:rFonts w:ascii="Times New Roman" w:hAnsi="Times New Roman"/>
          <w:sz w:val="28"/>
          <w:szCs w:val="28"/>
        </w:rPr>
        <w:t xml:space="preserve"> На установление надбавки за </w:t>
      </w:r>
      <w:r w:rsidR="004A6E6D" w:rsidRPr="000C39D3">
        <w:rPr>
          <w:rFonts w:ascii="Times New Roman" w:hAnsi="Times New Roman"/>
          <w:sz w:val="28"/>
          <w:szCs w:val="28"/>
        </w:rPr>
        <w:t>характер труда</w:t>
      </w:r>
      <w:r w:rsidR="00FD7EF8" w:rsidRPr="000C39D3">
        <w:rPr>
          <w:rFonts w:ascii="Times New Roman" w:hAnsi="Times New Roman"/>
          <w:sz w:val="28"/>
          <w:szCs w:val="28"/>
        </w:rPr>
        <w:t xml:space="preserve"> направляются средства в размере 5% суммы окладов педагогических работников.</w:t>
      </w:r>
    </w:p>
    <w:p w:rsidR="00DB71E3" w:rsidRPr="000C39D3" w:rsidRDefault="00DB71E3" w:rsidP="00DB71E3">
      <w:pPr>
        <w:autoSpaceDE w:val="0"/>
        <w:autoSpaceDN w:val="0"/>
        <w:adjustRightInd w:val="0"/>
        <w:spacing w:after="0" w:line="240" w:lineRule="auto"/>
        <w:ind w:firstLine="570"/>
        <w:jc w:val="both"/>
        <w:rPr>
          <w:rFonts w:ascii="Times New Roman" w:eastAsia="+mn-ea" w:hAnsi="Times New Roman" w:cs="Times New Roman"/>
          <w:kern w:val="24"/>
          <w:sz w:val="28"/>
          <w:szCs w:val="28"/>
        </w:rPr>
      </w:pPr>
      <w:r w:rsidRPr="000C39D3">
        <w:rPr>
          <w:rFonts w:ascii="Times New Roman" w:hAnsi="Times New Roman" w:cs="Times New Roman"/>
          <w:sz w:val="28"/>
          <w:szCs w:val="28"/>
        </w:rPr>
        <w:t xml:space="preserve"> 23. Надбавка может у</w:t>
      </w:r>
      <w:r w:rsidRPr="000C39D3">
        <w:rPr>
          <w:rFonts w:ascii="Times New Roman" w:eastAsia="+mn-ea" w:hAnsi="Times New Roman" w:cs="Times New Roman"/>
          <w:kern w:val="24"/>
          <w:sz w:val="28"/>
          <w:szCs w:val="28"/>
        </w:rPr>
        <w:t xml:space="preserve">станавливаться на месяц, квартал, полугодие, год, учебный год. </w:t>
      </w:r>
    </w:p>
    <w:p w:rsidR="00DB71E3" w:rsidRPr="000C39D3" w:rsidRDefault="00DB71E3" w:rsidP="00DB71E3">
      <w:pPr>
        <w:pStyle w:val="af7"/>
        <w:tabs>
          <w:tab w:val="left" w:pos="0"/>
        </w:tabs>
        <w:textAlignment w:val="baseline"/>
        <w:rPr>
          <w:sz w:val="28"/>
          <w:szCs w:val="28"/>
        </w:rPr>
      </w:pPr>
      <w:r w:rsidRPr="000C39D3">
        <w:rPr>
          <w:sz w:val="28"/>
          <w:szCs w:val="28"/>
        </w:rPr>
        <w:t xml:space="preserve">24. </w:t>
      </w:r>
      <w:r w:rsidRPr="000C39D3">
        <w:rPr>
          <w:rFonts w:eastAsia="+mn-ea"/>
          <w:kern w:val="24"/>
          <w:sz w:val="28"/>
          <w:szCs w:val="28"/>
        </w:rPr>
        <w:t xml:space="preserve">Надбавка начисляется за фактически отработанное время в текущем месяце в соответствии с личным вкладом </w:t>
      </w:r>
      <w:r w:rsidRPr="000C39D3">
        <w:rPr>
          <w:bCs/>
          <w:sz w:val="28"/>
          <w:szCs w:val="28"/>
        </w:rPr>
        <w:t xml:space="preserve">педагогических работников, заместителя </w:t>
      </w:r>
      <w:r w:rsidR="00FD7EF8" w:rsidRPr="000C39D3">
        <w:rPr>
          <w:bCs/>
          <w:sz w:val="28"/>
          <w:szCs w:val="28"/>
        </w:rPr>
        <w:t xml:space="preserve">заведующего </w:t>
      </w:r>
      <w:r w:rsidRPr="000C39D3">
        <w:rPr>
          <w:rFonts w:eastAsia="+mn-ea"/>
          <w:kern w:val="24"/>
          <w:sz w:val="28"/>
          <w:szCs w:val="28"/>
        </w:rPr>
        <w:t>по основной деятельности в результат</w:t>
      </w:r>
      <w:r w:rsidR="00FD7EF8" w:rsidRPr="000C39D3">
        <w:rPr>
          <w:rFonts w:eastAsia="+mn-ea"/>
          <w:kern w:val="24"/>
          <w:sz w:val="28"/>
          <w:szCs w:val="28"/>
        </w:rPr>
        <w:t>е</w:t>
      </w:r>
      <w:r w:rsidRPr="000C39D3">
        <w:rPr>
          <w:rFonts w:eastAsia="+mn-ea"/>
          <w:kern w:val="24"/>
          <w:sz w:val="28"/>
          <w:szCs w:val="28"/>
        </w:rPr>
        <w:t xml:space="preserve"> работы и выплачивается в срок выплаты заработной </w:t>
      </w:r>
      <w:r w:rsidR="004A6E6D" w:rsidRPr="000C39D3">
        <w:rPr>
          <w:rFonts w:eastAsia="+mn-ea"/>
          <w:kern w:val="24"/>
          <w:sz w:val="28"/>
          <w:szCs w:val="28"/>
        </w:rPr>
        <w:t>платы за</w:t>
      </w:r>
      <w:r w:rsidRPr="000C39D3">
        <w:rPr>
          <w:rFonts w:eastAsia="+mn-ea"/>
          <w:kern w:val="24"/>
          <w:sz w:val="28"/>
          <w:szCs w:val="28"/>
        </w:rPr>
        <w:t xml:space="preserve"> вторую половину месяца.</w:t>
      </w:r>
    </w:p>
    <w:p w:rsidR="00DB71E3" w:rsidRPr="000C39D3" w:rsidRDefault="00DB71E3" w:rsidP="00DB71E3">
      <w:pPr>
        <w:pStyle w:val="a8"/>
        <w:spacing w:after="0" w:line="240" w:lineRule="auto"/>
        <w:ind w:left="0" w:firstLine="709"/>
        <w:jc w:val="both"/>
        <w:rPr>
          <w:rFonts w:ascii="Times New Roman" w:hAnsi="Times New Roman"/>
          <w:sz w:val="28"/>
          <w:szCs w:val="28"/>
        </w:rPr>
      </w:pPr>
      <w:r w:rsidRPr="000C39D3">
        <w:rPr>
          <w:rFonts w:ascii="Times New Roman" w:hAnsi="Times New Roman"/>
          <w:sz w:val="28"/>
          <w:szCs w:val="28"/>
        </w:rPr>
        <w:t>25. Надбавка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110"/>
      </w:tblGrid>
      <w:tr w:rsidR="00DB71E3" w:rsidRPr="000C39D3" w:rsidTr="00DB71E3">
        <w:tc>
          <w:tcPr>
            <w:tcW w:w="1236" w:type="dxa"/>
            <w:shd w:val="clear" w:color="auto" w:fill="auto"/>
          </w:tcPr>
          <w:p w:rsidR="00DB71E3" w:rsidRPr="000C39D3" w:rsidRDefault="00DB71E3" w:rsidP="00DB71E3">
            <w:pPr>
              <w:pStyle w:val="af7"/>
              <w:textAlignment w:val="baseline"/>
              <w:rPr>
                <w:rFonts w:eastAsia="+mn-ea"/>
                <w:kern w:val="24"/>
                <w:sz w:val="28"/>
                <w:szCs w:val="28"/>
              </w:rPr>
            </w:pPr>
          </w:p>
        </w:tc>
        <w:tc>
          <w:tcPr>
            <w:tcW w:w="8110" w:type="dxa"/>
            <w:shd w:val="clear" w:color="auto" w:fill="auto"/>
          </w:tcPr>
          <w:p w:rsidR="00DB71E3" w:rsidRPr="000C39D3" w:rsidRDefault="00DB71E3" w:rsidP="00DB71E3">
            <w:pPr>
              <w:pStyle w:val="af7"/>
              <w:textAlignment w:val="baseline"/>
              <w:rPr>
                <w:rFonts w:eastAsia="+mn-ea"/>
                <w:kern w:val="24"/>
                <w:sz w:val="28"/>
                <w:szCs w:val="28"/>
              </w:rPr>
            </w:pPr>
            <w:r w:rsidRPr="000C39D3">
              <w:rPr>
                <w:rFonts w:eastAsia="+mn-ea"/>
                <w:kern w:val="24"/>
                <w:sz w:val="28"/>
                <w:szCs w:val="28"/>
              </w:rPr>
              <w:t>Основания для установления надбавки</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25.1.</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За работу по обеспечению защиты прав и законных  интересов детей из неблагополучных семей,  детей-сирот и детей, оставшихся без попечения  родителей;</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25.2.</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За работу с родителями;</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25.3.</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За работу по организации питания воспитанников</w:t>
            </w:r>
            <w:r w:rsidR="00FD7EF8" w:rsidRPr="000C39D3">
              <w:rPr>
                <w:sz w:val="28"/>
                <w:szCs w:val="28"/>
              </w:rPr>
              <w:t>;</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iCs/>
                <w:sz w:val="28"/>
                <w:szCs w:val="28"/>
              </w:rPr>
            </w:pPr>
            <w:r w:rsidRPr="000C39D3">
              <w:rPr>
                <w:iCs/>
                <w:sz w:val="28"/>
                <w:szCs w:val="28"/>
              </w:rPr>
              <w:t>25.4.</w:t>
            </w:r>
          </w:p>
        </w:tc>
        <w:tc>
          <w:tcPr>
            <w:tcW w:w="8110" w:type="dxa"/>
            <w:shd w:val="clear" w:color="auto" w:fill="auto"/>
          </w:tcPr>
          <w:p w:rsidR="00DB71E3" w:rsidRPr="000C39D3" w:rsidRDefault="00FD7EF8" w:rsidP="00FD7EF8">
            <w:pPr>
              <w:pStyle w:val="af7"/>
              <w:ind w:firstLine="0"/>
              <w:textAlignment w:val="baseline"/>
              <w:rPr>
                <w:i/>
                <w:iCs/>
                <w:sz w:val="28"/>
                <w:szCs w:val="28"/>
              </w:rPr>
            </w:pPr>
            <w:r w:rsidRPr="000C39D3">
              <w:rPr>
                <w:sz w:val="28"/>
                <w:szCs w:val="28"/>
              </w:rPr>
              <w:t>За оздоровление воспитанников,</w:t>
            </w:r>
            <w:r w:rsidR="00DB71E3" w:rsidRPr="000C39D3">
              <w:rPr>
                <w:sz w:val="28"/>
                <w:szCs w:val="28"/>
              </w:rPr>
              <w:t xml:space="preserve"> в том числе в каникулярный период</w:t>
            </w:r>
            <w:r w:rsidRPr="000C39D3">
              <w:rPr>
                <w:sz w:val="28"/>
                <w:szCs w:val="28"/>
              </w:rPr>
              <w:t>;</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25.5.</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 xml:space="preserve">За участие в деятельности учебно-методических объединений, обновлении, разработке структурных элементов научно-методического обеспечения образования </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25.6.</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За работу с одаренными и талантливыми воспитанниками (подготовка воспитанников  к участию в конкурсах и других образовательных мероприятиях и творческих конкурсах, организация, проведение указанных мероприятий в учреждении образования);</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25.7.</w:t>
            </w:r>
          </w:p>
        </w:tc>
        <w:tc>
          <w:tcPr>
            <w:tcW w:w="8110" w:type="dxa"/>
            <w:shd w:val="clear" w:color="auto" w:fill="auto"/>
          </w:tcPr>
          <w:p w:rsidR="00DB71E3" w:rsidRPr="000C39D3" w:rsidRDefault="00DB71E3" w:rsidP="00FD7EF8">
            <w:pPr>
              <w:pStyle w:val="af7"/>
              <w:ind w:firstLine="0"/>
              <w:textAlignment w:val="baseline"/>
              <w:rPr>
                <w:rFonts w:eastAsia="+mn-ea"/>
                <w:kern w:val="24"/>
                <w:sz w:val="28"/>
                <w:szCs w:val="28"/>
                <w:u w:val="single"/>
              </w:rPr>
            </w:pPr>
            <w:r w:rsidRPr="000C39D3">
              <w:rPr>
                <w:sz w:val="28"/>
                <w:szCs w:val="28"/>
              </w:rPr>
              <w:t xml:space="preserve">За организацию участия </w:t>
            </w:r>
            <w:r w:rsidR="00FD7EF8" w:rsidRPr="000C39D3">
              <w:rPr>
                <w:sz w:val="28"/>
                <w:szCs w:val="28"/>
              </w:rPr>
              <w:t>воспитанников</w:t>
            </w:r>
            <w:r w:rsidRPr="000C39D3">
              <w:rPr>
                <w:sz w:val="28"/>
                <w:szCs w:val="28"/>
              </w:rPr>
              <w:t xml:space="preserve"> в региональных, республиканских, общественно значимых мероприятиях и сопровождение их в период проведения таких мероприятий;</w:t>
            </w:r>
          </w:p>
        </w:tc>
      </w:tr>
      <w:tr w:rsidR="00DB71E3" w:rsidRPr="000C39D3" w:rsidTr="00DB71E3">
        <w:tc>
          <w:tcPr>
            <w:tcW w:w="1236"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25.8.</w:t>
            </w:r>
          </w:p>
        </w:tc>
        <w:tc>
          <w:tcPr>
            <w:tcW w:w="8110" w:type="dxa"/>
            <w:shd w:val="clear" w:color="auto" w:fill="auto"/>
          </w:tcPr>
          <w:p w:rsidR="00DB71E3" w:rsidRPr="000C39D3" w:rsidRDefault="00DB71E3" w:rsidP="00FD7EF8">
            <w:pPr>
              <w:pStyle w:val="af7"/>
              <w:ind w:firstLine="0"/>
              <w:textAlignment w:val="baseline"/>
              <w:rPr>
                <w:sz w:val="28"/>
                <w:szCs w:val="28"/>
              </w:rPr>
            </w:pPr>
            <w:r w:rsidRPr="000C39D3">
              <w:rPr>
                <w:sz w:val="28"/>
                <w:szCs w:val="28"/>
              </w:rPr>
              <w:t>За участие в экспериментальной  и инновационной деятельности в сфере образования, проводимой в соответствии  со ст. 97 Кодекса Республики Беларусь об образовании, в том числе руководство и консультирование экспериментальных и инновационных проектов</w:t>
            </w:r>
            <w:r w:rsidR="00FD7EF8" w:rsidRPr="000C39D3">
              <w:rPr>
                <w:sz w:val="28"/>
                <w:szCs w:val="28"/>
              </w:rPr>
              <w:t>.</w:t>
            </w:r>
          </w:p>
        </w:tc>
      </w:tr>
    </w:tbl>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b/>
          <w:sz w:val="28"/>
          <w:szCs w:val="28"/>
        </w:rPr>
      </w:pPr>
    </w:p>
    <w:p w:rsidR="00DB71E3" w:rsidRPr="000C39D3" w:rsidRDefault="00DB71E3" w:rsidP="00FD7EF8">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lastRenderedPageBreak/>
        <w:t>ГЛАВА 4</w:t>
      </w:r>
    </w:p>
    <w:p w:rsidR="00DB71E3" w:rsidRPr="000C39D3" w:rsidRDefault="00DB71E3" w:rsidP="00FD7EF8">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НАДБАВКА ЗА ВЫСОКИЕ ДОСТИЖЕНИЯ В ТРУДЕ</w:t>
      </w:r>
    </w:p>
    <w:p w:rsidR="00DB71E3" w:rsidRPr="000C39D3" w:rsidRDefault="00DB71E3" w:rsidP="004A6E6D">
      <w:pPr>
        <w:pStyle w:val="a8"/>
        <w:spacing w:after="0" w:line="240" w:lineRule="auto"/>
        <w:ind w:left="0" w:firstLine="570"/>
        <w:jc w:val="both"/>
        <w:rPr>
          <w:rFonts w:ascii="Times New Roman" w:hAnsi="Times New Roman"/>
          <w:sz w:val="28"/>
          <w:szCs w:val="28"/>
        </w:rPr>
      </w:pPr>
      <w:r w:rsidRPr="000C39D3">
        <w:rPr>
          <w:rFonts w:ascii="Times New Roman" w:hAnsi="Times New Roman"/>
          <w:sz w:val="28"/>
          <w:szCs w:val="28"/>
        </w:rPr>
        <w:t xml:space="preserve">26. Устанавливается </w:t>
      </w:r>
      <w:r w:rsidR="00FD7EF8" w:rsidRPr="000C39D3">
        <w:rPr>
          <w:rFonts w:ascii="Times New Roman" w:hAnsi="Times New Roman"/>
          <w:bCs/>
          <w:sz w:val="28"/>
          <w:szCs w:val="28"/>
        </w:rPr>
        <w:t>всем категориям работников, в том числе совместителям,</w:t>
      </w:r>
      <w:r w:rsidRPr="000C39D3">
        <w:rPr>
          <w:rFonts w:ascii="Times New Roman" w:hAnsi="Times New Roman"/>
          <w:bCs/>
          <w:sz w:val="28"/>
          <w:szCs w:val="28"/>
        </w:rPr>
        <w:t xml:space="preserve"> </w:t>
      </w:r>
      <w:r w:rsidRPr="000C39D3">
        <w:rPr>
          <w:rFonts w:ascii="Times New Roman" w:hAnsi="Times New Roman"/>
          <w:sz w:val="28"/>
          <w:szCs w:val="28"/>
        </w:rPr>
        <w:t xml:space="preserve">за обеспечение устойчивого функционирования и развитие учреждения образования, обновление материально-технической базы, позволяющие на высоком качественном уровне осуществлять образовательный процесс в соответствии </w:t>
      </w:r>
      <w:r w:rsidR="00FD7EF8" w:rsidRPr="000C39D3">
        <w:rPr>
          <w:rFonts w:ascii="Times New Roman" w:hAnsi="Times New Roman"/>
          <w:sz w:val="28"/>
          <w:szCs w:val="28"/>
        </w:rPr>
        <w:t>с</w:t>
      </w:r>
      <w:r w:rsidRPr="000C39D3">
        <w:rPr>
          <w:rFonts w:ascii="Times New Roman" w:hAnsi="Times New Roman"/>
          <w:sz w:val="28"/>
          <w:szCs w:val="28"/>
        </w:rPr>
        <w:t xml:space="preserve"> предъявляемыми требованиями, добиваться улучшения хозяйственной деятельности</w:t>
      </w:r>
      <w:r w:rsidR="00FD7EF8" w:rsidRPr="000C39D3">
        <w:rPr>
          <w:rFonts w:ascii="Times New Roman" w:hAnsi="Times New Roman"/>
          <w:sz w:val="28"/>
          <w:szCs w:val="28"/>
        </w:rPr>
        <w:t>, пропорционально педагогической нагрузке в процентах от оклада</w:t>
      </w:r>
      <w:r w:rsidRPr="000C39D3">
        <w:rPr>
          <w:rFonts w:ascii="Times New Roman" w:hAnsi="Times New Roman"/>
          <w:sz w:val="28"/>
          <w:szCs w:val="28"/>
        </w:rPr>
        <w:t>.</w:t>
      </w:r>
    </w:p>
    <w:p w:rsidR="00DB71E3" w:rsidRPr="000C39D3" w:rsidRDefault="00DB71E3" w:rsidP="00FD7EF8">
      <w:pPr>
        <w:pStyle w:val="a8"/>
        <w:widowControl w:val="0"/>
        <w:tabs>
          <w:tab w:val="left" w:pos="0"/>
          <w:tab w:val="left" w:pos="993"/>
        </w:tabs>
        <w:spacing w:after="0" w:line="240" w:lineRule="auto"/>
        <w:ind w:left="0" w:firstLine="709"/>
        <w:jc w:val="both"/>
        <w:rPr>
          <w:rFonts w:ascii="Times New Roman" w:hAnsi="Times New Roman"/>
          <w:sz w:val="28"/>
          <w:szCs w:val="28"/>
        </w:rPr>
      </w:pPr>
      <w:r w:rsidRPr="000C39D3">
        <w:rPr>
          <w:rFonts w:ascii="Times New Roman" w:hAnsi="Times New Roman"/>
          <w:sz w:val="28"/>
          <w:szCs w:val="28"/>
        </w:rPr>
        <w:t>27. Надбавка может устанавливаться</w:t>
      </w:r>
      <w:r w:rsidRPr="000C39D3">
        <w:rPr>
          <w:rFonts w:ascii="Times New Roman" w:eastAsia="+mn-ea" w:hAnsi="Times New Roman"/>
          <w:kern w:val="24"/>
          <w:sz w:val="28"/>
          <w:szCs w:val="28"/>
        </w:rPr>
        <w:t xml:space="preserve"> на месяц, квартал, полугодие, год, учебный год.</w:t>
      </w:r>
    </w:p>
    <w:p w:rsidR="000162D9" w:rsidRPr="000C39D3" w:rsidRDefault="00DB71E3" w:rsidP="000162D9">
      <w:pPr>
        <w:pStyle w:val="a8"/>
        <w:spacing w:after="0" w:line="240" w:lineRule="auto"/>
        <w:ind w:left="0" w:firstLine="708"/>
        <w:jc w:val="both"/>
        <w:rPr>
          <w:rFonts w:ascii="Times New Roman" w:hAnsi="Times New Roman"/>
          <w:color w:val="000000" w:themeColor="text1"/>
          <w:sz w:val="28"/>
          <w:szCs w:val="28"/>
        </w:rPr>
      </w:pPr>
      <w:r w:rsidRPr="000C39D3">
        <w:rPr>
          <w:rFonts w:ascii="Times New Roman" w:hAnsi="Times New Roman"/>
          <w:sz w:val="28"/>
          <w:szCs w:val="28"/>
        </w:rPr>
        <w:t xml:space="preserve">28. </w:t>
      </w:r>
      <w:r w:rsidR="000162D9" w:rsidRPr="000C39D3">
        <w:rPr>
          <w:rFonts w:ascii="Times New Roman" w:hAnsi="Times New Roman"/>
          <w:sz w:val="28"/>
          <w:szCs w:val="28"/>
        </w:rPr>
        <w:t xml:space="preserve">Для различных категорий работников устанавливаются различные размеры надбавки. Размер надбавки конкретному работнику определяется в пределах бюджетных ассигнований, предусмотренных на оплату труда, а </w:t>
      </w:r>
      <w:r w:rsidR="004A6E6D" w:rsidRPr="000C39D3">
        <w:rPr>
          <w:rFonts w:ascii="Times New Roman" w:hAnsi="Times New Roman"/>
          <w:sz w:val="28"/>
          <w:szCs w:val="28"/>
        </w:rPr>
        <w:t>также</w:t>
      </w:r>
      <w:r w:rsidR="000162D9" w:rsidRPr="000C39D3">
        <w:rPr>
          <w:rFonts w:ascii="Times New Roman" w:hAnsi="Times New Roman"/>
          <w:sz w:val="28"/>
          <w:szCs w:val="28"/>
        </w:rPr>
        <w:t xml:space="preserve">, средств от приносящей доходы деятельности и устанавливается Комиссией с учётом качества и эффективности выполняемой работы, личного </w:t>
      </w:r>
      <w:r w:rsidR="004A6E6D" w:rsidRPr="000C39D3">
        <w:rPr>
          <w:rFonts w:ascii="Times New Roman" w:hAnsi="Times New Roman"/>
          <w:sz w:val="28"/>
          <w:szCs w:val="28"/>
        </w:rPr>
        <w:t>вклада в</w:t>
      </w:r>
      <w:r w:rsidR="000162D9" w:rsidRPr="000C39D3">
        <w:rPr>
          <w:rFonts w:ascii="Times New Roman" w:hAnsi="Times New Roman"/>
          <w:sz w:val="28"/>
          <w:szCs w:val="28"/>
        </w:rPr>
        <w:t xml:space="preserve"> работу учреждения образования и </w:t>
      </w:r>
      <w:r w:rsidR="000162D9" w:rsidRPr="000C39D3">
        <w:rPr>
          <w:rFonts w:ascii="Times New Roman" w:hAnsi="Times New Roman"/>
          <w:color w:val="000000" w:themeColor="text1"/>
          <w:sz w:val="28"/>
          <w:szCs w:val="28"/>
        </w:rPr>
        <w:t>выплачивается в срок выплаты заработной платы за вторую половину месяца.</w:t>
      </w:r>
    </w:p>
    <w:p w:rsidR="00DB71E3" w:rsidRPr="000C39D3" w:rsidRDefault="000162D9" w:rsidP="00FD7EF8">
      <w:pPr>
        <w:pStyle w:val="a8"/>
        <w:spacing w:after="0" w:line="240" w:lineRule="auto"/>
        <w:ind w:left="0" w:firstLine="709"/>
        <w:jc w:val="both"/>
        <w:rPr>
          <w:rFonts w:ascii="Times New Roman" w:hAnsi="Times New Roman"/>
          <w:sz w:val="28"/>
          <w:szCs w:val="28"/>
        </w:rPr>
      </w:pPr>
      <w:r w:rsidRPr="000C39D3">
        <w:rPr>
          <w:rFonts w:ascii="Times New Roman" w:hAnsi="Times New Roman"/>
          <w:sz w:val="28"/>
          <w:szCs w:val="28"/>
        </w:rPr>
        <w:t>29</w:t>
      </w:r>
      <w:r w:rsidR="00DB71E3" w:rsidRPr="000C39D3">
        <w:rPr>
          <w:rFonts w:ascii="Times New Roman" w:hAnsi="Times New Roman"/>
          <w:sz w:val="28"/>
          <w:szCs w:val="28"/>
        </w:rPr>
        <w:t xml:space="preserve">. Размер надбавки каждого </w:t>
      </w:r>
      <w:r w:rsidR="00DB71E3" w:rsidRPr="000C39D3">
        <w:rPr>
          <w:rFonts w:ascii="Times New Roman" w:hAnsi="Times New Roman"/>
          <w:bCs/>
          <w:sz w:val="28"/>
          <w:szCs w:val="28"/>
        </w:rPr>
        <w:t>работника</w:t>
      </w:r>
      <w:r w:rsidR="00DB71E3" w:rsidRPr="000C39D3">
        <w:rPr>
          <w:rFonts w:ascii="Times New Roman" w:hAnsi="Times New Roman"/>
          <w:sz w:val="28"/>
          <w:szCs w:val="28"/>
        </w:rPr>
        <w:t xml:space="preserve"> определяется в пределах, предусмотренных на эти цели средств, дифференцированно с учетом качества, эффективности его труда и</w:t>
      </w:r>
      <w:r w:rsidR="00FD7EF8" w:rsidRPr="000C39D3">
        <w:rPr>
          <w:rFonts w:ascii="Times New Roman" w:hAnsi="Times New Roman"/>
          <w:sz w:val="28"/>
          <w:szCs w:val="28"/>
        </w:rPr>
        <w:t xml:space="preserve"> </w:t>
      </w:r>
      <w:r w:rsidR="00DB71E3" w:rsidRPr="000C39D3">
        <w:rPr>
          <w:rFonts w:ascii="Times New Roman" w:hAnsi="Times New Roman"/>
          <w:sz w:val="28"/>
          <w:szCs w:val="28"/>
        </w:rPr>
        <w:t xml:space="preserve">максимальными размерами не ограничивается. </w:t>
      </w:r>
    </w:p>
    <w:p w:rsidR="00DB71E3" w:rsidRPr="000C39D3" w:rsidRDefault="00DB71E3" w:rsidP="00A415E3">
      <w:pPr>
        <w:pStyle w:val="af7"/>
        <w:tabs>
          <w:tab w:val="left" w:pos="0"/>
          <w:tab w:val="left" w:pos="993"/>
        </w:tabs>
        <w:textAlignment w:val="baseline"/>
        <w:rPr>
          <w:b/>
          <w:sz w:val="28"/>
          <w:szCs w:val="28"/>
        </w:rPr>
      </w:pPr>
      <w:r w:rsidRPr="000C39D3">
        <w:rPr>
          <w:sz w:val="28"/>
          <w:szCs w:val="28"/>
        </w:rPr>
        <w:t>3</w:t>
      </w:r>
      <w:r w:rsidR="000162D9" w:rsidRPr="000C39D3">
        <w:rPr>
          <w:sz w:val="28"/>
          <w:szCs w:val="28"/>
        </w:rPr>
        <w:t>0</w:t>
      </w:r>
      <w:r w:rsidRPr="000C39D3">
        <w:rPr>
          <w:sz w:val="28"/>
          <w:szCs w:val="28"/>
        </w:rPr>
        <w:t xml:space="preserve">.Надбавка за высокие достижения в труде устанавливается </w:t>
      </w:r>
      <w:r w:rsidR="004A6E6D" w:rsidRPr="000C39D3">
        <w:rPr>
          <w:sz w:val="28"/>
          <w:szCs w:val="28"/>
        </w:rPr>
        <w:t>для заместителя</w:t>
      </w:r>
      <w:r w:rsidRPr="000C39D3">
        <w:rPr>
          <w:sz w:val="28"/>
          <w:szCs w:val="28"/>
        </w:rPr>
        <w:t xml:space="preserve"> заведующего по основной </w:t>
      </w:r>
      <w:r w:rsidR="004A6E6D" w:rsidRPr="000C39D3">
        <w:rPr>
          <w:sz w:val="28"/>
          <w:szCs w:val="28"/>
        </w:rPr>
        <w:t>деятельности, в</w:t>
      </w:r>
      <w:r w:rsidRPr="000C39D3">
        <w:rPr>
          <w:sz w:val="28"/>
          <w:szCs w:val="28"/>
        </w:rPr>
        <w:t xml:space="preserve"> </w:t>
      </w:r>
      <w:r w:rsidR="000162D9" w:rsidRPr="000C39D3">
        <w:rPr>
          <w:sz w:val="28"/>
          <w:szCs w:val="28"/>
        </w:rPr>
        <w:t>процентах от оклада.</w:t>
      </w:r>
      <w:r w:rsidRPr="000C39D3">
        <w:rPr>
          <w:sz w:val="28"/>
          <w:szCs w:val="28"/>
        </w:rPr>
        <w:t xml:space="preserve"> </w:t>
      </w:r>
    </w:p>
    <w:tbl>
      <w:tblPr>
        <w:tblStyle w:val="af8"/>
        <w:tblW w:w="9464" w:type="dxa"/>
        <w:tblLayout w:type="fixed"/>
        <w:tblLook w:val="04A0" w:firstRow="1" w:lastRow="0" w:firstColumn="1" w:lastColumn="0" w:noHBand="0" w:noVBand="1"/>
      </w:tblPr>
      <w:tblGrid>
        <w:gridCol w:w="1101"/>
        <w:gridCol w:w="5953"/>
        <w:gridCol w:w="851"/>
        <w:gridCol w:w="141"/>
        <w:gridCol w:w="710"/>
        <w:gridCol w:w="708"/>
      </w:tblGrid>
      <w:tr w:rsidR="00DB71E3" w:rsidRPr="000C39D3" w:rsidTr="001E3C28">
        <w:tc>
          <w:tcPr>
            <w:tcW w:w="1101" w:type="dxa"/>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Пункт</w:t>
            </w:r>
          </w:p>
        </w:tc>
        <w:tc>
          <w:tcPr>
            <w:tcW w:w="6945" w:type="dxa"/>
            <w:gridSpan w:val="3"/>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Показатели для установления надбавки</w:t>
            </w:r>
          </w:p>
        </w:tc>
        <w:tc>
          <w:tcPr>
            <w:tcW w:w="1418" w:type="dxa"/>
            <w:gridSpan w:val="2"/>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надбавки</w:t>
            </w:r>
          </w:p>
        </w:tc>
      </w:tr>
      <w:tr w:rsidR="00DB71E3" w:rsidRPr="000C39D3" w:rsidTr="001E3C28">
        <w:trPr>
          <w:trHeight w:val="774"/>
        </w:trPr>
        <w:tc>
          <w:tcPr>
            <w:tcW w:w="1101" w:type="dxa"/>
            <w:tcBorders>
              <w:bottom w:val="single" w:sz="4" w:space="0" w:color="auto"/>
              <w:right w:val="single" w:sz="4" w:space="0" w:color="auto"/>
            </w:tcBorders>
          </w:tcPr>
          <w:p w:rsidR="00DB71E3" w:rsidRPr="000C39D3" w:rsidRDefault="00DB71E3" w:rsidP="000162D9">
            <w:pPr>
              <w:jc w:val="both"/>
              <w:rPr>
                <w:rFonts w:ascii="Times New Roman" w:hAnsi="Times New Roman" w:cs="Times New Roman"/>
                <w:sz w:val="28"/>
                <w:szCs w:val="28"/>
              </w:rPr>
            </w:pPr>
            <w:r w:rsidRPr="000C39D3">
              <w:rPr>
                <w:rFonts w:ascii="Times New Roman" w:hAnsi="Times New Roman" w:cs="Times New Roman"/>
                <w:sz w:val="28"/>
                <w:szCs w:val="28"/>
              </w:rPr>
              <w:t>3</w:t>
            </w:r>
            <w:r w:rsidR="000162D9" w:rsidRPr="000C39D3">
              <w:rPr>
                <w:rFonts w:ascii="Times New Roman" w:hAnsi="Times New Roman" w:cs="Times New Roman"/>
                <w:sz w:val="28"/>
                <w:szCs w:val="28"/>
              </w:rPr>
              <w:t>0</w:t>
            </w:r>
            <w:r w:rsidRPr="000C39D3">
              <w:rPr>
                <w:rFonts w:ascii="Times New Roman" w:hAnsi="Times New Roman" w:cs="Times New Roman"/>
                <w:sz w:val="28"/>
                <w:szCs w:val="28"/>
              </w:rPr>
              <w:t>.1</w:t>
            </w:r>
          </w:p>
        </w:tc>
        <w:tc>
          <w:tcPr>
            <w:tcW w:w="6945" w:type="dxa"/>
            <w:gridSpan w:val="3"/>
            <w:tcBorders>
              <w:left w:val="single" w:sz="4" w:space="0" w:color="auto"/>
              <w:bottom w:val="single" w:sz="4" w:space="0" w:color="auto"/>
              <w:right w:val="single" w:sz="4" w:space="0" w:color="auto"/>
            </w:tcBorders>
          </w:tcPr>
          <w:p w:rsidR="00DB71E3" w:rsidRPr="000C39D3" w:rsidRDefault="00DB71E3" w:rsidP="001E3C28">
            <w:pPr>
              <w:jc w:val="both"/>
              <w:rPr>
                <w:rFonts w:ascii="Times New Roman" w:hAnsi="Times New Roman" w:cs="Times New Roman"/>
                <w:sz w:val="28"/>
                <w:szCs w:val="28"/>
              </w:rPr>
            </w:pPr>
            <w:r w:rsidRPr="000C39D3">
              <w:rPr>
                <w:rFonts w:ascii="Times New Roman" w:hAnsi="Times New Roman" w:cs="Times New Roman"/>
                <w:sz w:val="28"/>
                <w:szCs w:val="28"/>
              </w:rPr>
              <w:t>Своевременное выполнение планов работы, программ, планов образовательного процесса по итогам за квартал</w:t>
            </w:r>
          </w:p>
        </w:tc>
        <w:tc>
          <w:tcPr>
            <w:tcW w:w="1418" w:type="dxa"/>
            <w:gridSpan w:val="2"/>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p>
          <w:p w:rsidR="00DB71E3" w:rsidRPr="001E3C28"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w:t>
            </w:r>
          </w:p>
        </w:tc>
      </w:tr>
      <w:tr w:rsidR="00DB71E3" w:rsidRPr="000C39D3" w:rsidTr="001E3C28">
        <w:trPr>
          <w:trHeight w:val="774"/>
        </w:trPr>
        <w:tc>
          <w:tcPr>
            <w:tcW w:w="1101" w:type="dxa"/>
            <w:tcBorders>
              <w:bottom w:val="single" w:sz="4" w:space="0" w:color="auto"/>
              <w:right w:val="single" w:sz="4" w:space="0" w:color="auto"/>
            </w:tcBorders>
          </w:tcPr>
          <w:p w:rsidR="00DB71E3" w:rsidRPr="000C39D3" w:rsidRDefault="00DB71E3" w:rsidP="000162D9">
            <w:pPr>
              <w:jc w:val="both"/>
              <w:rPr>
                <w:rFonts w:ascii="Times New Roman" w:hAnsi="Times New Roman" w:cs="Times New Roman"/>
                <w:sz w:val="28"/>
                <w:szCs w:val="28"/>
              </w:rPr>
            </w:pPr>
            <w:r w:rsidRPr="000C39D3">
              <w:rPr>
                <w:rFonts w:ascii="Times New Roman" w:hAnsi="Times New Roman" w:cs="Times New Roman"/>
                <w:sz w:val="28"/>
                <w:szCs w:val="28"/>
              </w:rPr>
              <w:t>3</w:t>
            </w:r>
            <w:r w:rsidR="000162D9" w:rsidRPr="000C39D3">
              <w:rPr>
                <w:rFonts w:ascii="Times New Roman" w:hAnsi="Times New Roman" w:cs="Times New Roman"/>
                <w:sz w:val="28"/>
                <w:szCs w:val="28"/>
              </w:rPr>
              <w:t>0</w:t>
            </w:r>
            <w:r w:rsidRPr="000C39D3">
              <w:rPr>
                <w:rFonts w:ascii="Times New Roman" w:hAnsi="Times New Roman" w:cs="Times New Roman"/>
                <w:sz w:val="28"/>
                <w:szCs w:val="28"/>
              </w:rPr>
              <w:t>.2</w:t>
            </w:r>
          </w:p>
        </w:tc>
        <w:tc>
          <w:tcPr>
            <w:tcW w:w="6945" w:type="dxa"/>
            <w:gridSpan w:val="3"/>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Своевременное предоставление полной и достоверной отчётности по различным направлениям деятельности. </w:t>
            </w:r>
          </w:p>
        </w:tc>
        <w:tc>
          <w:tcPr>
            <w:tcW w:w="1418" w:type="dxa"/>
            <w:gridSpan w:val="2"/>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 10%</w:t>
            </w:r>
          </w:p>
        </w:tc>
      </w:tr>
      <w:tr w:rsidR="00DB71E3" w:rsidRPr="000C39D3" w:rsidTr="001E3C28">
        <w:trPr>
          <w:trHeight w:val="774"/>
        </w:trPr>
        <w:tc>
          <w:tcPr>
            <w:tcW w:w="1101" w:type="dxa"/>
            <w:tcBorders>
              <w:bottom w:val="single" w:sz="4" w:space="0" w:color="auto"/>
              <w:right w:val="single" w:sz="4" w:space="0" w:color="auto"/>
            </w:tcBorders>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30.3</w:t>
            </w:r>
          </w:p>
        </w:tc>
        <w:tc>
          <w:tcPr>
            <w:tcW w:w="6945" w:type="dxa"/>
            <w:gridSpan w:val="3"/>
            <w:tcBorders>
              <w:left w:val="single" w:sz="4" w:space="0" w:color="auto"/>
              <w:bottom w:val="single" w:sz="4" w:space="0" w:color="auto"/>
              <w:right w:val="single" w:sz="4" w:space="0" w:color="auto"/>
            </w:tcBorders>
          </w:tcPr>
          <w:p w:rsidR="00DB71E3" w:rsidRPr="000C39D3" w:rsidRDefault="00DB71E3" w:rsidP="000162D9">
            <w:pPr>
              <w:jc w:val="both"/>
              <w:rPr>
                <w:rFonts w:ascii="Times New Roman" w:hAnsi="Times New Roman" w:cs="Times New Roman"/>
                <w:sz w:val="28"/>
                <w:szCs w:val="28"/>
              </w:rPr>
            </w:pPr>
            <w:r w:rsidRPr="000C39D3">
              <w:rPr>
                <w:rFonts w:ascii="Times New Roman" w:hAnsi="Times New Roman" w:cs="Times New Roman"/>
                <w:sz w:val="28"/>
                <w:szCs w:val="28"/>
              </w:rPr>
              <w:t>Участие в подготовке и проведении педагогических советов,  семинаров, конференций, выставок, коллегий на уровне района, города, республики и др. мероприятий</w:t>
            </w:r>
          </w:p>
        </w:tc>
        <w:tc>
          <w:tcPr>
            <w:tcW w:w="1418" w:type="dxa"/>
            <w:gridSpan w:val="2"/>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tc>
      </w:tr>
      <w:tr w:rsidR="00DB71E3" w:rsidRPr="000C39D3" w:rsidTr="001E3C28">
        <w:trPr>
          <w:trHeight w:val="355"/>
        </w:trPr>
        <w:tc>
          <w:tcPr>
            <w:tcW w:w="1101" w:type="dxa"/>
            <w:tcBorders>
              <w:top w:val="single" w:sz="4" w:space="0" w:color="auto"/>
              <w:bottom w:val="single" w:sz="4" w:space="0" w:color="auto"/>
              <w:right w:val="single" w:sz="4" w:space="0" w:color="auto"/>
            </w:tcBorders>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30.4</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Реализацию образовательного процесса через результативное участие </w:t>
            </w:r>
            <w:r w:rsidR="001E3C28">
              <w:rPr>
                <w:rFonts w:ascii="Times New Roman" w:hAnsi="Times New Roman" w:cs="Times New Roman"/>
                <w:sz w:val="28"/>
                <w:szCs w:val="28"/>
              </w:rPr>
              <w:t>воспитанников</w:t>
            </w:r>
            <w:r w:rsidR="004A6E6D" w:rsidRPr="000C39D3">
              <w:rPr>
                <w:rFonts w:ascii="Times New Roman" w:hAnsi="Times New Roman" w:cs="Times New Roman"/>
                <w:sz w:val="28"/>
                <w:szCs w:val="28"/>
              </w:rPr>
              <w:t xml:space="preserve"> и</w:t>
            </w:r>
            <w:r w:rsidRPr="000C39D3">
              <w:rPr>
                <w:rFonts w:ascii="Times New Roman" w:hAnsi="Times New Roman" w:cs="Times New Roman"/>
                <w:sz w:val="28"/>
                <w:szCs w:val="28"/>
              </w:rPr>
              <w:t xml:space="preserve"> (или) педагогов в интеллектуальных соревнованиях, конкурсах, фестивалях, конференциях, проектах и т.п.:</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международных</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республиканских,</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городских</w:t>
            </w:r>
          </w:p>
          <w:p w:rsidR="00DB71E3" w:rsidRPr="000C39D3" w:rsidRDefault="00DB71E3" w:rsidP="000162D9">
            <w:pPr>
              <w:jc w:val="both"/>
              <w:rPr>
                <w:rFonts w:ascii="Times New Roman" w:hAnsi="Times New Roman" w:cs="Times New Roman"/>
                <w:sz w:val="28"/>
                <w:szCs w:val="28"/>
              </w:rPr>
            </w:pPr>
            <w:r w:rsidRPr="000C39D3">
              <w:rPr>
                <w:rFonts w:ascii="Times New Roman" w:hAnsi="Times New Roman" w:cs="Times New Roman"/>
                <w:sz w:val="28"/>
                <w:szCs w:val="28"/>
              </w:rPr>
              <w:t>районных</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p w:rsidR="00DF3690" w:rsidRPr="000C39D3" w:rsidRDefault="00DF3690"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100 %</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70 %</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50 %</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30 %</w:t>
            </w:r>
          </w:p>
        </w:tc>
      </w:tr>
      <w:tr w:rsidR="00DB71E3" w:rsidRPr="000C39D3" w:rsidTr="001E3C28">
        <w:trPr>
          <w:trHeight w:val="774"/>
        </w:trPr>
        <w:tc>
          <w:tcPr>
            <w:tcW w:w="1101" w:type="dxa"/>
            <w:tcBorders>
              <w:bottom w:val="single" w:sz="4" w:space="0" w:color="auto"/>
              <w:right w:val="single" w:sz="4" w:space="0" w:color="auto"/>
            </w:tcBorders>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30.5</w:t>
            </w:r>
          </w:p>
        </w:tc>
        <w:tc>
          <w:tcPr>
            <w:tcW w:w="6945" w:type="dxa"/>
            <w:gridSpan w:val="3"/>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Координацию деятельности по распространению эффективного педагогического опыта:</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инициирование и внедрение </w:t>
            </w:r>
            <w:r w:rsidR="004A6E6D" w:rsidRPr="000C39D3">
              <w:rPr>
                <w:rFonts w:ascii="Times New Roman" w:hAnsi="Times New Roman" w:cs="Times New Roman"/>
                <w:sz w:val="28"/>
                <w:szCs w:val="28"/>
              </w:rPr>
              <w:t>современных технологий</w:t>
            </w:r>
            <w:r w:rsidRPr="000C39D3">
              <w:rPr>
                <w:rFonts w:ascii="Times New Roman" w:hAnsi="Times New Roman" w:cs="Times New Roman"/>
                <w:sz w:val="28"/>
                <w:szCs w:val="28"/>
              </w:rPr>
              <w:t xml:space="preserve"> в </w:t>
            </w:r>
            <w:r w:rsidRPr="000C39D3">
              <w:rPr>
                <w:rFonts w:ascii="Times New Roman" w:hAnsi="Times New Roman" w:cs="Times New Roman"/>
                <w:sz w:val="28"/>
                <w:szCs w:val="28"/>
              </w:rPr>
              <w:lastRenderedPageBreak/>
              <w:t>работе с кадрами;</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распространение опыта через средства массовой </w:t>
            </w:r>
            <w:r w:rsidR="00A415E3" w:rsidRPr="000C39D3">
              <w:rPr>
                <w:rFonts w:ascii="Times New Roman" w:hAnsi="Times New Roman" w:cs="Times New Roman"/>
                <w:sz w:val="28"/>
                <w:szCs w:val="28"/>
              </w:rPr>
              <w:t>информации</w:t>
            </w:r>
          </w:p>
        </w:tc>
        <w:tc>
          <w:tcPr>
            <w:tcW w:w="1418" w:type="dxa"/>
            <w:gridSpan w:val="2"/>
            <w:tcBorders>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lastRenderedPageBreak/>
              <w:t>до 30%</w:t>
            </w:r>
          </w:p>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tc>
      </w:tr>
      <w:tr w:rsidR="00DB71E3" w:rsidRPr="000C39D3" w:rsidTr="001E3C28">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lastRenderedPageBreak/>
              <w:t>30.6</w:t>
            </w:r>
          </w:p>
        </w:tc>
        <w:tc>
          <w:tcPr>
            <w:tcW w:w="6945" w:type="dxa"/>
            <w:gridSpan w:val="3"/>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Результативное участие (представительство от учреждения) в конкурсах педагогического мастерства, уровни:</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международный</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республиканский, </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городские этапы</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районный этап (победитель)</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участие в районном этапе</w:t>
            </w:r>
          </w:p>
        </w:tc>
        <w:tc>
          <w:tcPr>
            <w:tcW w:w="1418" w:type="dxa"/>
            <w:gridSpan w:val="2"/>
          </w:tcPr>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100 %</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70%</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25 %</w:t>
            </w:r>
          </w:p>
          <w:p w:rsidR="00DF3690" w:rsidRPr="000C39D3" w:rsidRDefault="00DF3690" w:rsidP="00DB71E3">
            <w:pPr>
              <w:jc w:val="both"/>
              <w:rPr>
                <w:rFonts w:ascii="Times New Roman" w:hAnsi="Times New Roman" w:cs="Times New Roman"/>
                <w:sz w:val="28"/>
                <w:szCs w:val="28"/>
              </w:rPr>
            </w:pPr>
            <w:r w:rsidRPr="000C39D3">
              <w:rPr>
                <w:rFonts w:ascii="Times New Roman" w:hAnsi="Times New Roman" w:cs="Times New Roman"/>
                <w:sz w:val="28"/>
                <w:szCs w:val="28"/>
              </w:rPr>
              <w:t>до 20%</w:t>
            </w:r>
          </w:p>
        </w:tc>
      </w:tr>
      <w:tr w:rsidR="00DB71E3" w:rsidRPr="000C39D3" w:rsidTr="001E3C28">
        <w:trPr>
          <w:trHeight w:val="1821"/>
        </w:trPr>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30.7</w:t>
            </w:r>
          </w:p>
        </w:tc>
        <w:tc>
          <w:tcPr>
            <w:tcW w:w="6945" w:type="dxa"/>
            <w:gridSpan w:val="3"/>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Личную подготовку и результативное участие </w:t>
            </w:r>
            <w:r w:rsidR="001E3C28">
              <w:rPr>
                <w:rFonts w:ascii="Times New Roman" w:hAnsi="Times New Roman" w:cs="Times New Roman"/>
                <w:sz w:val="28"/>
                <w:szCs w:val="28"/>
              </w:rPr>
              <w:t>воспитанников</w:t>
            </w:r>
            <w:r w:rsidRPr="000C39D3">
              <w:rPr>
                <w:rFonts w:ascii="Times New Roman" w:hAnsi="Times New Roman" w:cs="Times New Roman"/>
                <w:sz w:val="28"/>
                <w:szCs w:val="28"/>
              </w:rPr>
              <w:t xml:space="preserve">   </w:t>
            </w:r>
            <w:r w:rsidR="00A415E3" w:rsidRPr="000C39D3">
              <w:rPr>
                <w:rFonts w:ascii="Times New Roman" w:hAnsi="Times New Roman" w:cs="Times New Roman"/>
                <w:sz w:val="28"/>
                <w:szCs w:val="28"/>
              </w:rPr>
              <w:t>в</w:t>
            </w:r>
            <w:r w:rsidRPr="000C39D3">
              <w:rPr>
                <w:rFonts w:ascii="Times New Roman" w:hAnsi="Times New Roman" w:cs="Times New Roman"/>
                <w:sz w:val="28"/>
                <w:szCs w:val="28"/>
              </w:rPr>
              <w:t xml:space="preserve"> конкурсах исследовательских работ</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международные</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республиканские</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городские</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районные</w:t>
            </w:r>
          </w:p>
        </w:tc>
        <w:tc>
          <w:tcPr>
            <w:tcW w:w="1418" w:type="dxa"/>
            <w:gridSpan w:val="2"/>
          </w:tcPr>
          <w:p w:rsidR="00DB71E3" w:rsidRPr="000C39D3" w:rsidRDefault="00DB71E3" w:rsidP="00DB71E3">
            <w:pPr>
              <w:jc w:val="both"/>
              <w:rPr>
                <w:rFonts w:ascii="Times New Roman" w:hAnsi="Times New Roman" w:cs="Times New Roman"/>
                <w:sz w:val="28"/>
                <w:szCs w:val="28"/>
              </w:rPr>
            </w:pPr>
          </w:p>
          <w:p w:rsidR="00A415E3" w:rsidRPr="000C39D3" w:rsidRDefault="00A415E3" w:rsidP="00DB71E3">
            <w:pPr>
              <w:jc w:val="both"/>
              <w:rPr>
                <w:rFonts w:ascii="Times New Roman" w:hAnsi="Times New Roman" w:cs="Times New Roman"/>
                <w:sz w:val="28"/>
                <w:szCs w:val="28"/>
              </w:rPr>
            </w:pP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100%;</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70%;</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w:t>
            </w:r>
          </w:p>
        </w:tc>
      </w:tr>
      <w:tr w:rsidR="00DB71E3" w:rsidRPr="000C39D3" w:rsidTr="001E3C28">
        <w:trPr>
          <w:trHeight w:val="415"/>
        </w:trPr>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30.8</w:t>
            </w:r>
          </w:p>
        </w:tc>
        <w:tc>
          <w:tcPr>
            <w:tcW w:w="6945" w:type="dxa"/>
            <w:gridSpan w:val="3"/>
          </w:tcPr>
          <w:p w:rsidR="00DB71E3" w:rsidRPr="001E3C28" w:rsidRDefault="00DB71E3" w:rsidP="002769A3">
            <w:pPr>
              <w:jc w:val="both"/>
              <w:rPr>
                <w:rFonts w:ascii="Times New Roman" w:hAnsi="Times New Roman" w:cs="Times New Roman"/>
                <w:sz w:val="28"/>
                <w:szCs w:val="28"/>
                <w:highlight w:val="yellow"/>
              </w:rPr>
            </w:pPr>
            <w:r w:rsidRPr="001E3C28">
              <w:rPr>
                <w:rFonts w:ascii="Times New Roman" w:hAnsi="Times New Roman" w:cs="Times New Roman"/>
                <w:sz w:val="28"/>
                <w:szCs w:val="28"/>
                <w:highlight w:val="yellow"/>
              </w:rPr>
              <w:t>Осуществление контроля за участием педагогов (</w:t>
            </w:r>
            <w:r w:rsidR="002769A3">
              <w:rPr>
                <w:rFonts w:ascii="Times New Roman" w:hAnsi="Times New Roman" w:cs="Times New Roman"/>
                <w:sz w:val="28"/>
                <w:szCs w:val="28"/>
                <w:highlight w:val="yellow"/>
              </w:rPr>
              <w:t>воспитанников</w:t>
            </w:r>
            <w:r w:rsidRPr="001E3C28">
              <w:rPr>
                <w:rFonts w:ascii="Times New Roman" w:hAnsi="Times New Roman" w:cs="Times New Roman"/>
                <w:sz w:val="28"/>
                <w:szCs w:val="28"/>
                <w:highlight w:val="yellow"/>
              </w:rPr>
              <w:t>) в интеллектуальных, творческих  конкурсах, олимпиадном движении при наличии результатов</w:t>
            </w:r>
          </w:p>
        </w:tc>
        <w:tc>
          <w:tcPr>
            <w:tcW w:w="1418" w:type="dxa"/>
            <w:gridSpan w:val="2"/>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DB71E3" w:rsidRPr="000C39D3" w:rsidTr="001E3C28">
        <w:trPr>
          <w:trHeight w:val="1008"/>
        </w:trPr>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30.9</w:t>
            </w:r>
          </w:p>
        </w:tc>
        <w:tc>
          <w:tcPr>
            <w:tcW w:w="6945" w:type="dxa"/>
            <w:gridSpan w:val="3"/>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Обеспечение надлежащих санитарно-гигиенических условий и требований к организации образовательного процесса, требований по ОТ, по организации образовательного процесса, в том числе подтвержденные в ходе внешнего контроля </w:t>
            </w:r>
          </w:p>
        </w:tc>
        <w:tc>
          <w:tcPr>
            <w:tcW w:w="1418" w:type="dxa"/>
            <w:gridSpan w:val="2"/>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   до 100%</w:t>
            </w:r>
          </w:p>
        </w:tc>
      </w:tr>
      <w:tr w:rsidR="00DB71E3" w:rsidRPr="000C39D3" w:rsidTr="001E3C28">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30.10</w:t>
            </w:r>
          </w:p>
        </w:tc>
        <w:tc>
          <w:tcPr>
            <w:tcW w:w="6945" w:type="dxa"/>
            <w:gridSpan w:val="3"/>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Выпо</w:t>
            </w:r>
            <w:r w:rsidR="00A415E3" w:rsidRPr="000C39D3">
              <w:rPr>
                <w:rFonts w:ascii="Times New Roman" w:hAnsi="Times New Roman" w:cs="Times New Roman"/>
                <w:sz w:val="28"/>
                <w:szCs w:val="28"/>
              </w:rPr>
              <w:t>лнение особо важных поручений (</w:t>
            </w:r>
            <w:r w:rsidRPr="000C39D3">
              <w:rPr>
                <w:rFonts w:ascii="Times New Roman" w:hAnsi="Times New Roman" w:cs="Times New Roman"/>
                <w:sz w:val="28"/>
                <w:szCs w:val="28"/>
              </w:rPr>
              <w:t>в том числе и  вышестоящих организаций), направленных на совершенствование работы учреждения, в том числе не связанн</w:t>
            </w:r>
            <w:r w:rsidR="00A415E3" w:rsidRPr="000C39D3">
              <w:rPr>
                <w:rFonts w:ascii="Times New Roman" w:hAnsi="Times New Roman" w:cs="Times New Roman"/>
                <w:sz w:val="28"/>
                <w:szCs w:val="28"/>
              </w:rPr>
              <w:t>ых с должностными обязанностями</w:t>
            </w:r>
          </w:p>
        </w:tc>
        <w:tc>
          <w:tcPr>
            <w:tcW w:w="1418" w:type="dxa"/>
            <w:gridSpan w:val="2"/>
          </w:tcPr>
          <w:p w:rsidR="00DB71E3" w:rsidRPr="000C39D3" w:rsidRDefault="004A6E6D" w:rsidP="00DB71E3">
            <w:pPr>
              <w:jc w:val="both"/>
              <w:rPr>
                <w:rFonts w:ascii="Times New Roman" w:hAnsi="Times New Roman" w:cs="Times New Roman"/>
                <w:sz w:val="28"/>
                <w:szCs w:val="28"/>
              </w:rPr>
            </w:pPr>
            <w:r w:rsidRPr="000C39D3">
              <w:rPr>
                <w:rFonts w:ascii="Times New Roman" w:hAnsi="Times New Roman" w:cs="Times New Roman"/>
                <w:sz w:val="28"/>
                <w:szCs w:val="28"/>
              </w:rPr>
              <w:t>до 100</w:t>
            </w:r>
            <w:r w:rsidR="00DB71E3" w:rsidRPr="000C39D3">
              <w:rPr>
                <w:rFonts w:ascii="Times New Roman" w:hAnsi="Times New Roman" w:cs="Times New Roman"/>
                <w:sz w:val="28"/>
                <w:szCs w:val="28"/>
              </w:rPr>
              <w:t>%</w:t>
            </w:r>
          </w:p>
          <w:p w:rsidR="00DB71E3" w:rsidRPr="000C39D3" w:rsidRDefault="00DB71E3" w:rsidP="00DB71E3">
            <w:pPr>
              <w:ind w:firstLine="426"/>
              <w:jc w:val="both"/>
              <w:rPr>
                <w:rFonts w:ascii="Times New Roman" w:hAnsi="Times New Roman" w:cs="Times New Roman"/>
                <w:sz w:val="28"/>
                <w:szCs w:val="28"/>
              </w:rPr>
            </w:pPr>
          </w:p>
        </w:tc>
      </w:tr>
      <w:tr w:rsidR="00DB71E3" w:rsidRPr="000C39D3" w:rsidTr="001E3C28">
        <w:tc>
          <w:tcPr>
            <w:tcW w:w="1101" w:type="dxa"/>
          </w:tcPr>
          <w:p w:rsidR="00DB71E3" w:rsidRPr="000C39D3" w:rsidRDefault="000162D9" w:rsidP="00DB71E3">
            <w:pPr>
              <w:jc w:val="both"/>
              <w:rPr>
                <w:rFonts w:ascii="Times New Roman" w:hAnsi="Times New Roman" w:cs="Times New Roman"/>
                <w:sz w:val="28"/>
                <w:szCs w:val="28"/>
              </w:rPr>
            </w:pPr>
            <w:r w:rsidRPr="000C39D3">
              <w:rPr>
                <w:rFonts w:ascii="Times New Roman" w:hAnsi="Times New Roman" w:cs="Times New Roman"/>
                <w:sz w:val="28"/>
                <w:szCs w:val="28"/>
              </w:rPr>
              <w:t>30.11</w:t>
            </w:r>
          </w:p>
        </w:tc>
        <w:tc>
          <w:tcPr>
            <w:tcW w:w="6945" w:type="dxa"/>
            <w:gridSpan w:val="3"/>
          </w:tcPr>
          <w:p w:rsidR="00DB71E3" w:rsidRPr="000C39D3" w:rsidRDefault="00DB71E3" w:rsidP="00A415E3">
            <w:pPr>
              <w:jc w:val="both"/>
              <w:rPr>
                <w:rFonts w:ascii="Times New Roman" w:hAnsi="Times New Roman" w:cs="Times New Roman"/>
                <w:sz w:val="28"/>
                <w:szCs w:val="28"/>
              </w:rPr>
            </w:pPr>
            <w:r w:rsidRPr="000C39D3">
              <w:rPr>
                <w:rFonts w:ascii="Times New Roman" w:hAnsi="Times New Roman" w:cs="Times New Roman"/>
                <w:sz w:val="28"/>
                <w:szCs w:val="28"/>
              </w:rPr>
              <w:t>Сопровождение сайта, деятельность информационных ресурсов</w:t>
            </w:r>
          </w:p>
        </w:tc>
        <w:tc>
          <w:tcPr>
            <w:tcW w:w="1418" w:type="dxa"/>
            <w:gridSpan w:val="2"/>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w:t>
            </w:r>
          </w:p>
        </w:tc>
      </w:tr>
      <w:tr w:rsidR="00DB71E3" w:rsidRPr="000C39D3" w:rsidTr="001E3C28">
        <w:trPr>
          <w:trHeight w:val="375"/>
        </w:trPr>
        <w:tc>
          <w:tcPr>
            <w:tcW w:w="1101" w:type="dxa"/>
            <w:tcBorders>
              <w:top w:val="single" w:sz="4" w:space="0" w:color="auto"/>
              <w:left w:val="single" w:sz="4" w:space="0" w:color="auto"/>
              <w:bottom w:val="single" w:sz="4" w:space="0" w:color="auto"/>
              <w:right w:val="single" w:sz="4" w:space="0" w:color="auto"/>
            </w:tcBorders>
          </w:tcPr>
          <w:p w:rsidR="00DB71E3" w:rsidRPr="000C39D3" w:rsidRDefault="00A415E3" w:rsidP="00DB71E3">
            <w:pPr>
              <w:jc w:val="both"/>
              <w:rPr>
                <w:rFonts w:ascii="Times New Roman" w:hAnsi="Times New Roman" w:cs="Times New Roman"/>
                <w:sz w:val="28"/>
                <w:szCs w:val="28"/>
              </w:rPr>
            </w:pPr>
            <w:r w:rsidRPr="000C39D3">
              <w:rPr>
                <w:rFonts w:ascii="Times New Roman" w:hAnsi="Times New Roman" w:cs="Times New Roman"/>
                <w:sz w:val="28"/>
                <w:szCs w:val="28"/>
              </w:rPr>
              <w:t>30.12</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Участие в обновлении и развитии материально-технической базы учреждения при подготовке к началу учебного года</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август</w:t>
            </w:r>
          </w:p>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100%</w:t>
            </w:r>
          </w:p>
        </w:tc>
      </w:tr>
      <w:tr w:rsidR="00DB71E3" w:rsidRPr="000C39D3" w:rsidTr="001E3C28">
        <w:trPr>
          <w:trHeight w:val="375"/>
        </w:trPr>
        <w:tc>
          <w:tcPr>
            <w:tcW w:w="1101" w:type="dxa"/>
            <w:tcBorders>
              <w:top w:val="single" w:sz="4" w:space="0" w:color="auto"/>
              <w:left w:val="single" w:sz="4" w:space="0" w:color="auto"/>
              <w:bottom w:val="single" w:sz="4" w:space="0" w:color="auto"/>
              <w:right w:val="single" w:sz="4" w:space="0" w:color="auto"/>
            </w:tcBorders>
          </w:tcPr>
          <w:p w:rsidR="00DB71E3" w:rsidRPr="000C39D3" w:rsidRDefault="00A415E3" w:rsidP="00DB71E3">
            <w:pPr>
              <w:jc w:val="both"/>
              <w:rPr>
                <w:rFonts w:ascii="Times New Roman" w:hAnsi="Times New Roman" w:cs="Times New Roman"/>
                <w:sz w:val="28"/>
                <w:szCs w:val="28"/>
              </w:rPr>
            </w:pPr>
            <w:r w:rsidRPr="000C39D3">
              <w:rPr>
                <w:rFonts w:ascii="Times New Roman" w:hAnsi="Times New Roman" w:cs="Times New Roman"/>
                <w:sz w:val="28"/>
                <w:szCs w:val="28"/>
              </w:rPr>
              <w:t>30.13</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Непосредственное руководство работой аттестационной комиссией, подготовка аттестационных материалов</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30 %</w:t>
            </w:r>
          </w:p>
        </w:tc>
      </w:tr>
      <w:tr w:rsidR="00DB71E3" w:rsidRPr="000C39D3" w:rsidTr="001E3C28">
        <w:trPr>
          <w:trHeight w:val="375"/>
        </w:trPr>
        <w:tc>
          <w:tcPr>
            <w:tcW w:w="1101" w:type="dxa"/>
            <w:tcBorders>
              <w:top w:val="single" w:sz="4" w:space="0" w:color="auto"/>
              <w:left w:val="single" w:sz="4" w:space="0" w:color="auto"/>
              <w:bottom w:val="single" w:sz="4" w:space="0" w:color="auto"/>
              <w:right w:val="single" w:sz="4" w:space="0" w:color="auto"/>
            </w:tcBorders>
          </w:tcPr>
          <w:p w:rsidR="00DB71E3" w:rsidRPr="000C39D3" w:rsidRDefault="00A415E3" w:rsidP="00DB71E3">
            <w:pPr>
              <w:jc w:val="both"/>
              <w:rPr>
                <w:rFonts w:ascii="Times New Roman" w:hAnsi="Times New Roman" w:cs="Times New Roman"/>
                <w:sz w:val="28"/>
                <w:szCs w:val="28"/>
              </w:rPr>
            </w:pPr>
            <w:r w:rsidRPr="000C39D3">
              <w:rPr>
                <w:rFonts w:ascii="Times New Roman" w:hAnsi="Times New Roman" w:cs="Times New Roman"/>
                <w:sz w:val="28"/>
                <w:szCs w:val="28"/>
              </w:rPr>
              <w:t>30.14</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A415E3">
            <w:pPr>
              <w:jc w:val="both"/>
              <w:rPr>
                <w:rFonts w:ascii="Times New Roman" w:hAnsi="Times New Roman" w:cs="Times New Roman"/>
                <w:sz w:val="28"/>
                <w:szCs w:val="28"/>
              </w:rPr>
            </w:pPr>
            <w:r w:rsidRPr="000C39D3">
              <w:rPr>
                <w:rFonts w:ascii="Times New Roman" w:hAnsi="Times New Roman" w:cs="Times New Roman"/>
                <w:sz w:val="28"/>
                <w:szCs w:val="28"/>
              </w:rPr>
              <w:t xml:space="preserve">Обновление и развитие материально-технической базы в рамках проведения районных конкурсов </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DB71E3" w:rsidRPr="000C39D3" w:rsidTr="001E3C28">
        <w:trPr>
          <w:trHeight w:val="1279"/>
        </w:trPr>
        <w:tc>
          <w:tcPr>
            <w:tcW w:w="1101" w:type="dxa"/>
            <w:tcBorders>
              <w:top w:val="single" w:sz="4" w:space="0" w:color="auto"/>
              <w:left w:val="single" w:sz="4" w:space="0" w:color="auto"/>
              <w:bottom w:val="single" w:sz="4" w:space="0" w:color="auto"/>
              <w:right w:val="single" w:sz="4" w:space="0" w:color="auto"/>
            </w:tcBorders>
          </w:tcPr>
          <w:p w:rsidR="00DB71E3" w:rsidRPr="000C39D3" w:rsidRDefault="00A415E3" w:rsidP="00DB71E3">
            <w:pPr>
              <w:jc w:val="both"/>
              <w:rPr>
                <w:rFonts w:ascii="Times New Roman" w:hAnsi="Times New Roman" w:cs="Times New Roman"/>
                <w:sz w:val="28"/>
                <w:szCs w:val="28"/>
              </w:rPr>
            </w:pPr>
            <w:r w:rsidRPr="000C39D3">
              <w:rPr>
                <w:rFonts w:ascii="Times New Roman" w:hAnsi="Times New Roman" w:cs="Times New Roman"/>
                <w:sz w:val="28"/>
                <w:szCs w:val="28"/>
              </w:rPr>
              <w:t>30.15</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 xml:space="preserve"> Организацию работы с  общественными организациями (фонд мира, ОСВОД, «Красный крест»,  ДООП</w:t>
            </w:r>
            <w:r w:rsidRPr="008F5ECA">
              <w:rPr>
                <w:rFonts w:ascii="Times New Roman" w:hAnsi="Times New Roman" w:cs="Times New Roman"/>
                <w:sz w:val="28"/>
                <w:szCs w:val="28"/>
              </w:rPr>
              <w:t>, ПО ОО «БРСМ»,</w:t>
            </w:r>
            <w:r w:rsidRPr="000C39D3">
              <w:rPr>
                <w:rFonts w:ascii="Times New Roman" w:hAnsi="Times New Roman" w:cs="Times New Roman"/>
                <w:sz w:val="28"/>
                <w:szCs w:val="28"/>
              </w:rPr>
              <w:t xml:space="preserve"> ГО, инспектора  по охране детства, ПО ОО «Белая Русь»,</w:t>
            </w:r>
            <w:r w:rsidR="004A6E6D" w:rsidRPr="000C39D3">
              <w:rPr>
                <w:rFonts w:ascii="Times New Roman" w:hAnsi="Times New Roman" w:cs="Times New Roman"/>
                <w:sz w:val="28"/>
                <w:szCs w:val="28"/>
              </w:rPr>
              <w:t xml:space="preserve"> </w:t>
            </w:r>
            <w:r w:rsidRPr="000C39D3">
              <w:rPr>
                <w:rFonts w:ascii="Times New Roman" w:hAnsi="Times New Roman" w:cs="Times New Roman"/>
                <w:sz w:val="28"/>
                <w:szCs w:val="28"/>
              </w:rPr>
              <w:t>БМООСП</w:t>
            </w:r>
            <w:r w:rsidRPr="008F5ECA">
              <w:rPr>
                <w:rFonts w:ascii="Times New Roman" w:hAnsi="Times New Roman" w:cs="Times New Roman"/>
                <w:sz w:val="28"/>
                <w:szCs w:val="28"/>
              </w:rPr>
              <w:t>, ЮИД и</w:t>
            </w:r>
            <w:r w:rsidRPr="000C39D3">
              <w:rPr>
                <w:rFonts w:ascii="Times New Roman" w:hAnsi="Times New Roman" w:cs="Times New Roman"/>
                <w:sz w:val="28"/>
                <w:szCs w:val="28"/>
              </w:rPr>
              <w:t xml:space="preserve"> др.)</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30%</w:t>
            </w:r>
          </w:p>
        </w:tc>
      </w:tr>
      <w:tr w:rsidR="00DB71E3" w:rsidRPr="000C39D3" w:rsidTr="001E3C28">
        <w:trPr>
          <w:trHeight w:val="935"/>
        </w:trPr>
        <w:tc>
          <w:tcPr>
            <w:tcW w:w="1101" w:type="dxa"/>
            <w:tcBorders>
              <w:top w:val="single" w:sz="4" w:space="0" w:color="auto"/>
              <w:left w:val="single" w:sz="4" w:space="0" w:color="auto"/>
              <w:bottom w:val="single" w:sz="4" w:space="0" w:color="auto"/>
              <w:right w:val="single" w:sz="4" w:space="0" w:color="auto"/>
            </w:tcBorders>
          </w:tcPr>
          <w:p w:rsidR="00DB71E3" w:rsidRPr="000C39D3" w:rsidRDefault="00A415E3" w:rsidP="00DB71E3">
            <w:pPr>
              <w:jc w:val="both"/>
              <w:rPr>
                <w:rFonts w:ascii="Times New Roman" w:hAnsi="Times New Roman" w:cs="Times New Roman"/>
                <w:sz w:val="28"/>
                <w:szCs w:val="28"/>
              </w:rPr>
            </w:pPr>
            <w:r w:rsidRPr="000C39D3">
              <w:rPr>
                <w:rFonts w:ascii="Times New Roman" w:hAnsi="Times New Roman" w:cs="Times New Roman"/>
                <w:sz w:val="28"/>
                <w:szCs w:val="28"/>
              </w:rPr>
              <w:t>30.16</w:t>
            </w:r>
          </w:p>
        </w:tc>
        <w:tc>
          <w:tcPr>
            <w:tcW w:w="6945" w:type="dxa"/>
            <w:gridSpan w:val="3"/>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По итогам работы учреждения образования за календарный год в соответствии  с рейтинговой оценкой деятельности  организаций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DB71E3" w:rsidRPr="000C39D3" w:rsidRDefault="00DB71E3" w:rsidP="00DB71E3">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1E3C28" w:rsidRPr="000C39D3" w:rsidTr="001E3C28">
        <w:trPr>
          <w:trHeight w:val="1125"/>
        </w:trPr>
        <w:tc>
          <w:tcPr>
            <w:tcW w:w="1101" w:type="dxa"/>
            <w:vMerge w:val="restart"/>
            <w:tcBorders>
              <w:top w:val="single" w:sz="4" w:space="0" w:color="auto"/>
              <w:left w:val="single" w:sz="4" w:space="0" w:color="auto"/>
              <w:right w:val="single" w:sz="4" w:space="0" w:color="auto"/>
            </w:tcBorders>
          </w:tcPr>
          <w:p w:rsidR="001E3C28" w:rsidRPr="000C39D3" w:rsidRDefault="001E3C28" w:rsidP="00DB71E3">
            <w:pPr>
              <w:jc w:val="both"/>
              <w:rPr>
                <w:rFonts w:ascii="Times New Roman" w:hAnsi="Times New Roman" w:cs="Times New Roman"/>
                <w:sz w:val="28"/>
                <w:szCs w:val="28"/>
              </w:rPr>
            </w:pPr>
            <w:r w:rsidRPr="000C39D3">
              <w:rPr>
                <w:rFonts w:ascii="Times New Roman" w:hAnsi="Times New Roman" w:cs="Times New Roman"/>
                <w:sz w:val="28"/>
                <w:szCs w:val="28"/>
              </w:rPr>
              <w:lastRenderedPageBreak/>
              <w:t>30.17</w:t>
            </w:r>
          </w:p>
        </w:tc>
        <w:tc>
          <w:tcPr>
            <w:tcW w:w="5953" w:type="dxa"/>
            <w:vMerge w:val="restart"/>
            <w:tcBorders>
              <w:top w:val="single" w:sz="4" w:space="0" w:color="auto"/>
              <w:left w:val="single" w:sz="4" w:space="0" w:color="auto"/>
              <w:right w:val="single" w:sz="4" w:space="0" w:color="auto"/>
            </w:tcBorders>
          </w:tcPr>
          <w:p w:rsidR="001E3C28" w:rsidRPr="000C39D3" w:rsidRDefault="001E3C28" w:rsidP="00DB71E3">
            <w:pPr>
              <w:jc w:val="both"/>
              <w:rPr>
                <w:rFonts w:ascii="Times New Roman" w:hAnsi="Times New Roman" w:cs="Times New Roman"/>
                <w:sz w:val="28"/>
                <w:szCs w:val="28"/>
              </w:rPr>
            </w:pPr>
            <w:r w:rsidRPr="000C39D3">
              <w:rPr>
                <w:rFonts w:ascii="Times New Roman" w:hAnsi="Times New Roman" w:cs="Times New Roman"/>
                <w:spacing w:val="-4"/>
                <w:sz w:val="28"/>
                <w:szCs w:val="28"/>
              </w:rPr>
              <w:t>В связи с юбилейной датой учреждения образования;</w:t>
            </w:r>
          </w:p>
          <w:p w:rsidR="001E3C28" w:rsidRPr="000C39D3" w:rsidRDefault="001E3C28" w:rsidP="00DB71E3">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 xml:space="preserve">-в связи с юбилейными датами работников: </w:t>
            </w:r>
          </w:p>
          <w:p w:rsidR="001E3C28" w:rsidRPr="000C39D3" w:rsidRDefault="001E3C28" w:rsidP="00DB71E3">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30-летие, 40-летие, 50-летие, 60-летие;</w:t>
            </w:r>
          </w:p>
          <w:p w:rsidR="001E3C28" w:rsidRPr="000C39D3" w:rsidRDefault="001E3C28" w:rsidP="00DB71E3">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-в связи с днями рождениями:</w:t>
            </w:r>
          </w:p>
          <w:p w:rsidR="001E3C28" w:rsidRPr="000C39D3" w:rsidRDefault="001E3C28" w:rsidP="00DB71E3">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35-летие, 45-летие, 55-летие, 65-летие;</w:t>
            </w:r>
          </w:p>
          <w:p w:rsidR="001E3C28" w:rsidRPr="000C39D3" w:rsidRDefault="001E3C28" w:rsidP="00DB71E3">
            <w:pPr>
              <w:jc w:val="both"/>
              <w:rPr>
                <w:rFonts w:ascii="Times New Roman" w:hAnsi="Times New Roman" w:cs="Times New Roman"/>
                <w:sz w:val="28"/>
                <w:szCs w:val="28"/>
              </w:rPr>
            </w:pPr>
            <w:r w:rsidRPr="000C39D3">
              <w:rPr>
                <w:rFonts w:ascii="Times New Roman" w:hAnsi="Times New Roman" w:cs="Times New Roman"/>
                <w:sz w:val="28"/>
                <w:szCs w:val="28"/>
              </w:rPr>
              <w:t>-в связи с выходом на пенсию и прекращением трудовых отношений;</w:t>
            </w:r>
          </w:p>
        </w:tc>
        <w:tc>
          <w:tcPr>
            <w:tcW w:w="851" w:type="dxa"/>
            <w:tcBorders>
              <w:top w:val="single" w:sz="4" w:space="0" w:color="auto"/>
              <w:left w:val="single" w:sz="4" w:space="0" w:color="auto"/>
              <w:bottom w:val="single" w:sz="4" w:space="0" w:color="auto"/>
              <w:right w:val="single" w:sz="4" w:space="0" w:color="auto"/>
            </w:tcBorders>
          </w:tcPr>
          <w:p w:rsidR="001E3C28" w:rsidRPr="008F5ECA" w:rsidRDefault="001E3C28" w:rsidP="00DB71E3">
            <w:pPr>
              <w:jc w:val="both"/>
              <w:rPr>
                <w:rFonts w:ascii="Times New Roman" w:hAnsi="Times New Roman" w:cs="Times New Roman"/>
                <w:sz w:val="20"/>
                <w:szCs w:val="20"/>
              </w:rPr>
            </w:pPr>
            <w:r w:rsidRPr="008F5ECA">
              <w:rPr>
                <w:rFonts w:ascii="Times New Roman" w:hAnsi="Times New Roman" w:cs="Times New Roman"/>
                <w:sz w:val="20"/>
                <w:szCs w:val="20"/>
              </w:rPr>
              <w:t>От 1-3 лет</w:t>
            </w:r>
          </w:p>
        </w:tc>
        <w:tc>
          <w:tcPr>
            <w:tcW w:w="851" w:type="dxa"/>
            <w:gridSpan w:val="2"/>
            <w:tcBorders>
              <w:top w:val="single" w:sz="4" w:space="0" w:color="auto"/>
              <w:left w:val="single" w:sz="4" w:space="0" w:color="auto"/>
              <w:bottom w:val="single" w:sz="4" w:space="0" w:color="auto"/>
              <w:right w:val="single" w:sz="4" w:space="0" w:color="auto"/>
            </w:tcBorders>
          </w:tcPr>
          <w:p w:rsidR="001E3C28" w:rsidRPr="008F5ECA" w:rsidRDefault="001E3C28" w:rsidP="00DB71E3">
            <w:pPr>
              <w:jc w:val="both"/>
              <w:rPr>
                <w:rFonts w:ascii="Times New Roman" w:hAnsi="Times New Roman" w:cs="Times New Roman"/>
                <w:sz w:val="20"/>
                <w:szCs w:val="20"/>
              </w:rPr>
            </w:pPr>
            <w:r w:rsidRPr="008F5ECA">
              <w:rPr>
                <w:rFonts w:ascii="Times New Roman" w:hAnsi="Times New Roman" w:cs="Times New Roman"/>
                <w:sz w:val="20"/>
                <w:szCs w:val="20"/>
              </w:rPr>
              <w:t>От 3-5 лет</w:t>
            </w:r>
          </w:p>
        </w:tc>
        <w:tc>
          <w:tcPr>
            <w:tcW w:w="708" w:type="dxa"/>
            <w:tcBorders>
              <w:top w:val="single" w:sz="4" w:space="0" w:color="auto"/>
              <w:left w:val="single" w:sz="4" w:space="0" w:color="auto"/>
              <w:bottom w:val="single" w:sz="4" w:space="0" w:color="auto"/>
              <w:right w:val="single" w:sz="4" w:space="0" w:color="auto"/>
            </w:tcBorders>
          </w:tcPr>
          <w:p w:rsidR="001E3C28" w:rsidRPr="008F5ECA" w:rsidRDefault="001E3C28" w:rsidP="00DB71E3">
            <w:pPr>
              <w:jc w:val="both"/>
              <w:rPr>
                <w:rFonts w:ascii="Times New Roman" w:hAnsi="Times New Roman" w:cs="Times New Roman"/>
                <w:i/>
                <w:sz w:val="20"/>
                <w:szCs w:val="20"/>
              </w:rPr>
            </w:pPr>
            <w:r w:rsidRPr="008F5ECA">
              <w:rPr>
                <w:rFonts w:ascii="Times New Roman" w:hAnsi="Times New Roman" w:cs="Times New Roman"/>
                <w:i/>
                <w:sz w:val="20"/>
                <w:szCs w:val="20"/>
              </w:rPr>
              <w:t>Свыше 5 лет</w:t>
            </w:r>
          </w:p>
        </w:tc>
      </w:tr>
      <w:tr w:rsidR="001E3C28" w:rsidRPr="000C39D3" w:rsidTr="001E3C28">
        <w:trPr>
          <w:trHeight w:val="1125"/>
        </w:trPr>
        <w:tc>
          <w:tcPr>
            <w:tcW w:w="1101" w:type="dxa"/>
            <w:vMerge/>
            <w:tcBorders>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p>
        </w:tc>
        <w:tc>
          <w:tcPr>
            <w:tcW w:w="5953" w:type="dxa"/>
            <w:vMerge/>
            <w:tcBorders>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pacing w:val="-4"/>
                <w:sz w:val="28"/>
                <w:szCs w:val="28"/>
              </w:rPr>
            </w:pPr>
          </w:p>
        </w:tc>
        <w:tc>
          <w:tcPr>
            <w:tcW w:w="851" w:type="dxa"/>
            <w:tcBorders>
              <w:top w:val="single" w:sz="4" w:space="0" w:color="auto"/>
              <w:left w:val="single" w:sz="4" w:space="0" w:color="auto"/>
              <w:bottom w:val="single" w:sz="4" w:space="0" w:color="auto"/>
              <w:right w:val="single" w:sz="4" w:space="0" w:color="auto"/>
            </w:tcBorders>
          </w:tcPr>
          <w:p w:rsidR="001E3C28" w:rsidRPr="008F5ECA" w:rsidRDefault="001E3C28" w:rsidP="001E3C28">
            <w:pPr>
              <w:jc w:val="both"/>
              <w:rPr>
                <w:rFonts w:ascii="Times New Roman" w:hAnsi="Times New Roman" w:cs="Times New Roman"/>
                <w:sz w:val="28"/>
                <w:szCs w:val="28"/>
              </w:rPr>
            </w:pPr>
            <w:r w:rsidRPr="008F5ECA">
              <w:rPr>
                <w:rFonts w:ascii="Times New Roman" w:hAnsi="Times New Roman" w:cs="Times New Roman"/>
                <w:sz w:val="28"/>
                <w:szCs w:val="28"/>
              </w:rPr>
              <w:t>50%</w:t>
            </w:r>
          </w:p>
          <w:p w:rsidR="001E3C28" w:rsidRPr="008F5ECA" w:rsidRDefault="001E3C28" w:rsidP="001E3C28">
            <w:pPr>
              <w:jc w:val="both"/>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1E3C28" w:rsidRPr="008F5ECA" w:rsidRDefault="001E3C28" w:rsidP="001E3C28">
            <w:pPr>
              <w:jc w:val="both"/>
              <w:rPr>
                <w:rFonts w:ascii="Times New Roman" w:hAnsi="Times New Roman" w:cs="Times New Roman"/>
                <w:sz w:val="28"/>
                <w:szCs w:val="28"/>
              </w:rPr>
            </w:pPr>
            <w:r w:rsidRPr="008F5ECA">
              <w:rPr>
                <w:rFonts w:ascii="Times New Roman" w:hAnsi="Times New Roman" w:cs="Times New Roman"/>
                <w:sz w:val="28"/>
                <w:szCs w:val="28"/>
              </w:rPr>
              <w:t>70%</w:t>
            </w:r>
          </w:p>
          <w:p w:rsidR="001E3C28" w:rsidRPr="008F5ECA" w:rsidRDefault="001E3C28" w:rsidP="001E3C28">
            <w:pPr>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1E3C28" w:rsidRPr="008F5ECA" w:rsidRDefault="001E3C28" w:rsidP="001E3C28">
            <w:pPr>
              <w:jc w:val="both"/>
              <w:rPr>
                <w:rFonts w:ascii="Times New Roman" w:hAnsi="Times New Roman" w:cs="Times New Roman"/>
                <w:i/>
                <w:sz w:val="28"/>
                <w:szCs w:val="28"/>
              </w:rPr>
            </w:pPr>
            <w:r w:rsidRPr="008F5ECA">
              <w:rPr>
                <w:rFonts w:ascii="Times New Roman" w:hAnsi="Times New Roman" w:cs="Times New Roman"/>
                <w:sz w:val="28"/>
                <w:szCs w:val="28"/>
              </w:rPr>
              <w:t>100 %</w:t>
            </w:r>
          </w:p>
        </w:tc>
      </w:tr>
      <w:tr w:rsidR="001E3C28" w:rsidRPr="000C39D3" w:rsidTr="001E3C28">
        <w:trPr>
          <w:trHeight w:val="935"/>
        </w:trPr>
        <w:tc>
          <w:tcPr>
            <w:tcW w:w="1101" w:type="dxa"/>
            <w:tcBorders>
              <w:top w:val="single" w:sz="4" w:space="0" w:color="auto"/>
              <w:left w:val="single" w:sz="4" w:space="0" w:color="auto"/>
              <w:bottom w:val="single" w:sz="4" w:space="0" w:color="auto"/>
              <w:right w:val="single" w:sz="4" w:space="0" w:color="auto"/>
            </w:tcBorders>
          </w:tcPr>
          <w:p w:rsidR="001E3C28" w:rsidRPr="002769A3" w:rsidRDefault="001E3C28" w:rsidP="001E3C28">
            <w:pPr>
              <w:jc w:val="both"/>
              <w:rPr>
                <w:rFonts w:ascii="Times New Roman" w:hAnsi="Times New Roman" w:cs="Times New Roman"/>
                <w:sz w:val="28"/>
                <w:szCs w:val="28"/>
                <w:highlight w:val="yellow"/>
              </w:rPr>
            </w:pPr>
            <w:r w:rsidRPr="002769A3">
              <w:rPr>
                <w:rFonts w:ascii="Times New Roman" w:hAnsi="Times New Roman" w:cs="Times New Roman"/>
                <w:sz w:val="28"/>
                <w:szCs w:val="28"/>
                <w:highlight w:val="yellow"/>
              </w:rPr>
              <w:t>30.18</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2769A3" w:rsidRDefault="001E3C28" w:rsidP="001E3C28">
            <w:pPr>
              <w:jc w:val="both"/>
              <w:rPr>
                <w:rFonts w:ascii="Times New Roman" w:hAnsi="Times New Roman" w:cs="Times New Roman"/>
                <w:sz w:val="28"/>
                <w:szCs w:val="28"/>
                <w:highlight w:val="yellow"/>
              </w:rPr>
            </w:pPr>
            <w:r w:rsidRPr="002769A3">
              <w:rPr>
                <w:rFonts w:ascii="Times New Roman" w:hAnsi="Times New Roman" w:cs="Times New Roman"/>
                <w:sz w:val="28"/>
                <w:szCs w:val="28"/>
                <w:highlight w:val="yellow"/>
              </w:rPr>
              <w:t xml:space="preserve">Сохранение и расширение сети </w:t>
            </w:r>
            <w:proofErr w:type="spellStart"/>
            <w:r w:rsidRPr="002769A3">
              <w:rPr>
                <w:rFonts w:ascii="Times New Roman" w:hAnsi="Times New Roman" w:cs="Times New Roman"/>
                <w:sz w:val="28"/>
                <w:szCs w:val="28"/>
                <w:highlight w:val="yellow"/>
              </w:rPr>
              <w:t>белорусскоязычных</w:t>
            </w:r>
            <w:proofErr w:type="spellEnd"/>
            <w:r w:rsidRPr="002769A3">
              <w:rPr>
                <w:rFonts w:ascii="Times New Roman" w:hAnsi="Times New Roman" w:cs="Times New Roman"/>
                <w:sz w:val="28"/>
                <w:szCs w:val="28"/>
                <w:highlight w:val="yellow"/>
              </w:rPr>
              <w:t xml:space="preserve"> групп </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2769A3" w:rsidRDefault="001E3C28" w:rsidP="001E3C28">
            <w:pPr>
              <w:jc w:val="both"/>
              <w:rPr>
                <w:rFonts w:ascii="Times New Roman" w:hAnsi="Times New Roman" w:cs="Times New Roman"/>
                <w:sz w:val="28"/>
                <w:szCs w:val="28"/>
                <w:highlight w:val="yellow"/>
              </w:rPr>
            </w:pPr>
            <w:r w:rsidRPr="002769A3">
              <w:rPr>
                <w:rFonts w:ascii="Times New Roman" w:hAnsi="Times New Roman" w:cs="Times New Roman"/>
                <w:sz w:val="28"/>
                <w:szCs w:val="28"/>
                <w:highlight w:val="yellow"/>
              </w:rPr>
              <w:t>до 50 %</w:t>
            </w:r>
          </w:p>
          <w:p w:rsidR="001E3C28" w:rsidRPr="000C39D3" w:rsidRDefault="001E3C28" w:rsidP="001E3C28">
            <w:pPr>
              <w:jc w:val="both"/>
              <w:rPr>
                <w:rFonts w:ascii="Times New Roman" w:hAnsi="Times New Roman" w:cs="Times New Roman"/>
                <w:sz w:val="28"/>
                <w:szCs w:val="28"/>
              </w:rPr>
            </w:pPr>
            <w:r w:rsidRPr="002769A3">
              <w:rPr>
                <w:rFonts w:ascii="Times New Roman" w:hAnsi="Times New Roman" w:cs="Times New Roman"/>
                <w:sz w:val="28"/>
                <w:szCs w:val="28"/>
                <w:highlight w:val="yellow"/>
              </w:rPr>
              <w:t>сентябрь</w:t>
            </w:r>
          </w:p>
        </w:tc>
      </w:tr>
      <w:tr w:rsidR="001E3C28" w:rsidRPr="000C39D3" w:rsidTr="001E3C28">
        <w:trPr>
          <w:trHeight w:val="826"/>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30.19</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pacing w:val="-4"/>
                <w:sz w:val="28"/>
                <w:szCs w:val="28"/>
              </w:rPr>
              <w:t xml:space="preserve"> Стаж работы в отрасли в связи с перерасчетом стажа работы в бюджетных организациях</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1E3C28" w:rsidRPr="000C39D3" w:rsidTr="001E3C28">
        <w:trPr>
          <w:trHeight w:val="935"/>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30.20</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Личное участие в  конкурсах, конференциях, коллегиях различного уровня, распространение эффективного опыта через СМИ</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1E3C28" w:rsidRPr="000C39D3" w:rsidTr="001E3C28">
        <w:trPr>
          <w:trHeight w:val="935"/>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30.21</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Организацию на базе учреждения образования спортивных, культурно-массовых и методических мероприятий:</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международных, республиканских, городских</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районных</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50 %</w:t>
            </w: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p>
        </w:tc>
      </w:tr>
      <w:tr w:rsidR="001E3C28" w:rsidRPr="000C39D3" w:rsidTr="001E3C28">
        <w:trPr>
          <w:trHeight w:val="935"/>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30.22</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 xml:space="preserve"> Результативную работу по  социально-экономическому  развитию (по платным услугам, по экспорту образовательных услуг; выполнение мероприятий по экономии топливно-энергетических и материальных ресурсов по итогам календарного года)</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50%</w:t>
            </w:r>
          </w:p>
        </w:tc>
      </w:tr>
      <w:tr w:rsidR="001E3C28" w:rsidRPr="000C39D3" w:rsidTr="001E3C28">
        <w:trPr>
          <w:trHeight w:val="409"/>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30.23</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Ответственному лицу за обеспечение СУОТ в учреждении</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50 %</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30.24</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Предоставление статистических данных</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30%</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30.25</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Награждение Благодарностями, Грамотами:</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Благодарность управления по образованию;</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Почетная грамота управления по образованию;</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Благодарность администрации Партизанского района г. Минска;</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Почетная грамота администрации Партизанского района г. Минска;</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Благодарность Комитета по образованию;</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Грамота Комитета по образованию;</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Грамота Министерства образования Республики Беларусь;</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Почетная грамота Министерства образования Республики Беларусь;</w:t>
            </w:r>
          </w:p>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sz w:val="28"/>
                <w:szCs w:val="28"/>
              </w:rPr>
              <w:t xml:space="preserve">- нагрудный знак </w:t>
            </w:r>
            <w:r w:rsidRPr="000C39D3">
              <w:rPr>
                <w:rFonts w:ascii="Times New Roman" w:hAnsi="Times New Roman"/>
                <w:iCs/>
                <w:sz w:val="28"/>
                <w:szCs w:val="28"/>
              </w:rPr>
              <w:t>Министерства образования  «</w:t>
            </w:r>
            <w:proofErr w:type="spellStart"/>
            <w:r w:rsidRPr="000C39D3">
              <w:rPr>
                <w:rFonts w:ascii="Times New Roman" w:hAnsi="Times New Roman"/>
                <w:iCs/>
                <w:sz w:val="28"/>
                <w:szCs w:val="28"/>
              </w:rPr>
              <w:t>Выдатнiк</w:t>
            </w:r>
            <w:proofErr w:type="spellEnd"/>
            <w:r w:rsidRPr="000C39D3">
              <w:rPr>
                <w:rFonts w:ascii="Times New Roman" w:hAnsi="Times New Roman"/>
                <w:iCs/>
                <w:sz w:val="28"/>
                <w:szCs w:val="28"/>
              </w:rPr>
              <w:t xml:space="preserve"> </w:t>
            </w:r>
            <w:proofErr w:type="spellStart"/>
            <w:r w:rsidRPr="000C39D3">
              <w:rPr>
                <w:rFonts w:ascii="Times New Roman" w:hAnsi="Times New Roman"/>
                <w:iCs/>
                <w:sz w:val="28"/>
                <w:szCs w:val="28"/>
              </w:rPr>
              <w:t>адукацыi</w:t>
            </w:r>
            <w:proofErr w:type="spellEnd"/>
            <w:r w:rsidRPr="000C39D3">
              <w:rPr>
                <w:rFonts w:ascii="Times New Roman" w:hAnsi="Times New Roman"/>
                <w:iCs/>
                <w:sz w:val="28"/>
                <w:szCs w:val="28"/>
              </w:rPr>
              <w:t>»</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5 %</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10%</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10%</w:t>
            </w: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15 %</w:t>
            </w: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10%</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15%</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20%</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25%</w:t>
            </w: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w:t>
            </w:r>
          </w:p>
          <w:p w:rsidR="001E3C28" w:rsidRPr="000C39D3" w:rsidRDefault="001E3C28" w:rsidP="001E3C28">
            <w:pPr>
              <w:jc w:val="both"/>
              <w:rPr>
                <w:rFonts w:ascii="Times New Roman" w:hAnsi="Times New Roman" w:cs="Times New Roman"/>
                <w:sz w:val="28"/>
                <w:szCs w:val="28"/>
              </w:rPr>
            </w:pP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lastRenderedPageBreak/>
              <w:t>30.26</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Награжденным нагрудным знаком Министерства образования «</w:t>
            </w:r>
            <w:proofErr w:type="spellStart"/>
            <w:r w:rsidRPr="000C39D3">
              <w:rPr>
                <w:rFonts w:ascii="Times New Roman" w:hAnsi="Times New Roman"/>
                <w:iCs/>
                <w:sz w:val="28"/>
                <w:szCs w:val="28"/>
              </w:rPr>
              <w:t>Выдатнiк</w:t>
            </w:r>
            <w:proofErr w:type="spellEnd"/>
            <w:r w:rsidRPr="000C39D3">
              <w:rPr>
                <w:rFonts w:ascii="Times New Roman" w:hAnsi="Times New Roman"/>
                <w:iCs/>
                <w:sz w:val="28"/>
                <w:szCs w:val="28"/>
              </w:rPr>
              <w:t xml:space="preserve"> </w:t>
            </w:r>
            <w:proofErr w:type="spellStart"/>
            <w:r w:rsidRPr="000C39D3">
              <w:rPr>
                <w:rFonts w:ascii="Times New Roman" w:hAnsi="Times New Roman"/>
                <w:iCs/>
                <w:sz w:val="28"/>
                <w:szCs w:val="28"/>
              </w:rPr>
              <w:t>адукацыi</w:t>
            </w:r>
            <w:proofErr w:type="spellEnd"/>
            <w:r w:rsidRPr="000C39D3">
              <w:rPr>
                <w:rFonts w:ascii="Times New Roman" w:hAnsi="Times New Roman"/>
                <w:iCs/>
                <w:sz w:val="28"/>
                <w:szCs w:val="28"/>
              </w:rPr>
              <w:t xml:space="preserve">», </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iCs/>
                <w:sz w:val="28"/>
                <w:szCs w:val="28"/>
              </w:rPr>
              <w:t>но не более чем за одну государственную  награду Республики Беларусь;</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15 %</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30.27</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Почетные звания «Народный учитель Республики Беларусь», «Заслуженный учитель Республики Беларусь», «Заслуженный работник образования Республики Беларусь</w:t>
            </w:r>
            <w:r w:rsidRPr="008F5ECA">
              <w:rPr>
                <w:rFonts w:ascii="Times New Roman" w:hAnsi="Times New Roman"/>
                <w:iCs/>
                <w:sz w:val="28"/>
                <w:szCs w:val="28"/>
              </w:rPr>
              <w:t>», «Заслуженный работник физической культуры и спорта Республики Беларусь», «</w:t>
            </w:r>
            <w:r w:rsidR="002769A3" w:rsidRPr="008F5ECA">
              <w:rPr>
                <w:rFonts w:ascii="Times New Roman" w:hAnsi="Times New Roman"/>
                <w:iCs/>
                <w:sz w:val="28"/>
                <w:szCs w:val="28"/>
              </w:rPr>
              <w:t>Заслуженный тренер</w:t>
            </w:r>
            <w:r w:rsidRPr="008F5ECA">
              <w:rPr>
                <w:rFonts w:ascii="Times New Roman" w:hAnsi="Times New Roman"/>
                <w:iCs/>
                <w:sz w:val="28"/>
                <w:szCs w:val="28"/>
              </w:rPr>
              <w:t xml:space="preserve"> Республики Беларусь», «</w:t>
            </w:r>
            <w:r w:rsidR="002769A3" w:rsidRPr="008F5ECA">
              <w:rPr>
                <w:rFonts w:ascii="Times New Roman" w:hAnsi="Times New Roman"/>
                <w:iCs/>
                <w:sz w:val="28"/>
                <w:szCs w:val="28"/>
              </w:rPr>
              <w:t>Заслуженный мастер</w:t>
            </w:r>
            <w:r w:rsidRPr="008F5ECA">
              <w:rPr>
                <w:rFonts w:ascii="Times New Roman" w:hAnsi="Times New Roman"/>
                <w:iCs/>
                <w:sz w:val="28"/>
                <w:szCs w:val="28"/>
              </w:rPr>
              <w:t xml:space="preserve"> спорта Республики Беларусь»</w:t>
            </w:r>
            <w:r w:rsidRPr="000C39D3">
              <w:rPr>
                <w:rFonts w:ascii="Times New Roman" w:hAnsi="Times New Roman"/>
                <w:iCs/>
                <w:sz w:val="28"/>
                <w:szCs w:val="28"/>
              </w:rPr>
              <w:t xml:space="preserve"> </w:t>
            </w:r>
          </w:p>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и иные почетные звания Республики Беларусь,</w:t>
            </w:r>
          </w:p>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но не более чем за одну государственную  награду Республики Беларусь;</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15 %</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30.28</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Результативное участие учреждений образования в творческих конкурсах, соревнованиях</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30.29</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iCs/>
                <w:sz w:val="28"/>
                <w:szCs w:val="28"/>
              </w:rPr>
              <w:t xml:space="preserve">За профессиональные качества и навыки </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39 руб.</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30.30</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xml:space="preserve">Осуществление эффективного руководства административно-управленческой и финансово-хозяйственной деятельностью учреждения </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30.31</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Создание условий для функционирования учреждений дошкольного образования с численностью воспитанников свыше:</w:t>
            </w:r>
          </w:p>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200 детей</w:t>
            </w:r>
          </w:p>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iCs/>
                <w:sz w:val="28"/>
                <w:szCs w:val="28"/>
              </w:rPr>
              <w:t xml:space="preserve">300 детей                                                      </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70%</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30.32</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iCs/>
                <w:sz w:val="28"/>
                <w:szCs w:val="28"/>
              </w:rPr>
            </w:pPr>
            <w:r w:rsidRPr="000C39D3">
              <w:rPr>
                <w:rFonts w:ascii="Times New Roman" w:hAnsi="Times New Roman"/>
                <w:sz w:val="28"/>
                <w:szCs w:val="28"/>
              </w:rPr>
              <w:t>Работа по снижению заболеваемости детей дошкольного возраста; увеличению средней посещаемости воспитанниками учреждений дошкольного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30.33</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Руководство методическим объединением</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100 %</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30.34</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Результативное социальное партнёрство:</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разработка локальных документов в период ведения коллективных переговоров;</w:t>
            </w:r>
          </w:p>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мотивация профсоюзного членства;</w:t>
            </w:r>
          </w:p>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участие в программах отраслевого профсоюза (проекты, конкурсы, информационная работа и др.);</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100 %</w:t>
            </w:r>
          </w:p>
        </w:tc>
      </w:tr>
      <w:tr w:rsidR="001E3C28" w:rsidRPr="000C39D3" w:rsidTr="001E3C28">
        <w:trPr>
          <w:trHeight w:val="401"/>
        </w:trPr>
        <w:tc>
          <w:tcPr>
            <w:tcW w:w="1101" w:type="dxa"/>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30.35</w:t>
            </w:r>
          </w:p>
        </w:tc>
        <w:tc>
          <w:tcPr>
            <w:tcW w:w="6945" w:type="dxa"/>
            <w:gridSpan w:val="3"/>
            <w:tcBorders>
              <w:top w:val="single" w:sz="4" w:space="0" w:color="auto"/>
              <w:left w:val="single" w:sz="4" w:space="0" w:color="auto"/>
              <w:bottom w:val="single" w:sz="4" w:space="0" w:color="auto"/>
              <w:right w:val="single" w:sz="4" w:space="0" w:color="auto"/>
            </w:tcBorders>
          </w:tcPr>
          <w:p w:rsidR="001E3C28" w:rsidRPr="000C39D3" w:rsidRDefault="001E3C28" w:rsidP="001E3C28">
            <w:pPr>
              <w:pStyle w:val="a8"/>
              <w:ind w:left="0"/>
              <w:jc w:val="both"/>
              <w:rPr>
                <w:rFonts w:ascii="Times New Roman" w:hAnsi="Times New Roman"/>
                <w:sz w:val="28"/>
                <w:szCs w:val="28"/>
              </w:rPr>
            </w:pPr>
            <w:r w:rsidRPr="000C39D3">
              <w:rPr>
                <w:rFonts w:ascii="Times New Roman" w:hAnsi="Times New Roman"/>
                <w:sz w:val="28"/>
                <w:szCs w:val="28"/>
              </w:rPr>
              <w:t xml:space="preserve">По иным основаниям по предложению членов комиссии </w:t>
            </w:r>
          </w:p>
        </w:tc>
        <w:tc>
          <w:tcPr>
            <w:tcW w:w="1418" w:type="dxa"/>
            <w:gridSpan w:val="2"/>
            <w:tcBorders>
              <w:top w:val="single" w:sz="4" w:space="0" w:color="auto"/>
              <w:left w:val="single" w:sz="4" w:space="0" w:color="auto"/>
              <w:bottom w:val="single" w:sz="4" w:space="0" w:color="auto"/>
              <w:right w:val="single" w:sz="4" w:space="0" w:color="auto"/>
            </w:tcBorders>
          </w:tcPr>
          <w:p w:rsidR="001E3C28" w:rsidRPr="000C39D3" w:rsidRDefault="001E3C28" w:rsidP="001E3C28">
            <w:pPr>
              <w:jc w:val="both"/>
              <w:rPr>
                <w:rFonts w:ascii="Times New Roman" w:hAnsi="Times New Roman" w:cs="Times New Roman"/>
                <w:sz w:val="28"/>
                <w:szCs w:val="28"/>
              </w:rPr>
            </w:pPr>
            <w:r w:rsidRPr="000C39D3">
              <w:rPr>
                <w:rFonts w:ascii="Times New Roman" w:hAnsi="Times New Roman" w:cs="Times New Roman"/>
                <w:sz w:val="28"/>
                <w:szCs w:val="28"/>
              </w:rPr>
              <w:t>до 100%</w:t>
            </w:r>
          </w:p>
        </w:tc>
      </w:tr>
    </w:tbl>
    <w:p w:rsidR="00DB71E3" w:rsidRPr="000C39D3" w:rsidRDefault="00DB71E3" w:rsidP="00DB71E3">
      <w:pPr>
        <w:pStyle w:val="af7"/>
        <w:tabs>
          <w:tab w:val="left" w:pos="0"/>
          <w:tab w:val="left" w:pos="709"/>
        </w:tabs>
        <w:textAlignment w:val="baseline"/>
        <w:rPr>
          <w:sz w:val="28"/>
          <w:szCs w:val="28"/>
        </w:rPr>
      </w:pPr>
      <w:r w:rsidRPr="000C39D3">
        <w:rPr>
          <w:sz w:val="28"/>
          <w:szCs w:val="28"/>
        </w:rPr>
        <w:t>3</w:t>
      </w:r>
      <w:r w:rsidR="000162D9" w:rsidRPr="000C39D3">
        <w:rPr>
          <w:sz w:val="28"/>
          <w:szCs w:val="28"/>
        </w:rPr>
        <w:t>1</w:t>
      </w:r>
      <w:r w:rsidRPr="000C39D3">
        <w:rPr>
          <w:sz w:val="28"/>
          <w:szCs w:val="28"/>
        </w:rPr>
        <w:t>.Надбавка за высокие достижения в труде устанавливается педагогическим работникам, специалистам</w:t>
      </w:r>
      <w:r w:rsidR="000162D9" w:rsidRPr="000C39D3">
        <w:rPr>
          <w:sz w:val="28"/>
          <w:szCs w:val="28"/>
        </w:rPr>
        <w:t xml:space="preserve"> </w:t>
      </w:r>
      <w:r w:rsidRPr="000C39D3">
        <w:rPr>
          <w:sz w:val="28"/>
          <w:szCs w:val="28"/>
        </w:rPr>
        <w:t xml:space="preserve">(учитель-дефектолог, педагог-психолог, руководитель физического воспитания, музыкальный руководитель) в </w:t>
      </w:r>
      <w:r w:rsidR="000162D9" w:rsidRPr="000C39D3">
        <w:rPr>
          <w:sz w:val="28"/>
          <w:szCs w:val="28"/>
        </w:rPr>
        <w:t>процентах от оклада</w:t>
      </w:r>
      <w:r w:rsidRPr="000C39D3">
        <w:rPr>
          <w:sz w:val="28"/>
          <w:szCs w:val="28"/>
        </w:rPr>
        <w:t xml:space="preserve"> за: </w:t>
      </w:r>
    </w:p>
    <w:tbl>
      <w:tblPr>
        <w:tblStyle w:val="af8"/>
        <w:tblW w:w="9464" w:type="dxa"/>
        <w:tblLayout w:type="fixed"/>
        <w:tblLook w:val="04A0" w:firstRow="1" w:lastRow="0" w:firstColumn="1" w:lastColumn="0" w:noHBand="0" w:noVBand="1"/>
      </w:tblPr>
      <w:tblGrid>
        <w:gridCol w:w="959"/>
        <w:gridCol w:w="29"/>
        <w:gridCol w:w="6066"/>
        <w:gridCol w:w="851"/>
        <w:gridCol w:w="141"/>
        <w:gridCol w:w="710"/>
        <w:gridCol w:w="708"/>
      </w:tblGrid>
      <w:tr w:rsidR="00DB71E3" w:rsidRPr="000C39D3" w:rsidTr="00664901">
        <w:tc>
          <w:tcPr>
            <w:tcW w:w="988" w:type="dxa"/>
            <w:gridSpan w:val="2"/>
          </w:tcPr>
          <w:p w:rsidR="00DB71E3" w:rsidRPr="000C39D3" w:rsidRDefault="00DB71E3" w:rsidP="00DB71E3">
            <w:pPr>
              <w:pStyle w:val="a8"/>
              <w:ind w:left="0"/>
              <w:jc w:val="both"/>
              <w:rPr>
                <w:rFonts w:ascii="Times New Roman" w:hAnsi="Times New Roman"/>
                <w:sz w:val="28"/>
                <w:szCs w:val="28"/>
              </w:rPr>
            </w:pPr>
          </w:p>
        </w:tc>
        <w:tc>
          <w:tcPr>
            <w:tcW w:w="7058" w:type="dxa"/>
            <w:gridSpan w:val="3"/>
          </w:tcPr>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                 Показатели установления надбавки</w:t>
            </w:r>
          </w:p>
        </w:tc>
        <w:tc>
          <w:tcPr>
            <w:tcW w:w="1418" w:type="dxa"/>
            <w:gridSpan w:val="2"/>
          </w:tcPr>
          <w:p w:rsidR="00DB71E3" w:rsidRPr="000C39D3" w:rsidRDefault="00DB71E3" w:rsidP="00664901">
            <w:pPr>
              <w:pStyle w:val="a8"/>
              <w:ind w:left="1004" w:hanging="1004"/>
              <w:jc w:val="both"/>
              <w:rPr>
                <w:rFonts w:ascii="Times New Roman" w:hAnsi="Times New Roman"/>
                <w:sz w:val="28"/>
                <w:szCs w:val="28"/>
              </w:rPr>
            </w:pPr>
            <w:r w:rsidRPr="000C39D3">
              <w:rPr>
                <w:rFonts w:ascii="Times New Roman" w:hAnsi="Times New Roman"/>
                <w:sz w:val="28"/>
                <w:szCs w:val="28"/>
              </w:rPr>
              <w:t>Размер</w:t>
            </w:r>
          </w:p>
        </w:tc>
      </w:tr>
      <w:tr w:rsidR="00DB71E3" w:rsidRPr="000C39D3" w:rsidTr="00664901">
        <w:tc>
          <w:tcPr>
            <w:tcW w:w="988" w:type="dxa"/>
            <w:gridSpan w:val="2"/>
          </w:tcPr>
          <w:p w:rsidR="00DB71E3" w:rsidRPr="000C39D3" w:rsidRDefault="00DB71E3" w:rsidP="00627A35">
            <w:pPr>
              <w:pStyle w:val="a8"/>
              <w:ind w:left="0"/>
              <w:jc w:val="both"/>
              <w:rPr>
                <w:rFonts w:ascii="Times New Roman" w:hAnsi="Times New Roman"/>
                <w:sz w:val="28"/>
                <w:szCs w:val="28"/>
              </w:rPr>
            </w:pPr>
            <w:r w:rsidRPr="000C39D3">
              <w:rPr>
                <w:rFonts w:ascii="Times New Roman" w:hAnsi="Times New Roman"/>
                <w:sz w:val="28"/>
                <w:szCs w:val="28"/>
              </w:rPr>
              <w:t>3</w:t>
            </w:r>
            <w:r w:rsidR="00627A35" w:rsidRPr="000C39D3">
              <w:rPr>
                <w:rFonts w:ascii="Times New Roman" w:hAnsi="Times New Roman"/>
                <w:sz w:val="28"/>
                <w:szCs w:val="28"/>
              </w:rPr>
              <w:t>1</w:t>
            </w:r>
            <w:r w:rsidRPr="000C39D3">
              <w:rPr>
                <w:rFonts w:ascii="Times New Roman" w:hAnsi="Times New Roman"/>
                <w:sz w:val="28"/>
                <w:szCs w:val="28"/>
              </w:rPr>
              <w:t>.1.</w:t>
            </w:r>
          </w:p>
        </w:tc>
        <w:tc>
          <w:tcPr>
            <w:tcW w:w="7058" w:type="dxa"/>
            <w:gridSpan w:val="3"/>
          </w:tcPr>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высокие результаты в работе, подтвержденные в ходе внутр</w:t>
            </w:r>
            <w:r w:rsidR="00A415E3" w:rsidRPr="00232BBD">
              <w:rPr>
                <w:rFonts w:ascii="Times New Roman" w:hAnsi="Times New Roman"/>
                <w:sz w:val="28"/>
                <w:szCs w:val="28"/>
              </w:rPr>
              <w:t>еннего</w:t>
            </w:r>
            <w:r w:rsidRPr="00232BBD">
              <w:rPr>
                <w:rFonts w:ascii="Times New Roman" w:hAnsi="Times New Roman"/>
                <w:sz w:val="28"/>
                <w:szCs w:val="28"/>
              </w:rPr>
              <w:t xml:space="preserve">, </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lastRenderedPageBreak/>
              <w:t xml:space="preserve">ведомственного и других видов контроля; </w:t>
            </w:r>
          </w:p>
        </w:tc>
        <w:tc>
          <w:tcPr>
            <w:tcW w:w="1418" w:type="dxa"/>
            <w:gridSpan w:val="2"/>
          </w:tcPr>
          <w:p w:rsidR="00DB71E3" w:rsidRPr="000C39D3" w:rsidRDefault="00DB71E3" w:rsidP="00DB71E3">
            <w:pPr>
              <w:pStyle w:val="a8"/>
              <w:ind w:left="0"/>
              <w:jc w:val="both"/>
              <w:rPr>
                <w:rFonts w:ascii="Times New Roman" w:hAnsi="Times New Roman"/>
                <w:sz w:val="28"/>
                <w:szCs w:val="28"/>
              </w:rPr>
            </w:pP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p>
          <w:p w:rsidR="00DB71E3" w:rsidRPr="000C39D3" w:rsidRDefault="00DB71E3" w:rsidP="00FD1AF4">
            <w:pPr>
              <w:pStyle w:val="a8"/>
              <w:ind w:left="0"/>
              <w:jc w:val="both"/>
              <w:rPr>
                <w:rFonts w:ascii="Times New Roman" w:hAnsi="Times New Roman"/>
                <w:sz w:val="28"/>
                <w:szCs w:val="28"/>
              </w:rPr>
            </w:pPr>
            <w:r w:rsidRPr="000C39D3">
              <w:rPr>
                <w:rFonts w:ascii="Times New Roman" w:hAnsi="Times New Roman"/>
                <w:sz w:val="28"/>
                <w:szCs w:val="28"/>
              </w:rPr>
              <w:lastRenderedPageBreak/>
              <w:t>до 1</w:t>
            </w:r>
            <w:r w:rsidR="00FD1AF4">
              <w:rPr>
                <w:rFonts w:ascii="Times New Roman" w:hAnsi="Times New Roman"/>
                <w:sz w:val="28"/>
                <w:szCs w:val="28"/>
              </w:rPr>
              <w:t>5</w:t>
            </w:r>
            <w:r w:rsidRPr="000C39D3">
              <w:rPr>
                <w:rFonts w:ascii="Times New Roman" w:hAnsi="Times New Roman"/>
                <w:sz w:val="28"/>
                <w:szCs w:val="28"/>
              </w:rPr>
              <w:t>0%</w:t>
            </w:r>
          </w:p>
        </w:tc>
      </w:tr>
      <w:tr w:rsidR="00DB71E3" w:rsidRPr="000C39D3" w:rsidTr="00664901">
        <w:tc>
          <w:tcPr>
            <w:tcW w:w="988" w:type="dxa"/>
            <w:gridSpan w:val="2"/>
          </w:tcPr>
          <w:p w:rsidR="00DB71E3" w:rsidRPr="000C39D3" w:rsidRDefault="00DB71E3" w:rsidP="00627A35">
            <w:pPr>
              <w:pStyle w:val="a8"/>
              <w:ind w:left="0"/>
              <w:jc w:val="both"/>
              <w:rPr>
                <w:rFonts w:ascii="Times New Roman" w:hAnsi="Times New Roman"/>
                <w:sz w:val="28"/>
                <w:szCs w:val="28"/>
              </w:rPr>
            </w:pPr>
            <w:r w:rsidRPr="000C39D3">
              <w:rPr>
                <w:rFonts w:ascii="Times New Roman" w:hAnsi="Times New Roman"/>
                <w:sz w:val="28"/>
                <w:szCs w:val="28"/>
              </w:rPr>
              <w:lastRenderedPageBreak/>
              <w:t>3</w:t>
            </w:r>
            <w:r w:rsidR="00627A35" w:rsidRPr="000C39D3">
              <w:rPr>
                <w:rFonts w:ascii="Times New Roman" w:hAnsi="Times New Roman"/>
                <w:sz w:val="28"/>
                <w:szCs w:val="28"/>
              </w:rPr>
              <w:t>1</w:t>
            </w:r>
            <w:r w:rsidRPr="000C39D3">
              <w:rPr>
                <w:rFonts w:ascii="Times New Roman" w:hAnsi="Times New Roman"/>
                <w:sz w:val="28"/>
                <w:szCs w:val="28"/>
              </w:rPr>
              <w:t>.2</w:t>
            </w:r>
          </w:p>
        </w:tc>
        <w:tc>
          <w:tcPr>
            <w:tcW w:w="7058" w:type="dxa"/>
            <w:gridSpan w:val="3"/>
          </w:tcPr>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участие в конкурсах профессионального мастерства (в зависимости от результата и уровня):</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участие на уровне   района</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 xml:space="preserve">выход в финал районного этапа </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 xml:space="preserve">победителю районного этапа конкурса                                </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участие на уровне города</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выход в финал городского этапа</w:t>
            </w:r>
          </w:p>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призовое место в финале городского конкурса</w:t>
            </w:r>
          </w:p>
        </w:tc>
        <w:tc>
          <w:tcPr>
            <w:tcW w:w="1418" w:type="dxa"/>
            <w:gridSpan w:val="2"/>
          </w:tcPr>
          <w:p w:rsidR="00DB71E3" w:rsidRPr="000C39D3" w:rsidRDefault="00DB71E3" w:rsidP="00DB71E3">
            <w:pPr>
              <w:pStyle w:val="a8"/>
              <w:ind w:left="0"/>
              <w:jc w:val="both"/>
              <w:rPr>
                <w:rFonts w:ascii="Times New Roman" w:hAnsi="Times New Roman"/>
                <w:sz w:val="28"/>
                <w:szCs w:val="28"/>
              </w:rPr>
            </w:pPr>
          </w:p>
          <w:p w:rsidR="00DB71E3" w:rsidRPr="000C39D3" w:rsidRDefault="00DB71E3" w:rsidP="00DB71E3">
            <w:pPr>
              <w:pStyle w:val="a8"/>
              <w:ind w:left="0"/>
              <w:jc w:val="both"/>
              <w:rPr>
                <w:rFonts w:ascii="Times New Roman" w:hAnsi="Times New Roman"/>
                <w:sz w:val="28"/>
                <w:szCs w:val="28"/>
              </w:rPr>
            </w:pP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50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7</w:t>
            </w:r>
            <w:r w:rsidRPr="000C39D3">
              <w:rPr>
                <w:rFonts w:ascii="Times New Roman" w:hAnsi="Times New Roman"/>
                <w:sz w:val="28"/>
                <w:szCs w:val="28"/>
              </w:rPr>
              <w:t>0%;</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120</w:t>
            </w:r>
            <w:r w:rsidRPr="000C39D3">
              <w:rPr>
                <w:rFonts w:ascii="Times New Roman" w:hAnsi="Times New Roman"/>
                <w:sz w:val="28"/>
                <w:szCs w:val="28"/>
              </w:rPr>
              <w:t>%;</w:t>
            </w:r>
          </w:p>
          <w:p w:rsidR="00DB71E3" w:rsidRPr="000C39D3" w:rsidRDefault="00DB71E3" w:rsidP="00FD1AF4">
            <w:pPr>
              <w:pStyle w:val="a8"/>
              <w:ind w:left="0"/>
              <w:jc w:val="both"/>
              <w:rPr>
                <w:rFonts w:ascii="Times New Roman" w:hAnsi="Times New Roman"/>
                <w:sz w:val="28"/>
                <w:szCs w:val="28"/>
              </w:rPr>
            </w:pPr>
            <w:r w:rsidRPr="000C39D3">
              <w:rPr>
                <w:rFonts w:ascii="Times New Roman" w:hAnsi="Times New Roman"/>
                <w:sz w:val="28"/>
                <w:szCs w:val="28"/>
              </w:rPr>
              <w:t>до 1</w:t>
            </w:r>
            <w:r w:rsidR="00FD1AF4">
              <w:rPr>
                <w:rFonts w:ascii="Times New Roman" w:hAnsi="Times New Roman"/>
                <w:sz w:val="28"/>
                <w:szCs w:val="28"/>
              </w:rPr>
              <w:t>5</w:t>
            </w:r>
            <w:r w:rsidRPr="000C39D3">
              <w:rPr>
                <w:rFonts w:ascii="Times New Roman" w:hAnsi="Times New Roman"/>
                <w:sz w:val="28"/>
                <w:szCs w:val="28"/>
              </w:rPr>
              <w:t>0%</w:t>
            </w:r>
          </w:p>
        </w:tc>
      </w:tr>
      <w:tr w:rsidR="00DB71E3" w:rsidRPr="000C39D3" w:rsidTr="00664901">
        <w:tc>
          <w:tcPr>
            <w:tcW w:w="988" w:type="dxa"/>
            <w:gridSpan w:val="2"/>
          </w:tcPr>
          <w:p w:rsidR="00DB71E3" w:rsidRPr="000C39D3" w:rsidRDefault="00627A35" w:rsidP="00627A35">
            <w:pPr>
              <w:jc w:val="both"/>
              <w:rPr>
                <w:rFonts w:ascii="Times New Roman" w:hAnsi="Times New Roman" w:cs="Times New Roman"/>
                <w:sz w:val="28"/>
                <w:szCs w:val="28"/>
              </w:rPr>
            </w:pPr>
            <w:r w:rsidRPr="000C39D3">
              <w:rPr>
                <w:rFonts w:ascii="Times New Roman" w:hAnsi="Times New Roman" w:cs="Times New Roman"/>
                <w:sz w:val="28"/>
                <w:szCs w:val="28"/>
              </w:rPr>
              <w:t>31.3</w:t>
            </w:r>
          </w:p>
        </w:tc>
        <w:tc>
          <w:tcPr>
            <w:tcW w:w="7058" w:type="dxa"/>
            <w:gridSpan w:val="3"/>
          </w:tcPr>
          <w:p w:rsidR="00DB71E3" w:rsidRPr="00232BBD" w:rsidRDefault="00DB71E3" w:rsidP="00FB408E">
            <w:pPr>
              <w:jc w:val="both"/>
              <w:rPr>
                <w:rFonts w:ascii="Times New Roman" w:hAnsi="Times New Roman" w:cs="Times New Roman"/>
                <w:sz w:val="28"/>
                <w:szCs w:val="28"/>
              </w:rPr>
            </w:pPr>
            <w:r w:rsidRPr="00232BBD">
              <w:rPr>
                <w:rFonts w:ascii="Times New Roman" w:hAnsi="Times New Roman" w:cs="Times New Roman"/>
                <w:sz w:val="28"/>
                <w:szCs w:val="28"/>
              </w:rPr>
              <w:t xml:space="preserve">подготовка </w:t>
            </w:r>
            <w:r w:rsidR="00FB408E" w:rsidRPr="00232BBD">
              <w:rPr>
                <w:rFonts w:ascii="Times New Roman" w:hAnsi="Times New Roman" w:cs="Times New Roman"/>
                <w:sz w:val="28"/>
                <w:szCs w:val="28"/>
              </w:rPr>
              <w:t>воспитанников</w:t>
            </w:r>
            <w:r w:rsidRPr="00232BBD">
              <w:rPr>
                <w:rFonts w:ascii="Times New Roman" w:hAnsi="Times New Roman" w:cs="Times New Roman"/>
                <w:sz w:val="28"/>
                <w:szCs w:val="28"/>
              </w:rPr>
              <w:t xml:space="preserve"> к участию в конкурсах исследовательского характера, интеллектуальных конкурсах, соревнованиях; </w:t>
            </w:r>
          </w:p>
        </w:tc>
        <w:tc>
          <w:tcPr>
            <w:tcW w:w="1418" w:type="dxa"/>
            <w:gridSpan w:val="2"/>
          </w:tcPr>
          <w:p w:rsidR="00DB71E3" w:rsidRPr="000C39D3" w:rsidRDefault="00DB71E3"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p>
        </w:tc>
      </w:tr>
      <w:tr w:rsidR="00DB71E3" w:rsidRPr="000C39D3" w:rsidTr="00664901">
        <w:tc>
          <w:tcPr>
            <w:tcW w:w="988" w:type="dxa"/>
            <w:gridSpan w:val="2"/>
          </w:tcPr>
          <w:p w:rsidR="00DB71E3" w:rsidRPr="000C39D3" w:rsidRDefault="00627A35" w:rsidP="00DB71E3">
            <w:pPr>
              <w:jc w:val="both"/>
              <w:rPr>
                <w:rFonts w:ascii="Times New Roman" w:hAnsi="Times New Roman" w:cs="Times New Roman"/>
                <w:sz w:val="28"/>
                <w:szCs w:val="28"/>
              </w:rPr>
            </w:pPr>
            <w:r w:rsidRPr="000C39D3">
              <w:rPr>
                <w:rFonts w:ascii="Times New Roman" w:hAnsi="Times New Roman" w:cs="Times New Roman"/>
                <w:sz w:val="28"/>
                <w:szCs w:val="28"/>
              </w:rPr>
              <w:t>31.4</w:t>
            </w:r>
          </w:p>
        </w:tc>
        <w:tc>
          <w:tcPr>
            <w:tcW w:w="7058" w:type="dxa"/>
            <w:gridSpan w:val="3"/>
          </w:tcPr>
          <w:p w:rsidR="00DB71E3" w:rsidRPr="00232BBD" w:rsidRDefault="00DB71E3" w:rsidP="00DB71E3">
            <w:pPr>
              <w:jc w:val="both"/>
              <w:rPr>
                <w:rFonts w:ascii="Times New Roman" w:hAnsi="Times New Roman" w:cs="Times New Roman"/>
                <w:sz w:val="28"/>
                <w:szCs w:val="28"/>
              </w:rPr>
            </w:pPr>
            <w:r w:rsidRPr="00232BBD">
              <w:rPr>
                <w:rFonts w:ascii="Times New Roman" w:hAnsi="Times New Roman" w:cs="Times New Roman"/>
                <w:sz w:val="28"/>
                <w:szCs w:val="28"/>
              </w:rPr>
              <w:t xml:space="preserve">результативное участие </w:t>
            </w:r>
            <w:r w:rsidR="00FB408E" w:rsidRPr="00232BBD">
              <w:rPr>
                <w:rFonts w:ascii="Times New Roman" w:hAnsi="Times New Roman" w:cs="Times New Roman"/>
                <w:sz w:val="28"/>
                <w:szCs w:val="28"/>
              </w:rPr>
              <w:t>воспитанников</w:t>
            </w:r>
            <w:r w:rsidRPr="00232BBD">
              <w:rPr>
                <w:rFonts w:ascii="Times New Roman" w:hAnsi="Times New Roman" w:cs="Times New Roman"/>
                <w:sz w:val="28"/>
                <w:szCs w:val="28"/>
              </w:rPr>
              <w:t xml:space="preserve"> в конкурсах исследовательского характера, интеллектуальных конкурсах, соревнованиях (в зависимости от результата и уровня):</w:t>
            </w:r>
          </w:p>
          <w:p w:rsidR="00DB71E3" w:rsidRPr="00232BBD" w:rsidRDefault="00DB71E3" w:rsidP="00DB71E3">
            <w:pPr>
              <w:jc w:val="both"/>
              <w:rPr>
                <w:rFonts w:ascii="Times New Roman" w:hAnsi="Times New Roman" w:cs="Times New Roman"/>
                <w:sz w:val="28"/>
                <w:szCs w:val="28"/>
              </w:rPr>
            </w:pPr>
            <w:r w:rsidRPr="00232BBD">
              <w:rPr>
                <w:rFonts w:ascii="Times New Roman" w:hAnsi="Times New Roman" w:cs="Times New Roman"/>
                <w:sz w:val="28"/>
                <w:szCs w:val="28"/>
              </w:rPr>
              <w:t>районный этап</w:t>
            </w:r>
          </w:p>
          <w:p w:rsidR="00DF3690" w:rsidRPr="00232BBD" w:rsidRDefault="00DF3690" w:rsidP="00DB71E3">
            <w:pPr>
              <w:jc w:val="both"/>
              <w:rPr>
                <w:rFonts w:ascii="Times New Roman" w:hAnsi="Times New Roman" w:cs="Times New Roman"/>
                <w:sz w:val="28"/>
                <w:szCs w:val="28"/>
              </w:rPr>
            </w:pPr>
          </w:p>
          <w:p w:rsidR="00DF3690" w:rsidRPr="00232BBD" w:rsidRDefault="00DF3690" w:rsidP="00DB71E3">
            <w:pPr>
              <w:jc w:val="both"/>
              <w:rPr>
                <w:rFonts w:ascii="Times New Roman" w:hAnsi="Times New Roman" w:cs="Times New Roman"/>
                <w:sz w:val="28"/>
                <w:szCs w:val="28"/>
              </w:rPr>
            </w:pPr>
          </w:p>
          <w:p w:rsidR="00DB71E3" w:rsidRPr="00232BBD" w:rsidRDefault="00DB71E3" w:rsidP="00DB71E3">
            <w:pPr>
              <w:jc w:val="both"/>
              <w:rPr>
                <w:rFonts w:ascii="Times New Roman" w:hAnsi="Times New Roman" w:cs="Times New Roman"/>
                <w:sz w:val="28"/>
                <w:szCs w:val="28"/>
              </w:rPr>
            </w:pPr>
            <w:r w:rsidRPr="00232BBD">
              <w:rPr>
                <w:rFonts w:ascii="Times New Roman" w:hAnsi="Times New Roman" w:cs="Times New Roman"/>
                <w:sz w:val="28"/>
                <w:szCs w:val="28"/>
              </w:rPr>
              <w:t xml:space="preserve">городской этап </w:t>
            </w:r>
          </w:p>
          <w:p w:rsidR="00DB71E3" w:rsidRPr="00232BBD" w:rsidRDefault="00DB71E3" w:rsidP="00DB71E3">
            <w:pPr>
              <w:jc w:val="both"/>
              <w:rPr>
                <w:rFonts w:ascii="Times New Roman" w:hAnsi="Times New Roman" w:cs="Times New Roman"/>
                <w:sz w:val="28"/>
                <w:szCs w:val="28"/>
              </w:rPr>
            </w:pPr>
          </w:p>
          <w:p w:rsidR="00DB71E3" w:rsidRPr="00232BBD" w:rsidRDefault="00DB71E3" w:rsidP="00DB71E3">
            <w:pPr>
              <w:jc w:val="both"/>
              <w:rPr>
                <w:rFonts w:ascii="Times New Roman" w:hAnsi="Times New Roman" w:cs="Times New Roman"/>
                <w:sz w:val="28"/>
                <w:szCs w:val="28"/>
              </w:rPr>
            </w:pPr>
          </w:p>
          <w:p w:rsidR="00DB71E3" w:rsidRPr="00232BBD" w:rsidRDefault="00DB71E3" w:rsidP="00DB71E3">
            <w:pPr>
              <w:jc w:val="both"/>
              <w:rPr>
                <w:rFonts w:ascii="Times New Roman" w:hAnsi="Times New Roman" w:cs="Times New Roman"/>
                <w:sz w:val="28"/>
                <w:szCs w:val="28"/>
              </w:rPr>
            </w:pPr>
          </w:p>
          <w:p w:rsidR="00DB71E3" w:rsidRPr="00232BBD" w:rsidRDefault="00DB71E3" w:rsidP="00DB71E3">
            <w:pPr>
              <w:jc w:val="both"/>
              <w:rPr>
                <w:rFonts w:ascii="Times New Roman" w:hAnsi="Times New Roman" w:cs="Times New Roman"/>
                <w:sz w:val="28"/>
                <w:szCs w:val="28"/>
              </w:rPr>
            </w:pPr>
          </w:p>
          <w:p w:rsidR="00DF3690" w:rsidRPr="00232BBD" w:rsidRDefault="00DF3690" w:rsidP="00627A35">
            <w:pPr>
              <w:rPr>
                <w:rFonts w:ascii="Times New Roman" w:hAnsi="Times New Roman" w:cs="Times New Roman"/>
                <w:sz w:val="28"/>
                <w:szCs w:val="28"/>
              </w:rPr>
            </w:pPr>
          </w:p>
          <w:p w:rsidR="00DB71E3" w:rsidRPr="00232BBD" w:rsidRDefault="00DB71E3" w:rsidP="00627A35">
            <w:pPr>
              <w:rPr>
                <w:rFonts w:ascii="Times New Roman" w:hAnsi="Times New Roman" w:cs="Times New Roman"/>
                <w:sz w:val="28"/>
                <w:szCs w:val="28"/>
              </w:rPr>
            </w:pPr>
            <w:r w:rsidRPr="00232BBD">
              <w:rPr>
                <w:rFonts w:ascii="Times New Roman" w:hAnsi="Times New Roman" w:cs="Times New Roman"/>
                <w:sz w:val="28"/>
                <w:szCs w:val="28"/>
              </w:rPr>
              <w:t>республиканский уровень</w:t>
            </w:r>
          </w:p>
        </w:tc>
        <w:tc>
          <w:tcPr>
            <w:tcW w:w="1418" w:type="dxa"/>
            <w:gridSpan w:val="2"/>
          </w:tcPr>
          <w:p w:rsidR="00627A35" w:rsidRPr="000C39D3" w:rsidRDefault="00627A35" w:rsidP="00DB71E3">
            <w:pPr>
              <w:pStyle w:val="a8"/>
              <w:ind w:left="0"/>
              <w:jc w:val="both"/>
              <w:rPr>
                <w:rFonts w:ascii="Times New Roman" w:hAnsi="Times New Roman"/>
                <w:sz w:val="28"/>
                <w:szCs w:val="28"/>
              </w:rPr>
            </w:pPr>
          </w:p>
          <w:p w:rsidR="00627A35" w:rsidRPr="000C39D3" w:rsidRDefault="00627A35" w:rsidP="00DB71E3">
            <w:pPr>
              <w:pStyle w:val="a8"/>
              <w:ind w:left="0"/>
              <w:jc w:val="both"/>
              <w:rPr>
                <w:rFonts w:ascii="Times New Roman" w:hAnsi="Times New Roman"/>
                <w:sz w:val="28"/>
                <w:szCs w:val="28"/>
              </w:rPr>
            </w:pPr>
          </w:p>
          <w:p w:rsidR="00627A35" w:rsidRPr="000C39D3" w:rsidRDefault="00627A35" w:rsidP="00DB71E3">
            <w:pPr>
              <w:pStyle w:val="a8"/>
              <w:ind w:left="0"/>
              <w:jc w:val="both"/>
              <w:rPr>
                <w:rFonts w:ascii="Times New Roman" w:hAnsi="Times New Roman"/>
                <w:sz w:val="28"/>
                <w:szCs w:val="28"/>
              </w:rPr>
            </w:pPr>
          </w:p>
          <w:p w:rsidR="00627A35" w:rsidRPr="000C39D3" w:rsidRDefault="00627A35" w:rsidP="00DB71E3">
            <w:pPr>
              <w:pStyle w:val="a8"/>
              <w:ind w:left="0"/>
              <w:jc w:val="both"/>
              <w:rPr>
                <w:rFonts w:ascii="Times New Roman" w:hAnsi="Times New Roman"/>
                <w:sz w:val="28"/>
                <w:szCs w:val="28"/>
              </w:rPr>
            </w:pPr>
          </w:p>
          <w:p w:rsidR="00DB71E3" w:rsidRPr="000C39D3" w:rsidRDefault="00DF3690" w:rsidP="00DB71E3">
            <w:pPr>
              <w:pStyle w:val="a8"/>
              <w:ind w:left="0"/>
              <w:jc w:val="both"/>
              <w:rPr>
                <w:rFonts w:ascii="Times New Roman" w:hAnsi="Times New Roman"/>
                <w:sz w:val="28"/>
                <w:szCs w:val="28"/>
              </w:rPr>
            </w:pPr>
            <w:r w:rsidRPr="000C39D3">
              <w:rPr>
                <w:rFonts w:ascii="Times New Roman" w:hAnsi="Times New Roman"/>
                <w:sz w:val="28"/>
                <w:szCs w:val="28"/>
              </w:rPr>
              <w:t>1</w:t>
            </w:r>
            <w:r w:rsidR="00DB71E3" w:rsidRPr="000C39D3">
              <w:rPr>
                <w:rFonts w:ascii="Times New Roman" w:hAnsi="Times New Roman"/>
                <w:sz w:val="28"/>
                <w:szCs w:val="28"/>
              </w:rPr>
              <w:t>м-</w:t>
            </w:r>
            <w:r w:rsidR="00FD1AF4">
              <w:rPr>
                <w:rFonts w:ascii="Times New Roman" w:hAnsi="Times New Roman"/>
                <w:sz w:val="28"/>
                <w:szCs w:val="28"/>
              </w:rPr>
              <w:t>10</w:t>
            </w:r>
            <w:r w:rsidR="00DB71E3" w:rsidRPr="000C39D3">
              <w:rPr>
                <w:rFonts w:ascii="Times New Roman" w:hAnsi="Times New Roman"/>
                <w:sz w:val="28"/>
                <w:szCs w:val="28"/>
              </w:rPr>
              <w:t>0%;</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2м-</w:t>
            </w:r>
            <w:r w:rsidR="00FD1AF4">
              <w:rPr>
                <w:rFonts w:ascii="Times New Roman" w:hAnsi="Times New Roman"/>
                <w:sz w:val="28"/>
                <w:szCs w:val="28"/>
              </w:rPr>
              <w:t>9</w:t>
            </w:r>
            <w:r w:rsidRPr="000C39D3">
              <w:rPr>
                <w:rFonts w:ascii="Times New Roman" w:hAnsi="Times New Roman"/>
                <w:sz w:val="28"/>
                <w:szCs w:val="28"/>
              </w:rPr>
              <w:t>0%;</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3м-</w:t>
            </w:r>
            <w:r w:rsidR="00FD1AF4">
              <w:rPr>
                <w:rFonts w:ascii="Times New Roman" w:hAnsi="Times New Roman"/>
                <w:sz w:val="28"/>
                <w:szCs w:val="28"/>
              </w:rPr>
              <w:t>70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1м-</w:t>
            </w:r>
            <w:r w:rsidR="00FD1AF4">
              <w:rPr>
                <w:rFonts w:ascii="Times New Roman" w:hAnsi="Times New Roman"/>
                <w:sz w:val="28"/>
                <w:szCs w:val="28"/>
              </w:rPr>
              <w:t>150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2м-</w:t>
            </w:r>
            <w:r w:rsidR="00FD1AF4">
              <w:rPr>
                <w:rFonts w:ascii="Times New Roman" w:hAnsi="Times New Roman"/>
                <w:sz w:val="28"/>
                <w:szCs w:val="28"/>
              </w:rPr>
              <w:t>120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3м-</w:t>
            </w:r>
            <w:r w:rsidR="00FD1AF4">
              <w:rPr>
                <w:rFonts w:ascii="Times New Roman" w:hAnsi="Times New Roman"/>
                <w:sz w:val="28"/>
                <w:szCs w:val="28"/>
              </w:rPr>
              <w:t>100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похвальный отзыв -</w:t>
            </w:r>
            <w:r w:rsidR="00FD1AF4">
              <w:rPr>
                <w:rFonts w:ascii="Times New Roman" w:hAnsi="Times New Roman"/>
                <w:sz w:val="28"/>
                <w:szCs w:val="28"/>
              </w:rPr>
              <w:t>75</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1м-</w:t>
            </w:r>
            <w:r w:rsidR="00FD1AF4">
              <w:rPr>
                <w:rFonts w:ascii="Times New Roman" w:hAnsi="Times New Roman"/>
                <w:sz w:val="28"/>
                <w:szCs w:val="28"/>
              </w:rPr>
              <w:t>2</w:t>
            </w:r>
            <w:r w:rsidRPr="000C39D3">
              <w:rPr>
                <w:rFonts w:ascii="Times New Roman" w:hAnsi="Times New Roman"/>
                <w:sz w:val="28"/>
                <w:szCs w:val="28"/>
              </w:rPr>
              <w:t>00;</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2м-</w:t>
            </w:r>
            <w:r w:rsidR="00FD1AF4">
              <w:rPr>
                <w:rFonts w:ascii="Times New Roman" w:hAnsi="Times New Roman"/>
                <w:sz w:val="28"/>
                <w:szCs w:val="28"/>
              </w:rPr>
              <w:t>170</w:t>
            </w:r>
            <w:r w:rsidRPr="000C39D3">
              <w:rPr>
                <w:rFonts w:ascii="Times New Roman" w:hAnsi="Times New Roman"/>
                <w:sz w:val="28"/>
                <w:szCs w:val="28"/>
              </w:rPr>
              <w:t>%;</w:t>
            </w:r>
          </w:p>
          <w:p w:rsidR="00DB71E3" w:rsidRPr="000C39D3" w:rsidRDefault="00DB71E3" w:rsidP="00DB71E3">
            <w:pPr>
              <w:pStyle w:val="a8"/>
              <w:ind w:left="0"/>
              <w:jc w:val="both"/>
              <w:rPr>
                <w:rFonts w:ascii="Times New Roman" w:hAnsi="Times New Roman"/>
                <w:sz w:val="28"/>
                <w:szCs w:val="28"/>
              </w:rPr>
            </w:pPr>
            <w:r w:rsidRPr="000C39D3">
              <w:rPr>
                <w:rFonts w:ascii="Times New Roman" w:hAnsi="Times New Roman"/>
                <w:sz w:val="28"/>
                <w:szCs w:val="28"/>
              </w:rPr>
              <w:t>3м-</w:t>
            </w:r>
            <w:r w:rsidR="00FD1AF4">
              <w:rPr>
                <w:rFonts w:ascii="Times New Roman" w:hAnsi="Times New Roman"/>
                <w:sz w:val="28"/>
                <w:szCs w:val="28"/>
              </w:rPr>
              <w:t>15</w:t>
            </w:r>
            <w:r w:rsidRPr="000C39D3">
              <w:rPr>
                <w:rFonts w:ascii="Times New Roman" w:hAnsi="Times New Roman"/>
                <w:sz w:val="28"/>
                <w:szCs w:val="28"/>
              </w:rPr>
              <w:t>0%;</w:t>
            </w:r>
          </w:p>
          <w:p w:rsidR="00DB71E3" w:rsidRPr="000C39D3" w:rsidRDefault="00DB71E3" w:rsidP="00FD1AF4">
            <w:pPr>
              <w:pStyle w:val="a8"/>
              <w:ind w:left="0"/>
              <w:jc w:val="both"/>
              <w:rPr>
                <w:rFonts w:ascii="Times New Roman" w:hAnsi="Times New Roman"/>
                <w:sz w:val="28"/>
                <w:szCs w:val="28"/>
              </w:rPr>
            </w:pPr>
            <w:r w:rsidRPr="000C39D3">
              <w:rPr>
                <w:rFonts w:ascii="Times New Roman" w:hAnsi="Times New Roman"/>
                <w:sz w:val="28"/>
                <w:szCs w:val="28"/>
              </w:rPr>
              <w:t>похвальный отзыв -</w:t>
            </w:r>
            <w:r w:rsidR="00FD1AF4">
              <w:rPr>
                <w:rFonts w:ascii="Times New Roman" w:hAnsi="Times New Roman"/>
                <w:sz w:val="28"/>
                <w:szCs w:val="28"/>
              </w:rPr>
              <w:t>100</w:t>
            </w:r>
            <w:r w:rsidRPr="000C39D3">
              <w:rPr>
                <w:rFonts w:ascii="Times New Roman" w:hAnsi="Times New Roman"/>
                <w:sz w:val="28"/>
                <w:szCs w:val="28"/>
              </w:rPr>
              <w:t>%;</w:t>
            </w:r>
          </w:p>
        </w:tc>
      </w:tr>
      <w:tr w:rsidR="00DB71E3" w:rsidRPr="000C39D3" w:rsidTr="00664901">
        <w:tc>
          <w:tcPr>
            <w:tcW w:w="988" w:type="dxa"/>
            <w:gridSpan w:val="2"/>
          </w:tcPr>
          <w:p w:rsidR="00DB71E3" w:rsidRPr="000C39D3" w:rsidRDefault="00627A35" w:rsidP="00DB71E3">
            <w:pPr>
              <w:pStyle w:val="a8"/>
              <w:ind w:left="0"/>
              <w:jc w:val="both"/>
              <w:rPr>
                <w:rFonts w:ascii="Times New Roman" w:hAnsi="Times New Roman"/>
                <w:sz w:val="28"/>
                <w:szCs w:val="28"/>
              </w:rPr>
            </w:pPr>
            <w:r w:rsidRPr="000C39D3">
              <w:rPr>
                <w:rFonts w:ascii="Times New Roman" w:hAnsi="Times New Roman"/>
                <w:sz w:val="28"/>
                <w:szCs w:val="28"/>
              </w:rPr>
              <w:t>31.5</w:t>
            </w:r>
          </w:p>
        </w:tc>
        <w:tc>
          <w:tcPr>
            <w:tcW w:w="7058" w:type="dxa"/>
            <w:gridSpan w:val="3"/>
          </w:tcPr>
          <w:p w:rsidR="00DB71E3" w:rsidRPr="00232BBD" w:rsidRDefault="00DB71E3" w:rsidP="00627A35">
            <w:pPr>
              <w:pStyle w:val="a8"/>
              <w:ind w:left="0"/>
              <w:jc w:val="both"/>
              <w:rPr>
                <w:rFonts w:ascii="Times New Roman" w:hAnsi="Times New Roman"/>
                <w:sz w:val="28"/>
                <w:szCs w:val="28"/>
              </w:rPr>
            </w:pPr>
            <w:r w:rsidRPr="00232BBD">
              <w:rPr>
                <w:rFonts w:ascii="Times New Roman" w:hAnsi="Times New Roman"/>
                <w:sz w:val="28"/>
                <w:szCs w:val="28"/>
              </w:rPr>
              <w:t xml:space="preserve">проведение открытых </w:t>
            </w:r>
            <w:r w:rsidR="00627A35" w:rsidRPr="00232BBD">
              <w:rPr>
                <w:rFonts w:ascii="Times New Roman" w:hAnsi="Times New Roman"/>
                <w:sz w:val="28"/>
                <w:szCs w:val="28"/>
              </w:rPr>
              <w:t>мероприятий</w:t>
            </w:r>
            <w:r w:rsidRPr="00232BBD">
              <w:rPr>
                <w:rFonts w:ascii="Times New Roman" w:hAnsi="Times New Roman"/>
                <w:sz w:val="28"/>
                <w:szCs w:val="28"/>
              </w:rPr>
              <w:t xml:space="preserve">, методических недель и семинаров </w:t>
            </w:r>
            <w:r w:rsidR="00627A35" w:rsidRPr="00232BBD">
              <w:rPr>
                <w:rFonts w:ascii="Times New Roman" w:hAnsi="Times New Roman"/>
                <w:sz w:val="28"/>
                <w:szCs w:val="28"/>
              </w:rPr>
              <w:t xml:space="preserve"> с педагогическими работниками, воспитанниками и их законными представителями</w:t>
            </w:r>
            <w:r w:rsidRPr="00232BBD">
              <w:rPr>
                <w:rFonts w:ascii="Times New Roman" w:hAnsi="Times New Roman"/>
                <w:sz w:val="28"/>
                <w:szCs w:val="28"/>
              </w:rPr>
              <w:t xml:space="preserve"> </w:t>
            </w:r>
          </w:p>
        </w:tc>
        <w:tc>
          <w:tcPr>
            <w:tcW w:w="1418" w:type="dxa"/>
            <w:gridSpan w:val="2"/>
          </w:tcPr>
          <w:p w:rsidR="00DB71E3" w:rsidRPr="000C39D3" w:rsidRDefault="00627A35"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 (в зависимости от результата и уровня)</w:t>
            </w:r>
          </w:p>
        </w:tc>
      </w:tr>
      <w:tr w:rsidR="00DB71E3" w:rsidRPr="000C39D3" w:rsidTr="00664901">
        <w:tc>
          <w:tcPr>
            <w:tcW w:w="988" w:type="dxa"/>
            <w:gridSpan w:val="2"/>
          </w:tcPr>
          <w:p w:rsidR="00DB71E3" w:rsidRPr="000C39D3" w:rsidRDefault="00627A35" w:rsidP="00DB71E3">
            <w:pPr>
              <w:pStyle w:val="a8"/>
              <w:ind w:left="0"/>
              <w:jc w:val="both"/>
              <w:rPr>
                <w:rFonts w:ascii="Times New Roman" w:hAnsi="Times New Roman"/>
                <w:sz w:val="28"/>
                <w:szCs w:val="28"/>
              </w:rPr>
            </w:pPr>
            <w:r w:rsidRPr="000C39D3">
              <w:rPr>
                <w:rFonts w:ascii="Times New Roman" w:hAnsi="Times New Roman"/>
                <w:sz w:val="28"/>
                <w:szCs w:val="28"/>
              </w:rPr>
              <w:t>31.6</w:t>
            </w:r>
          </w:p>
        </w:tc>
        <w:tc>
          <w:tcPr>
            <w:tcW w:w="7058" w:type="dxa"/>
            <w:gridSpan w:val="3"/>
          </w:tcPr>
          <w:p w:rsidR="00DB71E3" w:rsidRPr="00232BBD" w:rsidRDefault="00DB71E3" w:rsidP="00DB71E3">
            <w:pPr>
              <w:pStyle w:val="a8"/>
              <w:ind w:left="0"/>
              <w:jc w:val="both"/>
              <w:rPr>
                <w:rFonts w:ascii="Times New Roman" w:hAnsi="Times New Roman"/>
                <w:sz w:val="28"/>
                <w:szCs w:val="28"/>
              </w:rPr>
            </w:pPr>
            <w:r w:rsidRPr="00232BBD">
              <w:rPr>
                <w:rFonts w:ascii="Times New Roman" w:hAnsi="Times New Roman"/>
                <w:sz w:val="28"/>
                <w:szCs w:val="28"/>
              </w:rPr>
              <w:t>обеспечение качественного и своевременного выполнения норм Декрета Президента Республики Беларусь от 24.11.2006 г. № 18 «О дополнительных мерах по государственной защите детей в неблагополучных семьях» (далее — Декрет № 18)</w:t>
            </w:r>
          </w:p>
        </w:tc>
        <w:tc>
          <w:tcPr>
            <w:tcW w:w="1418" w:type="dxa"/>
            <w:gridSpan w:val="2"/>
          </w:tcPr>
          <w:p w:rsidR="00DB71E3" w:rsidRPr="000C39D3" w:rsidRDefault="00DB71E3"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r w:rsidR="00232BBD">
              <w:rPr>
                <w:rFonts w:ascii="Times New Roman" w:hAnsi="Times New Roman"/>
                <w:sz w:val="28"/>
                <w:szCs w:val="28"/>
              </w:rPr>
              <w:t>%</w:t>
            </w:r>
          </w:p>
        </w:tc>
      </w:tr>
      <w:tr w:rsidR="00627A35" w:rsidRPr="000C39D3" w:rsidTr="00664901">
        <w:tc>
          <w:tcPr>
            <w:tcW w:w="98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t>31.7</w:t>
            </w:r>
          </w:p>
        </w:tc>
        <w:tc>
          <w:tcPr>
            <w:tcW w:w="7058" w:type="dxa"/>
            <w:gridSpan w:val="3"/>
          </w:tcPr>
          <w:p w:rsidR="00627A35" w:rsidRPr="00232BBD" w:rsidRDefault="00627A35" w:rsidP="00843DCB">
            <w:pPr>
              <w:pStyle w:val="a8"/>
              <w:ind w:left="0"/>
              <w:jc w:val="both"/>
              <w:rPr>
                <w:rFonts w:ascii="Times New Roman" w:hAnsi="Times New Roman"/>
                <w:sz w:val="28"/>
                <w:szCs w:val="28"/>
              </w:rPr>
            </w:pPr>
            <w:r w:rsidRPr="00232BBD">
              <w:rPr>
                <w:rFonts w:ascii="Times New Roman" w:hAnsi="Times New Roman"/>
                <w:sz w:val="28"/>
                <w:szCs w:val="28"/>
              </w:rPr>
              <w:t xml:space="preserve">распространение передового педагогического опыта, разработка и представление методических разработок и </w:t>
            </w:r>
            <w:r w:rsidRPr="00232BBD">
              <w:rPr>
                <w:rFonts w:ascii="Times New Roman" w:hAnsi="Times New Roman"/>
                <w:sz w:val="28"/>
                <w:szCs w:val="28"/>
              </w:rPr>
              <w:lastRenderedPageBreak/>
              <w:t xml:space="preserve">материалов на выставках различного уровня, публикаций в средствах массовой информации </w:t>
            </w:r>
          </w:p>
        </w:tc>
        <w:tc>
          <w:tcPr>
            <w:tcW w:w="141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lastRenderedPageBreak/>
              <w:t xml:space="preserve">до </w:t>
            </w:r>
            <w:r w:rsidR="00FD1AF4">
              <w:rPr>
                <w:rFonts w:ascii="Times New Roman" w:hAnsi="Times New Roman"/>
                <w:sz w:val="28"/>
                <w:szCs w:val="28"/>
              </w:rPr>
              <w:t>1</w:t>
            </w:r>
            <w:r w:rsidRPr="000C39D3">
              <w:rPr>
                <w:rFonts w:ascii="Times New Roman" w:hAnsi="Times New Roman"/>
                <w:sz w:val="28"/>
                <w:szCs w:val="28"/>
              </w:rPr>
              <w:t>50%</w:t>
            </w:r>
          </w:p>
        </w:tc>
      </w:tr>
      <w:tr w:rsidR="00627A35" w:rsidRPr="000C39D3" w:rsidTr="00664901">
        <w:tc>
          <w:tcPr>
            <w:tcW w:w="98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lastRenderedPageBreak/>
              <w:t>31.8</w:t>
            </w:r>
          </w:p>
        </w:tc>
        <w:tc>
          <w:tcPr>
            <w:tcW w:w="7058" w:type="dxa"/>
            <w:gridSpan w:val="3"/>
          </w:tcPr>
          <w:p w:rsidR="00627A35" w:rsidRPr="00232BBD" w:rsidRDefault="00627A35" w:rsidP="00843DCB">
            <w:pPr>
              <w:pStyle w:val="a8"/>
              <w:ind w:left="0"/>
              <w:jc w:val="both"/>
              <w:rPr>
                <w:rFonts w:ascii="Times New Roman" w:hAnsi="Times New Roman"/>
                <w:sz w:val="28"/>
                <w:szCs w:val="28"/>
              </w:rPr>
            </w:pPr>
            <w:r w:rsidRPr="00232BBD">
              <w:rPr>
                <w:rFonts w:ascii="Times New Roman" w:hAnsi="Times New Roman"/>
                <w:sz w:val="28"/>
                <w:szCs w:val="28"/>
              </w:rPr>
              <w:t xml:space="preserve">разработка, внедрение наиболее эффективных методик, форм и средств обучения (воспитания) </w:t>
            </w:r>
          </w:p>
        </w:tc>
        <w:tc>
          <w:tcPr>
            <w:tcW w:w="1418" w:type="dxa"/>
            <w:gridSpan w:val="2"/>
          </w:tcPr>
          <w:p w:rsidR="00627A35" w:rsidRPr="000C39D3" w:rsidRDefault="00627A35"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p>
        </w:tc>
      </w:tr>
      <w:tr w:rsidR="00627A35" w:rsidRPr="000C39D3" w:rsidTr="00664901">
        <w:tc>
          <w:tcPr>
            <w:tcW w:w="988" w:type="dxa"/>
            <w:gridSpan w:val="2"/>
          </w:tcPr>
          <w:p w:rsidR="00627A35" w:rsidRPr="000C39D3" w:rsidRDefault="00627A35" w:rsidP="00843DCB">
            <w:pPr>
              <w:jc w:val="both"/>
              <w:rPr>
                <w:rFonts w:ascii="Times New Roman" w:hAnsi="Times New Roman" w:cs="Times New Roman"/>
                <w:sz w:val="28"/>
                <w:szCs w:val="28"/>
              </w:rPr>
            </w:pPr>
            <w:r w:rsidRPr="000C39D3">
              <w:rPr>
                <w:rFonts w:ascii="Times New Roman" w:hAnsi="Times New Roman" w:cs="Times New Roman"/>
                <w:sz w:val="28"/>
                <w:szCs w:val="28"/>
              </w:rPr>
              <w:t>31.9</w:t>
            </w:r>
          </w:p>
        </w:tc>
        <w:tc>
          <w:tcPr>
            <w:tcW w:w="7058" w:type="dxa"/>
            <w:gridSpan w:val="3"/>
          </w:tcPr>
          <w:p w:rsidR="00627A35" w:rsidRPr="00232BBD" w:rsidRDefault="00627A35" w:rsidP="00843DCB">
            <w:pPr>
              <w:jc w:val="both"/>
              <w:rPr>
                <w:rFonts w:ascii="Times New Roman" w:hAnsi="Times New Roman" w:cs="Times New Roman"/>
                <w:sz w:val="28"/>
                <w:szCs w:val="28"/>
              </w:rPr>
            </w:pPr>
            <w:r w:rsidRPr="00232BBD">
              <w:rPr>
                <w:rFonts w:ascii="Times New Roman" w:hAnsi="Times New Roman" w:cs="Times New Roman"/>
                <w:sz w:val="28"/>
                <w:szCs w:val="28"/>
              </w:rPr>
              <w:t xml:space="preserve"> активное участие в инновационной, экспериментальной, исследовательской  работе  </w:t>
            </w:r>
          </w:p>
        </w:tc>
        <w:tc>
          <w:tcPr>
            <w:tcW w:w="1418" w:type="dxa"/>
            <w:gridSpan w:val="2"/>
          </w:tcPr>
          <w:p w:rsidR="00627A35" w:rsidRPr="000C39D3" w:rsidRDefault="00627A35" w:rsidP="00843DCB">
            <w:pPr>
              <w:pStyle w:val="a8"/>
              <w:ind w:left="0"/>
              <w:jc w:val="both"/>
              <w:rPr>
                <w:rFonts w:ascii="Times New Roman" w:hAnsi="Times New Roman"/>
                <w:color w:val="FF0000"/>
                <w:sz w:val="28"/>
                <w:szCs w:val="28"/>
              </w:rPr>
            </w:pPr>
            <w:r w:rsidRPr="000C39D3">
              <w:rPr>
                <w:rFonts w:ascii="Times New Roman" w:hAnsi="Times New Roman"/>
                <w:sz w:val="28"/>
                <w:szCs w:val="28"/>
              </w:rPr>
              <w:t xml:space="preserve">до </w:t>
            </w:r>
            <w:r w:rsidR="00FD1AF4">
              <w:rPr>
                <w:rFonts w:ascii="Times New Roman" w:hAnsi="Times New Roman"/>
                <w:sz w:val="28"/>
                <w:szCs w:val="28"/>
              </w:rPr>
              <w:t>1</w:t>
            </w:r>
            <w:r w:rsidRPr="000C39D3">
              <w:rPr>
                <w:rFonts w:ascii="Times New Roman" w:hAnsi="Times New Roman"/>
                <w:sz w:val="28"/>
                <w:szCs w:val="28"/>
              </w:rPr>
              <w:t>50%</w:t>
            </w:r>
          </w:p>
        </w:tc>
      </w:tr>
      <w:tr w:rsidR="00627A35" w:rsidRPr="000C39D3" w:rsidTr="00664901">
        <w:tc>
          <w:tcPr>
            <w:tcW w:w="988" w:type="dxa"/>
            <w:gridSpan w:val="2"/>
          </w:tcPr>
          <w:p w:rsidR="00627A35" w:rsidRPr="000C39D3" w:rsidRDefault="00627A35" w:rsidP="00843DCB">
            <w:pPr>
              <w:jc w:val="both"/>
              <w:rPr>
                <w:rFonts w:ascii="Times New Roman" w:hAnsi="Times New Roman" w:cs="Times New Roman"/>
                <w:sz w:val="28"/>
                <w:szCs w:val="28"/>
              </w:rPr>
            </w:pPr>
            <w:r w:rsidRPr="000C39D3">
              <w:rPr>
                <w:rFonts w:ascii="Times New Roman" w:hAnsi="Times New Roman" w:cs="Times New Roman"/>
                <w:sz w:val="28"/>
                <w:szCs w:val="28"/>
              </w:rPr>
              <w:t>31.10</w:t>
            </w:r>
          </w:p>
        </w:tc>
        <w:tc>
          <w:tcPr>
            <w:tcW w:w="7058" w:type="dxa"/>
            <w:gridSpan w:val="3"/>
          </w:tcPr>
          <w:p w:rsidR="00627A35" w:rsidRPr="00232BBD" w:rsidRDefault="00627A35" w:rsidP="00843DCB">
            <w:pPr>
              <w:pStyle w:val="a8"/>
              <w:ind w:left="0"/>
              <w:jc w:val="both"/>
              <w:rPr>
                <w:rFonts w:ascii="Times New Roman" w:hAnsi="Times New Roman"/>
                <w:sz w:val="28"/>
                <w:szCs w:val="28"/>
              </w:rPr>
            </w:pPr>
            <w:r w:rsidRPr="00232BBD">
              <w:rPr>
                <w:rFonts w:ascii="Times New Roman" w:hAnsi="Times New Roman"/>
                <w:sz w:val="28"/>
                <w:szCs w:val="28"/>
              </w:rPr>
              <w:t>внедрение в образовательный  процесс технических средств обучения, наглядных пособий</w:t>
            </w:r>
          </w:p>
        </w:tc>
        <w:tc>
          <w:tcPr>
            <w:tcW w:w="1418" w:type="dxa"/>
            <w:gridSpan w:val="2"/>
          </w:tcPr>
          <w:p w:rsidR="00627A35" w:rsidRPr="000C39D3" w:rsidRDefault="00627A35"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p>
        </w:tc>
      </w:tr>
      <w:tr w:rsidR="00627A35" w:rsidRPr="000C39D3" w:rsidTr="00664901">
        <w:tc>
          <w:tcPr>
            <w:tcW w:w="98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t>31.11</w:t>
            </w:r>
          </w:p>
        </w:tc>
        <w:tc>
          <w:tcPr>
            <w:tcW w:w="7058" w:type="dxa"/>
            <w:gridSpan w:val="3"/>
          </w:tcPr>
          <w:p w:rsidR="00627A35" w:rsidRPr="00232BBD" w:rsidRDefault="00627A35" w:rsidP="00843DCB">
            <w:pPr>
              <w:pStyle w:val="a8"/>
              <w:ind w:left="0"/>
              <w:jc w:val="both"/>
              <w:rPr>
                <w:rFonts w:ascii="Times New Roman" w:hAnsi="Times New Roman"/>
                <w:sz w:val="28"/>
                <w:szCs w:val="28"/>
              </w:rPr>
            </w:pPr>
            <w:r w:rsidRPr="00232BBD">
              <w:rPr>
                <w:rFonts w:ascii="Times New Roman" w:hAnsi="Times New Roman"/>
                <w:sz w:val="28"/>
                <w:szCs w:val="28"/>
              </w:rPr>
              <w:t xml:space="preserve"> эффективное участие в культурно-массовых,  спортивных и других мероприятиях </w:t>
            </w:r>
          </w:p>
        </w:tc>
        <w:tc>
          <w:tcPr>
            <w:tcW w:w="1418" w:type="dxa"/>
            <w:gridSpan w:val="2"/>
          </w:tcPr>
          <w:p w:rsidR="00627A35" w:rsidRPr="000C39D3" w:rsidRDefault="00627A35" w:rsidP="00FD1AF4">
            <w:pPr>
              <w:pStyle w:val="a8"/>
              <w:ind w:left="0"/>
              <w:jc w:val="both"/>
              <w:rPr>
                <w:rFonts w:ascii="Times New Roman" w:hAnsi="Times New Roman"/>
                <w:color w:val="FF0000"/>
                <w:sz w:val="28"/>
                <w:szCs w:val="28"/>
              </w:rPr>
            </w:pPr>
            <w:r w:rsidRPr="000C39D3">
              <w:rPr>
                <w:rFonts w:ascii="Times New Roman" w:hAnsi="Times New Roman"/>
                <w:sz w:val="28"/>
                <w:szCs w:val="28"/>
              </w:rPr>
              <w:t xml:space="preserve">до </w:t>
            </w:r>
            <w:r w:rsidR="00FD1AF4">
              <w:rPr>
                <w:rFonts w:ascii="Times New Roman" w:hAnsi="Times New Roman"/>
                <w:sz w:val="28"/>
                <w:szCs w:val="28"/>
              </w:rPr>
              <w:t>7</w:t>
            </w:r>
            <w:r w:rsidRPr="000C39D3">
              <w:rPr>
                <w:rFonts w:ascii="Times New Roman" w:hAnsi="Times New Roman"/>
                <w:sz w:val="28"/>
                <w:szCs w:val="28"/>
              </w:rPr>
              <w:t>0%</w:t>
            </w:r>
          </w:p>
        </w:tc>
      </w:tr>
      <w:tr w:rsidR="00627A35" w:rsidRPr="000C39D3" w:rsidTr="00664901">
        <w:tc>
          <w:tcPr>
            <w:tcW w:w="988" w:type="dxa"/>
            <w:gridSpan w:val="2"/>
          </w:tcPr>
          <w:p w:rsidR="00627A35" w:rsidRPr="000C39D3" w:rsidRDefault="00627A35" w:rsidP="00843DCB">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31.12</w:t>
            </w:r>
          </w:p>
        </w:tc>
        <w:tc>
          <w:tcPr>
            <w:tcW w:w="7058" w:type="dxa"/>
            <w:gridSpan w:val="3"/>
          </w:tcPr>
          <w:p w:rsidR="00627A35" w:rsidRPr="00232BBD" w:rsidRDefault="004A6E6D" w:rsidP="00843DCB">
            <w:pPr>
              <w:autoSpaceDE w:val="0"/>
              <w:autoSpaceDN w:val="0"/>
              <w:adjustRightInd w:val="0"/>
              <w:jc w:val="both"/>
              <w:rPr>
                <w:rFonts w:ascii="Times New Roman" w:hAnsi="Times New Roman" w:cs="Times New Roman"/>
                <w:sz w:val="28"/>
                <w:szCs w:val="28"/>
              </w:rPr>
            </w:pPr>
            <w:r w:rsidRPr="00232BBD">
              <w:rPr>
                <w:rFonts w:ascii="Times New Roman" w:hAnsi="Times New Roman" w:cs="Times New Roman"/>
                <w:sz w:val="28"/>
                <w:szCs w:val="28"/>
              </w:rPr>
              <w:t>работникам, которым</w:t>
            </w:r>
            <w:r w:rsidR="00627A35" w:rsidRPr="00232BBD">
              <w:rPr>
                <w:rFonts w:ascii="Times New Roman" w:hAnsi="Times New Roman" w:cs="Times New Roman"/>
                <w:sz w:val="28"/>
                <w:szCs w:val="28"/>
              </w:rPr>
              <w:t xml:space="preserve"> присвоены почетные звания «Народный учитель Республики Беларусь», «Заслуженный учитель Республики Беларусь</w:t>
            </w:r>
            <w:r w:rsidR="00627A35" w:rsidRPr="00FD1AF4">
              <w:rPr>
                <w:rFonts w:ascii="Times New Roman" w:hAnsi="Times New Roman" w:cs="Times New Roman"/>
                <w:sz w:val="28"/>
                <w:szCs w:val="28"/>
              </w:rPr>
              <w:t>»,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w:t>
            </w:r>
            <w:r w:rsidR="00627A35" w:rsidRPr="00232BBD">
              <w:rPr>
                <w:rFonts w:ascii="Times New Roman" w:hAnsi="Times New Roman" w:cs="Times New Roman"/>
                <w:sz w:val="28"/>
                <w:szCs w:val="28"/>
              </w:rPr>
              <w:t xml:space="preserve"> Беларусь» и иные почетные звания Республики </w:t>
            </w:r>
            <w:r w:rsidRPr="00232BBD">
              <w:rPr>
                <w:rFonts w:ascii="Times New Roman" w:hAnsi="Times New Roman" w:cs="Times New Roman"/>
                <w:sz w:val="28"/>
                <w:szCs w:val="28"/>
              </w:rPr>
              <w:t>Беларусь, работникам</w:t>
            </w:r>
            <w:r w:rsidR="00627A35" w:rsidRPr="00232BBD">
              <w:rPr>
                <w:rFonts w:ascii="Times New Roman" w:hAnsi="Times New Roman" w:cs="Times New Roman"/>
                <w:sz w:val="28"/>
                <w:szCs w:val="28"/>
              </w:rPr>
              <w:t>;</w:t>
            </w:r>
          </w:p>
          <w:p w:rsidR="00627A35" w:rsidRPr="00232BBD" w:rsidRDefault="00627A35" w:rsidP="00843DCB">
            <w:pPr>
              <w:autoSpaceDE w:val="0"/>
              <w:autoSpaceDN w:val="0"/>
              <w:adjustRightInd w:val="0"/>
              <w:jc w:val="both"/>
              <w:rPr>
                <w:rFonts w:ascii="Times New Roman" w:hAnsi="Times New Roman" w:cs="Times New Roman"/>
                <w:sz w:val="28"/>
                <w:szCs w:val="28"/>
              </w:rPr>
            </w:pPr>
            <w:r w:rsidRPr="00232BBD">
              <w:rPr>
                <w:rFonts w:ascii="Times New Roman" w:hAnsi="Times New Roman" w:cs="Times New Roman"/>
                <w:sz w:val="28"/>
                <w:szCs w:val="28"/>
              </w:rPr>
              <w:t>награжденным нагрудным знаком Министерства образования «</w:t>
            </w:r>
            <w:proofErr w:type="spellStart"/>
            <w:r w:rsidRPr="00232BBD">
              <w:rPr>
                <w:rFonts w:ascii="Times New Roman" w:hAnsi="Times New Roman" w:cs="Times New Roman"/>
                <w:sz w:val="28"/>
                <w:szCs w:val="28"/>
              </w:rPr>
              <w:t>Выдатнiк</w:t>
            </w:r>
            <w:proofErr w:type="spellEnd"/>
            <w:r w:rsidR="00DF3690" w:rsidRPr="00232BBD">
              <w:rPr>
                <w:rFonts w:ascii="Times New Roman" w:hAnsi="Times New Roman" w:cs="Times New Roman"/>
                <w:sz w:val="28"/>
                <w:szCs w:val="28"/>
              </w:rPr>
              <w:t xml:space="preserve"> </w:t>
            </w:r>
            <w:proofErr w:type="spellStart"/>
            <w:r w:rsidRPr="00232BBD">
              <w:rPr>
                <w:rFonts w:ascii="Times New Roman" w:hAnsi="Times New Roman" w:cs="Times New Roman"/>
                <w:sz w:val="28"/>
                <w:szCs w:val="28"/>
              </w:rPr>
              <w:t>адукацыi</w:t>
            </w:r>
            <w:proofErr w:type="spellEnd"/>
            <w:r w:rsidRPr="00232BBD">
              <w:rPr>
                <w:rFonts w:ascii="Times New Roman" w:hAnsi="Times New Roman" w:cs="Times New Roman"/>
                <w:sz w:val="28"/>
                <w:szCs w:val="28"/>
              </w:rPr>
              <w:t xml:space="preserve">»; </w:t>
            </w:r>
          </w:p>
        </w:tc>
        <w:tc>
          <w:tcPr>
            <w:tcW w:w="141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t>2БВ, но не более чем за одну государственную награду Республики Беларусь</w:t>
            </w:r>
          </w:p>
        </w:tc>
      </w:tr>
      <w:tr w:rsidR="00627A35" w:rsidRPr="000C39D3" w:rsidTr="00664901">
        <w:tc>
          <w:tcPr>
            <w:tcW w:w="988" w:type="dxa"/>
            <w:gridSpan w:val="2"/>
          </w:tcPr>
          <w:p w:rsidR="00627A35" w:rsidRPr="000C39D3" w:rsidRDefault="00147460" w:rsidP="00843DCB">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31.13</w:t>
            </w:r>
          </w:p>
        </w:tc>
        <w:tc>
          <w:tcPr>
            <w:tcW w:w="7058" w:type="dxa"/>
            <w:gridSpan w:val="3"/>
          </w:tcPr>
          <w:p w:rsidR="00627A35" w:rsidRPr="009A1305" w:rsidRDefault="00627A35" w:rsidP="00843DCB">
            <w:pPr>
              <w:jc w:val="both"/>
              <w:rPr>
                <w:rFonts w:ascii="Times New Roman" w:hAnsi="Times New Roman" w:cs="Times New Roman"/>
                <w:sz w:val="28"/>
                <w:szCs w:val="28"/>
              </w:rPr>
            </w:pPr>
            <w:r w:rsidRPr="009A1305">
              <w:rPr>
                <w:rFonts w:ascii="Times New Roman" w:hAnsi="Times New Roman" w:cs="Times New Roman"/>
                <w:sz w:val="28"/>
                <w:szCs w:val="28"/>
              </w:rPr>
              <w:t xml:space="preserve">работникам за выполнение общественных поручений в интересах коллектива и учреждения в зависимости от уровня исполняемых работ на период их исполнения </w:t>
            </w:r>
          </w:p>
        </w:tc>
        <w:tc>
          <w:tcPr>
            <w:tcW w:w="1418" w:type="dxa"/>
            <w:gridSpan w:val="2"/>
          </w:tcPr>
          <w:p w:rsidR="00627A35" w:rsidRPr="000C39D3" w:rsidRDefault="00627A35"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w:t>
            </w:r>
          </w:p>
        </w:tc>
      </w:tr>
      <w:tr w:rsidR="00627A35" w:rsidRPr="000C39D3" w:rsidTr="00664901">
        <w:tc>
          <w:tcPr>
            <w:tcW w:w="988" w:type="dxa"/>
            <w:gridSpan w:val="2"/>
          </w:tcPr>
          <w:p w:rsidR="00627A35" w:rsidRPr="000C39D3" w:rsidRDefault="00147460" w:rsidP="00843DCB">
            <w:pPr>
              <w:jc w:val="both"/>
              <w:rPr>
                <w:rFonts w:ascii="Times New Roman" w:hAnsi="Times New Roman" w:cs="Times New Roman"/>
                <w:sz w:val="28"/>
                <w:szCs w:val="28"/>
              </w:rPr>
            </w:pPr>
            <w:r w:rsidRPr="000C39D3">
              <w:rPr>
                <w:rFonts w:ascii="Times New Roman" w:hAnsi="Times New Roman" w:cs="Times New Roman"/>
                <w:sz w:val="28"/>
                <w:szCs w:val="28"/>
              </w:rPr>
              <w:t>31.14</w:t>
            </w:r>
          </w:p>
        </w:tc>
        <w:tc>
          <w:tcPr>
            <w:tcW w:w="7058" w:type="dxa"/>
            <w:gridSpan w:val="3"/>
          </w:tcPr>
          <w:p w:rsidR="00627A35" w:rsidRPr="009A1305" w:rsidRDefault="00627A35" w:rsidP="00843DCB">
            <w:pPr>
              <w:jc w:val="both"/>
              <w:rPr>
                <w:rFonts w:ascii="Times New Roman" w:hAnsi="Times New Roman" w:cs="Times New Roman"/>
                <w:color w:val="76923C" w:themeColor="accent3" w:themeShade="BF"/>
                <w:sz w:val="28"/>
                <w:szCs w:val="28"/>
              </w:rPr>
            </w:pPr>
            <w:r w:rsidRPr="009A1305">
              <w:rPr>
                <w:rFonts w:ascii="Times New Roman" w:hAnsi="Times New Roman" w:cs="Times New Roman"/>
                <w:color w:val="76923C" w:themeColor="accent3" w:themeShade="BF"/>
                <w:sz w:val="28"/>
                <w:szCs w:val="28"/>
              </w:rPr>
              <w:t xml:space="preserve">председателям первичных профсоюзных организаций; </w:t>
            </w:r>
          </w:p>
          <w:p w:rsidR="002769A3" w:rsidRPr="009A1305" w:rsidRDefault="002769A3" w:rsidP="00843DCB">
            <w:pPr>
              <w:jc w:val="both"/>
              <w:rPr>
                <w:rFonts w:ascii="Times New Roman" w:hAnsi="Times New Roman" w:cs="Times New Roman"/>
                <w:color w:val="76923C" w:themeColor="accent3" w:themeShade="BF"/>
                <w:sz w:val="28"/>
                <w:szCs w:val="28"/>
              </w:rPr>
            </w:pPr>
          </w:p>
          <w:p w:rsidR="00627A35" w:rsidRPr="009A1305" w:rsidRDefault="00627A35" w:rsidP="00843DCB">
            <w:pPr>
              <w:jc w:val="both"/>
              <w:rPr>
                <w:rFonts w:ascii="Times New Roman" w:hAnsi="Times New Roman" w:cs="Times New Roman"/>
                <w:color w:val="76923C" w:themeColor="accent3" w:themeShade="BF"/>
                <w:sz w:val="28"/>
                <w:szCs w:val="28"/>
              </w:rPr>
            </w:pPr>
            <w:r w:rsidRPr="009A1305">
              <w:rPr>
                <w:rFonts w:ascii="Times New Roman" w:hAnsi="Times New Roman" w:cs="Times New Roman"/>
                <w:color w:val="76923C" w:themeColor="accent3" w:themeShade="BF"/>
                <w:sz w:val="28"/>
                <w:szCs w:val="28"/>
              </w:rPr>
              <w:t>общественным инспекторам по охране труда</w:t>
            </w:r>
          </w:p>
        </w:tc>
        <w:tc>
          <w:tcPr>
            <w:tcW w:w="1418" w:type="dxa"/>
            <w:gridSpan w:val="2"/>
          </w:tcPr>
          <w:p w:rsidR="00627A35" w:rsidRPr="000C39D3" w:rsidRDefault="00627A35" w:rsidP="00843DCB">
            <w:pPr>
              <w:pStyle w:val="a8"/>
              <w:ind w:left="0"/>
              <w:jc w:val="both"/>
              <w:rPr>
                <w:rFonts w:ascii="Times New Roman" w:hAnsi="Times New Roman"/>
                <w:sz w:val="28"/>
                <w:szCs w:val="28"/>
              </w:rPr>
            </w:pPr>
            <w:r w:rsidRPr="000C39D3">
              <w:rPr>
                <w:rFonts w:ascii="Times New Roman" w:hAnsi="Times New Roman"/>
                <w:sz w:val="28"/>
                <w:szCs w:val="28"/>
              </w:rPr>
              <w:t>до 50%</w:t>
            </w:r>
          </w:p>
          <w:p w:rsidR="00DF3690" w:rsidRPr="000C39D3" w:rsidRDefault="00DF3690" w:rsidP="00843DCB">
            <w:pPr>
              <w:pStyle w:val="a8"/>
              <w:ind w:left="0"/>
              <w:jc w:val="both"/>
              <w:rPr>
                <w:rFonts w:ascii="Times New Roman" w:hAnsi="Times New Roman"/>
                <w:sz w:val="28"/>
                <w:szCs w:val="28"/>
              </w:rPr>
            </w:pPr>
          </w:p>
          <w:p w:rsidR="00DF3690" w:rsidRPr="000C39D3" w:rsidRDefault="00DF3690" w:rsidP="00843DCB">
            <w:pPr>
              <w:pStyle w:val="a8"/>
              <w:ind w:left="0"/>
              <w:jc w:val="both"/>
              <w:rPr>
                <w:rFonts w:ascii="Times New Roman" w:hAnsi="Times New Roman"/>
                <w:sz w:val="28"/>
                <w:szCs w:val="28"/>
              </w:rPr>
            </w:pPr>
            <w:r w:rsidRPr="000C39D3">
              <w:rPr>
                <w:rFonts w:ascii="Times New Roman" w:hAnsi="Times New Roman"/>
                <w:sz w:val="28"/>
                <w:szCs w:val="28"/>
              </w:rPr>
              <w:t>до 30%</w:t>
            </w:r>
          </w:p>
        </w:tc>
      </w:tr>
      <w:tr w:rsidR="00147460" w:rsidRPr="000C39D3" w:rsidTr="00664901">
        <w:tc>
          <w:tcPr>
            <w:tcW w:w="988" w:type="dxa"/>
            <w:gridSpan w:val="2"/>
          </w:tcPr>
          <w:p w:rsidR="00147460" w:rsidRPr="000C39D3" w:rsidRDefault="00147460" w:rsidP="00843DCB">
            <w:pPr>
              <w:jc w:val="both"/>
              <w:rPr>
                <w:rFonts w:ascii="Times New Roman" w:hAnsi="Times New Roman" w:cs="Times New Roman"/>
                <w:sz w:val="28"/>
                <w:szCs w:val="28"/>
              </w:rPr>
            </w:pPr>
            <w:r w:rsidRPr="000C39D3">
              <w:rPr>
                <w:rFonts w:ascii="Times New Roman" w:hAnsi="Times New Roman" w:cs="Times New Roman"/>
                <w:sz w:val="28"/>
                <w:szCs w:val="28"/>
              </w:rPr>
              <w:t>31.15</w:t>
            </w:r>
          </w:p>
        </w:tc>
        <w:tc>
          <w:tcPr>
            <w:tcW w:w="7058" w:type="dxa"/>
            <w:gridSpan w:val="3"/>
          </w:tcPr>
          <w:p w:rsidR="002769A3" w:rsidRPr="009A1305" w:rsidRDefault="002769A3" w:rsidP="00843DCB">
            <w:pPr>
              <w:jc w:val="both"/>
              <w:rPr>
                <w:rFonts w:ascii="Times New Roman" w:hAnsi="Times New Roman" w:cs="Times New Roman"/>
                <w:sz w:val="28"/>
                <w:szCs w:val="28"/>
              </w:rPr>
            </w:pPr>
            <w:r w:rsidRPr="009A1305">
              <w:rPr>
                <w:rFonts w:ascii="Times New Roman" w:hAnsi="Times New Roman" w:cs="Times New Roman"/>
                <w:sz w:val="28"/>
                <w:szCs w:val="28"/>
              </w:rPr>
              <w:t>качественная организация работы образовательных услуг на платной основе</w:t>
            </w:r>
          </w:p>
          <w:p w:rsidR="00147460" w:rsidRPr="009A1305" w:rsidRDefault="00147460" w:rsidP="00843DCB">
            <w:pPr>
              <w:jc w:val="both"/>
              <w:rPr>
                <w:rFonts w:ascii="Times New Roman" w:hAnsi="Times New Roman" w:cs="Times New Roman"/>
                <w:sz w:val="28"/>
                <w:szCs w:val="28"/>
              </w:rPr>
            </w:pPr>
            <w:r w:rsidRPr="009A1305">
              <w:rPr>
                <w:rFonts w:ascii="Times New Roman" w:hAnsi="Times New Roman" w:cs="Times New Roman"/>
                <w:sz w:val="28"/>
                <w:szCs w:val="28"/>
              </w:rPr>
              <w:t xml:space="preserve">развитие системы образовательных услуг на платной основе </w:t>
            </w:r>
          </w:p>
        </w:tc>
        <w:tc>
          <w:tcPr>
            <w:tcW w:w="1418" w:type="dxa"/>
            <w:gridSpan w:val="2"/>
          </w:tcPr>
          <w:p w:rsidR="002769A3" w:rsidRDefault="002769A3" w:rsidP="00843DCB">
            <w:pPr>
              <w:pStyle w:val="a8"/>
              <w:ind w:left="0"/>
              <w:jc w:val="both"/>
              <w:rPr>
                <w:rFonts w:ascii="Times New Roman" w:hAnsi="Times New Roman"/>
                <w:sz w:val="28"/>
                <w:szCs w:val="28"/>
              </w:rPr>
            </w:pPr>
            <w:r>
              <w:rPr>
                <w:rFonts w:ascii="Times New Roman" w:hAnsi="Times New Roman"/>
                <w:sz w:val="28"/>
                <w:szCs w:val="28"/>
              </w:rPr>
              <w:t xml:space="preserve">до </w:t>
            </w:r>
            <w:r w:rsidR="00FD1AF4">
              <w:rPr>
                <w:rFonts w:ascii="Times New Roman" w:hAnsi="Times New Roman"/>
                <w:sz w:val="28"/>
                <w:szCs w:val="28"/>
              </w:rPr>
              <w:t>10</w:t>
            </w:r>
            <w:r>
              <w:rPr>
                <w:rFonts w:ascii="Times New Roman" w:hAnsi="Times New Roman"/>
                <w:sz w:val="28"/>
                <w:szCs w:val="28"/>
              </w:rPr>
              <w:t>0%</w:t>
            </w:r>
          </w:p>
          <w:p w:rsidR="002769A3" w:rsidRDefault="002769A3" w:rsidP="00843DCB">
            <w:pPr>
              <w:pStyle w:val="a8"/>
              <w:ind w:left="0"/>
              <w:jc w:val="both"/>
              <w:rPr>
                <w:rFonts w:ascii="Times New Roman" w:hAnsi="Times New Roman"/>
                <w:sz w:val="28"/>
                <w:szCs w:val="28"/>
              </w:rPr>
            </w:pPr>
          </w:p>
          <w:p w:rsidR="00147460" w:rsidRPr="000C39D3" w:rsidRDefault="00147460"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10</w:t>
            </w:r>
            <w:r w:rsidRPr="000C39D3">
              <w:rPr>
                <w:rFonts w:ascii="Times New Roman" w:hAnsi="Times New Roman"/>
                <w:sz w:val="28"/>
                <w:szCs w:val="28"/>
              </w:rPr>
              <w:t>0 %</w:t>
            </w:r>
          </w:p>
        </w:tc>
      </w:tr>
      <w:tr w:rsidR="00147460" w:rsidRPr="000C39D3" w:rsidTr="00664901">
        <w:tc>
          <w:tcPr>
            <w:tcW w:w="988" w:type="dxa"/>
            <w:gridSpan w:val="2"/>
          </w:tcPr>
          <w:p w:rsidR="00147460" w:rsidRPr="000C39D3" w:rsidRDefault="00147460" w:rsidP="00843DCB">
            <w:pPr>
              <w:jc w:val="both"/>
              <w:rPr>
                <w:rFonts w:ascii="Times New Roman" w:hAnsi="Times New Roman" w:cs="Times New Roman"/>
                <w:sz w:val="28"/>
                <w:szCs w:val="28"/>
              </w:rPr>
            </w:pPr>
            <w:r w:rsidRPr="000C39D3">
              <w:rPr>
                <w:rFonts w:ascii="Times New Roman" w:hAnsi="Times New Roman" w:cs="Times New Roman"/>
                <w:sz w:val="28"/>
                <w:szCs w:val="28"/>
              </w:rPr>
              <w:t>31.16</w:t>
            </w:r>
          </w:p>
        </w:tc>
        <w:tc>
          <w:tcPr>
            <w:tcW w:w="7058" w:type="dxa"/>
            <w:gridSpan w:val="3"/>
          </w:tcPr>
          <w:p w:rsidR="00147460" w:rsidRPr="009A1305" w:rsidRDefault="00147460" w:rsidP="00843DCB">
            <w:pPr>
              <w:jc w:val="both"/>
              <w:rPr>
                <w:rFonts w:ascii="Times New Roman" w:hAnsi="Times New Roman" w:cs="Times New Roman"/>
                <w:sz w:val="28"/>
                <w:szCs w:val="28"/>
              </w:rPr>
            </w:pPr>
            <w:r w:rsidRPr="009A1305">
              <w:rPr>
                <w:rFonts w:ascii="Times New Roman" w:hAnsi="Times New Roman" w:cs="Times New Roman"/>
                <w:sz w:val="28"/>
                <w:szCs w:val="28"/>
              </w:rPr>
              <w:t xml:space="preserve">организация наставничества, работа с молодыми специалистами </w:t>
            </w:r>
          </w:p>
        </w:tc>
        <w:tc>
          <w:tcPr>
            <w:tcW w:w="1418" w:type="dxa"/>
            <w:gridSpan w:val="2"/>
          </w:tcPr>
          <w:p w:rsidR="00147460" w:rsidRPr="000C39D3" w:rsidRDefault="00147460" w:rsidP="00FD1AF4">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FD1AF4">
              <w:rPr>
                <w:rFonts w:ascii="Times New Roman" w:hAnsi="Times New Roman"/>
                <w:sz w:val="28"/>
                <w:szCs w:val="28"/>
              </w:rPr>
              <w:t>7</w:t>
            </w:r>
            <w:r w:rsidRPr="000C39D3">
              <w:rPr>
                <w:rFonts w:ascii="Times New Roman" w:hAnsi="Times New Roman"/>
                <w:sz w:val="28"/>
                <w:szCs w:val="28"/>
              </w:rPr>
              <w:t xml:space="preserve">0 % </w:t>
            </w:r>
          </w:p>
        </w:tc>
      </w:tr>
      <w:tr w:rsidR="00147460" w:rsidRPr="000C39D3" w:rsidTr="00664901">
        <w:tc>
          <w:tcPr>
            <w:tcW w:w="988" w:type="dxa"/>
            <w:gridSpan w:val="2"/>
          </w:tcPr>
          <w:p w:rsidR="00147460" w:rsidRPr="000C39D3" w:rsidRDefault="00147460" w:rsidP="00843DCB">
            <w:pPr>
              <w:jc w:val="both"/>
              <w:rPr>
                <w:rFonts w:ascii="Times New Roman" w:hAnsi="Times New Roman" w:cs="Times New Roman"/>
                <w:sz w:val="28"/>
                <w:szCs w:val="28"/>
              </w:rPr>
            </w:pPr>
            <w:r w:rsidRPr="000C39D3">
              <w:rPr>
                <w:rFonts w:ascii="Times New Roman" w:hAnsi="Times New Roman" w:cs="Times New Roman"/>
                <w:sz w:val="28"/>
                <w:szCs w:val="28"/>
              </w:rPr>
              <w:t>31.17</w:t>
            </w:r>
          </w:p>
        </w:tc>
        <w:tc>
          <w:tcPr>
            <w:tcW w:w="7058" w:type="dxa"/>
            <w:gridSpan w:val="3"/>
          </w:tcPr>
          <w:p w:rsidR="00147460" w:rsidRPr="009A1305" w:rsidRDefault="00147460" w:rsidP="00843DCB">
            <w:pPr>
              <w:jc w:val="both"/>
              <w:rPr>
                <w:rFonts w:ascii="Times New Roman" w:hAnsi="Times New Roman" w:cs="Times New Roman"/>
                <w:color w:val="76923C" w:themeColor="accent3" w:themeShade="BF"/>
                <w:sz w:val="28"/>
                <w:szCs w:val="28"/>
              </w:rPr>
            </w:pPr>
            <w:r w:rsidRPr="009A1305">
              <w:rPr>
                <w:rFonts w:ascii="Times New Roman" w:hAnsi="Times New Roman" w:cs="Times New Roman"/>
                <w:color w:val="76923C" w:themeColor="accent3" w:themeShade="BF"/>
                <w:sz w:val="28"/>
                <w:szCs w:val="28"/>
              </w:rPr>
              <w:t xml:space="preserve">активное участие в информационной работе, сопровождение сайта учреждения </w:t>
            </w:r>
          </w:p>
        </w:tc>
        <w:tc>
          <w:tcPr>
            <w:tcW w:w="1418" w:type="dxa"/>
            <w:gridSpan w:val="2"/>
          </w:tcPr>
          <w:p w:rsidR="00147460" w:rsidRPr="000C39D3" w:rsidRDefault="00147460" w:rsidP="00FD1AF4">
            <w:pPr>
              <w:rPr>
                <w:rFonts w:ascii="Times New Roman" w:hAnsi="Times New Roman" w:cs="Times New Roman"/>
                <w:sz w:val="28"/>
                <w:szCs w:val="28"/>
              </w:rPr>
            </w:pPr>
            <w:r w:rsidRPr="000C39D3">
              <w:rPr>
                <w:rFonts w:ascii="Times New Roman" w:hAnsi="Times New Roman" w:cs="Times New Roman"/>
                <w:sz w:val="28"/>
                <w:szCs w:val="28"/>
              </w:rPr>
              <w:t xml:space="preserve">до </w:t>
            </w:r>
            <w:r w:rsidR="00FD1AF4">
              <w:rPr>
                <w:rFonts w:ascii="Times New Roman" w:hAnsi="Times New Roman" w:cs="Times New Roman"/>
                <w:sz w:val="28"/>
                <w:szCs w:val="28"/>
              </w:rPr>
              <w:t>7</w:t>
            </w:r>
            <w:r w:rsidRPr="000C39D3">
              <w:rPr>
                <w:rFonts w:ascii="Times New Roman" w:hAnsi="Times New Roman" w:cs="Times New Roman"/>
                <w:sz w:val="28"/>
                <w:szCs w:val="28"/>
              </w:rPr>
              <w:t xml:space="preserve">0 % </w:t>
            </w:r>
          </w:p>
        </w:tc>
      </w:tr>
      <w:tr w:rsidR="00627A35" w:rsidRPr="000C39D3" w:rsidTr="00664901">
        <w:tc>
          <w:tcPr>
            <w:tcW w:w="988" w:type="dxa"/>
            <w:gridSpan w:val="2"/>
          </w:tcPr>
          <w:p w:rsidR="00627A35" w:rsidRPr="000C39D3" w:rsidRDefault="00147460" w:rsidP="00843DCB">
            <w:pPr>
              <w:jc w:val="both"/>
              <w:rPr>
                <w:rFonts w:ascii="Times New Roman" w:hAnsi="Times New Roman" w:cs="Times New Roman"/>
                <w:sz w:val="28"/>
                <w:szCs w:val="28"/>
              </w:rPr>
            </w:pPr>
            <w:r w:rsidRPr="000C39D3">
              <w:rPr>
                <w:rFonts w:ascii="Times New Roman" w:hAnsi="Times New Roman" w:cs="Times New Roman"/>
                <w:sz w:val="28"/>
                <w:szCs w:val="28"/>
              </w:rPr>
              <w:t>31.18</w:t>
            </w:r>
          </w:p>
        </w:tc>
        <w:tc>
          <w:tcPr>
            <w:tcW w:w="7058" w:type="dxa"/>
            <w:gridSpan w:val="3"/>
          </w:tcPr>
          <w:p w:rsidR="00627A35" w:rsidRPr="009A1305" w:rsidRDefault="00627A35" w:rsidP="00843DCB">
            <w:pPr>
              <w:jc w:val="both"/>
              <w:rPr>
                <w:rFonts w:ascii="Times New Roman" w:hAnsi="Times New Roman" w:cs="Times New Roman"/>
                <w:color w:val="76923C" w:themeColor="accent3" w:themeShade="BF"/>
                <w:spacing w:val="-4"/>
                <w:sz w:val="28"/>
                <w:szCs w:val="28"/>
              </w:rPr>
            </w:pPr>
            <w:r w:rsidRPr="009A1305">
              <w:rPr>
                <w:rFonts w:ascii="Times New Roman" w:hAnsi="Times New Roman" w:cs="Times New Roman"/>
                <w:color w:val="76923C" w:themeColor="accent3" w:themeShade="BF"/>
                <w:sz w:val="28"/>
                <w:szCs w:val="28"/>
                <w:lang w:val="be-BY"/>
              </w:rPr>
              <w:t>работникам из числа выпускников, получивших высшее и среднее специальное образование, которым место работы предоставлено путем распределения, направления на работу, в течение двух лет после окончания срока обязательной отработки</w:t>
            </w:r>
            <w:r w:rsidR="00147460" w:rsidRPr="009A1305">
              <w:rPr>
                <w:rFonts w:ascii="Times New Roman" w:hAnsi="Times New Roman" w:cs="Times New Roman"/>
                <w:color w:val="76923C" w:themeColor="accent3" w:themeShade="BF"/>
                <w:sz w:val="28"/>
                <w:szCs w:val="28"/>
                <w:lang w:val="be-BY"/>
              </w:rPr>
              <w:t xml:space="preserve"> </w:t>
            </w:r>
          </w:p>
        </w:tc>
        <w:tc>
          <w:tcPr>
            <w:tcW w:w="1418" w:type="dxa"/>
            <w:gridSpan w:val="2"/>
          </w:tcPr>
          <w:p w:rsidR="00627A35" w:rsidRPr="000C39D3" w:rsidRDefault="00147460" w:rsidP="00843DCB">
            <w:pPr>
              <w:pStyle w:val="a8"/>
              <w:ind w:left="0"/>
              <w:jc w:val="both"/>
              <w:rPr>
                <w:rFonts w:ascii="Times New Roman" w:hAnsi="Times New Roman"/>
                <w:sz w:val="28"/>
                <w:szCs w:val="28"/>
              </w:rPr>
            </w:pPr>
            <w:r w:rsidRPr="000C39D3">
              <w:rPr>
                <w:rFonts w:ascii="Times New Roman" w:hAnsi="Times New Roman"/>
                <w:sz w:val="28"/>
                <w:szCs w:val="28"/>
              </w:rPr>
              <w:t>до 30%</w:t>
            </w:r>
          </w:p>
        </w:tc>
      </w:tr>
      <w:tr w:rsidR="009A1305" w:rsidRPr="000C39D3" w:rsidTr="00664901">
        <w:tc>
          <w:tcPr>
            <w:tcW w:w="988" w:type="dxa"/>
            <w:gridSpan w:val="2"/>
          </w:tcPr>
          <w:p w:rsidR="009A1305" w:rsidRPr="000C39D3" w:rsidRDefault="009A1305" w:rsidP="009A1305">
            <w:pPr>
              <w:jc w:val="both"/>
              <w:rPr>
                <w:rFonts w:ascii="Times New Roman" w:hAnsi="Times New Roman" w:cs="Times New Roman"/>
                <w:sz w:val="28"/>
                <w:szCs w:val="28"/>
              </w:rPr>
            </w:pPr>
            <w:r w:rsidRPr="000C39D3">
              <w:rPr>
                <w:rFonts w:ascii="Times New Roman" w:hAnsi="Times New Roman" w:cs="Times New Roman"/>
                <w:sz w:val="28"/>
                <w:szCs w:val="28"/>
              </w:rPr>
              <w:t>3</w:t>
            </w:r>
            <w:r>
              <w:rPr>
                <w:rFonts w:ascii="Times New Roman" w:hAnsi="Times New Roman" w:cs="Times New Roman"/>
                <w:sz w:val="28"/>
                <w:szCs w:val="28"/>
              </w:rPr>
              <w:t>1.19</w:t>
            </w:r>
          </w:p>
        </w:tc>
        <w:tc>
          <w:tcPr>
            <w:tcW w:w="7058" w:type="dxa"/>
            <w:gridSpan w:val="3"/>
          </w:tcPr>
          <w:p w:rsidR="009A1305" w:rsidRPr="009A1305" w:rsidRDefault="009A1305" w:rsidP="009A1305">
            <w:pPr>
              <w:jc w:val="both"/>
              <w:rPr>
                <w:rFonts w:ascii="Times New Roman" w:hAnsi="Times New Roman" w:cs="Times New Roman"/>
                <w:sz w:val="28"/>
                <w:szCs w:val="28"/>
              </w:rPr>
            </w:pPr>
            <w:r w:rsidRPr="009A1305">
              <w:rPr>
                <w:rFonts w:ascii="Times New Roman" w:hAnsi="Times New Roman" w:cs="Times New Roman"/>
                <w:spacing w:val="-4"/>
                <w:sz w:val="28"/>
                <w:szCs w:val="28"/>
              </w:rPr>
              <w:t>В связи с юбилейной датой учреждения образования;</w:t>
            </w:r>
          </w:p>
        </w:tc>
        <w:tc>
          <w:tcPr>
            <w:tcW w:w="1418" w:type="dxa"/>
            <w:gridSpan w:val="2"/>
          </w:tcPr>
          <w:p w:rsidR="009A1305" w:rsidRPr="000C39D3" w:rsidRDefault="009A1305" w:rsidP="009A1305">
            <w:pPr>
              <w:pStyle w:val="a8"/>
              <w:ind w:left="0"/>
              <w:jc w:val="both"/>
              <w:rPr>
                <w:rFonts w:ascii="Times New Roman" w:hAnsi="Times New Roman"/>
                <w:sz w:val="28"/>
                <w:szCs w:val="28"/>
              </w:rPr>
            </w:pPr>
            <w:r>
              <w:rPr>
                <w:rFonts w:ascii="Times New Roman" w:hAnsi="Times New Roman"/>
                <w:sz w:val="28"/>
                <w:szCs w:val="28"/>
              </w:rPr>
              <w:t>до 50%</w:t>
            </w:r>
          </w:p>
        </w:tc>
      </w:tr>
      <w:tr w:rsidR="009A1305" w:rsidRPr="001E3C28" w:rsidTr="001E3C28">
        <w:trPr>
          <w:trHeight w:val="1125"/>
        </w:trPr>
        <w:tc>
          <w:tcPr>
            <w:tcW w:w="959" w:type="dxa"/>
            <w:vMerge w:val="restart"/>
            <w:tcBorders>
              <w:top w:val="single" w:sz="4" w:space="0" w:color="auto"/>
              <w:left w:val="single" w:sz="4" w:space="0" w:color="auto"/>
              <w:right w:val="single" w:sz="4" w:space="0" w:color="auto"/>
            </w:tcBorders>
          </w:tcPr>
          <w:p w:rsidR="009A1305" w:rsidRPr="000C39D3" w:rsidRDefault="009A1305" w:rsidP="009A1305">
            <w:pPr>
              <w:jc w:val="both"/>
              <w:rPr>
                <w:rFonts w:ascii="Times New Roman" w:hAnsi="Times New Roman" w:cs="Times New Roman"/>
                <w:sz w:val="28"/>
                <w:szCs w:val="28"/>
              </w:rPr>
            </w:pPr>
          </w:p>
          <w:p w:rsidR="009A1305" w:rsidRPr="000C39D3" w:rsidRDefault="009A1305" w:rsidP="009A1305">
            <w:pPr>
              <w:jc w:val="both"/>
              <w:rPr>
                <w:rFonts w:ascii="Times New Roman" w:hAnsi="Times New Roman" w:cs="Times New Roman"/>
                <w:sz w:val="28"/>
                <w:szCs w:val="28"/>
              </w:rPr>
            </w:pPr>
            <w:r w:rsidRPr="000C39D3">
              <w:rPr>
                <w:rFonts w:ascii="Times New Roman" w:hAnsi="Times New Roman" w:cs="Times New Roman"/>
                <w:sz w:val="28"/>
                <w:szCs w:val="28"/>
              </w:rPr>
              <w:t>31.20</w:t>
            </w:r>
          </w:p>
        </w:tc>
        <w:tc>
          <w:tcPr>
            <w:tcW w:w="6095" w:type="dxa"/>
            <w:gridSpan w:val="2"/>
            <w:vMerge w:val="restart"/>
            <w:tcBorders>
              <w:top w:val="single" w:sz="4" w:space="0" w:color="auto"/>
              <w:left w:val="single" w:sz="4" w:space="0" w:color="auto"/>
              <w:right w:val="single" w:sz="4" w:space="0" w:color="auto"/>
            </w:tcBorders>
          </w:tcPr>
          <w:p w:rsidR="009A1305" w:rsidRPr="009A1305" w:rsidRDefault="009A1305" w:rsidP="009A1305">
            <w:pPr>
              <w:autoSpaceDE w:val="0"/>
              <w:autoSpaceDN w:val="0"/>
              <w:adjustRightInd w:val="0"/>
              <w:jc w:val="both"/>
              <w:rPr>
                <w:rFonts w:ascii="Times New Roman" w:hAnsi="Times New Roman" w:cs="Times New Roman"/>
                <w:sz w:val="28"/>
                <w:szCs w:val="28"/>
              </w:rPr>
            </w:pPr>
            <w:r w:rsidRPr="009A1305">
              <w:rPr>
                <w:rFonts w:ascii="Times New Roman" w:hAnsi="Times New Roman" w:cs="Times New Roman"/>
                <w:sz w:val="28"/>
                <w:szCs w:val="28"/>
              </w:rPr>
              <w:t xml:space="preserve">-в связи с юбилейными датами работников: </w:t>
            </w:r>
          </w:p>
          <w:p w:rsidR="009A1305" w:rsidRPr="009A1305" w:rsidRDefault="009A1305" w:rsidP="009A1305">
            <w:pPr>
              <w:autoSpaceDE w:val="0"/>
              <w:autoSpaceDN w:val="0"/>
              <w:adjustRightInd w:val="0"/>
              <w:jc w:val="both"/>
              <w:rPr>
                <w:rFonts w:ascii="Times New Roman" w:hAnsi="Times New Roman" w:cs="Times New Roman"/>
                <w:sz w:val="28"/>
                <w:szCs w:val="28"/>
              </w:rPr>
            </w:pPr>
            <w:r w:rsidRPr="009A1305">
              <w:rPr>
                <w:rFonts w:ascii="Times New Roman" w:hAnsi="Times New Roman" w:cs="Times New Roman"/>
                <w:sz w:val="28"/>
                <w:szCs w:val="28"/>
              </w:rPr>
              <w:t>30-летие, 40-летие, 50-летие, 60-летие;</w:t>
            </w:r>
          </w:p>
          <w:p w:rsidR="009A1305" w:rsidRPr="009A1305" w:rsidRDefault="009A1305" w:rsidP="009A1305">
            <w:pPr>
              <w:autoSpaceDE w:val="0"/>
              <w:autoSpaceDN w:val="0"/>
              <w:adjustRightInd w:val="0"/>
              <w:jc w:val="both"/>
              <w:rPr>
                <w:rFonts w:ascii="Times New Roman" w:hAnsi="Times New Roman" w:cs="Times New Roman"/>
                <w:sz w:val="28"/>
                <w:szCs w:val="28"/>
              </w:rPr>
            </w:pPr>
            <w:r w:rsidRPr="009A1305">
              <w:rPr>
                <w:rFonts w:ascii="Times New Roman" w:hAnsi="Times New Roman" w:cs="Times New Roman"/>
                <w:sz w:val="28"/>
                <w:szCs w:val="28"/>
              </w:rPr>
              <w:t>-в связи с днями рождениями:</w:t>
            </w:r>
          </w:p>
          <w:p w:rsidR="009A1305" w:rsidRPr="009A1305" w:rsidRDefault="009A1305" w:rsidP="009A1305">
            <w:pPr>
              <w:autoSpaceDE w:val="0"/>
              <w:autoSpaceDN w:val="0"/>
              <w:adjustRightInd w:val="0"/>
              <w:jc w:val="both"/>
              <w:rPr>
                <w:rFonts w:ascii="Times New Roman" w:hAnsi="Times New Roman" w:cs="Times New Roman"/>
                <w:sz w:val="28"/>
                <w:szCs w:val="28"/>
              </w:rPr>
            </w:pPr>
            <w:r w:rsidRPr="009A1305">
              <w:rPr>
                <w:rFonts w:ascii="Times New Roman" w:hAnsi="Times New Roman" w:cs="Times New Roman"/>
                <w:sz w:val="28"/>
                <w:szCs w:val="28"/>
              </w:rPr>
              <w:lastRenderedPageBreak/>
              <w:t>35-летие, 45-летие, 55-летие, 65-летие;</w:t>
            </w:r>
          </w:p>
          <w:p w:rsidR="009A1305" w:rsidRPr="009A1305" w:rsidRDefault="009A1305" w:rsidP="009A1305">
            <w:pPr>
              <w:jc w:val="both"/>
              <w:rPr>
                <w:rFonts w:ascii="Times New Roman" w:hAnsi="Times New Roman" w:cs="Times New Roman"/>
                <w:sz w:val="28"/>
                <w:szCs w:val="28"/>
              </w:rPr>
            </w:pPr>
            <w:r w:rsidRPr="009A1305">
              <w:rPr>
                <w:rFonts w:ascii="Times New Roman" w:hAnsi="Times New Roman" w:cs="Times New Roman"/>
                <w:sz w:val="28"/>
                <w:szCs w:val="28"/>
              </w:rPr>
              <w:t>-в связи с выходом на пенсию и прекращением трудовых отношений;</w:t>
            </w:r>
          </w:p>
        </w:tc>
        <w:tc>
          <w:tcPr>
            <w:tcW w:w="851" w:type="dxa"/>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sz w:val="20"/>
                <w:szCs w:val="20"/>
              </w:rPr>
            </w:pPr>
            <w:r w:rsidRPr="00FD1AF4">
              <w:rPr>
                <w:rFonts w:ascii="Times New Roman" w:hAnsi="Times New Roman" w:cs="Times New Roman"/>
                <w:sz w:val="20"/>
                <w:szCs w:val="20"/>
              </w:rPr>
              <w:lastRenderedPageBreak/>
              <w:t>От 1-3 лет</w:t>
            </w:r>
          </w:p>
        </w:tc>
        <w:tc>
          <w:tcPr>
            <w:tcW w:w="851" w:type="dxa"/>
            <w:gridSpan w:val="2"/>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sz w:val="20"/>
                <w:szCs w:val="20"/>
              </w:rPr>
            </w:pPr>
            <w:r w:rsidRPr="00FD1AF4">
              <w:rPr>
                <w:rFonts w:ascii="Times New Roman" w:hAnsi="Times New Roman" w:cs="Times New Roman"/>
                <w:sz w:val="20"/>
                <w:szCs w:val="20"/>
              </w:rPr>
              <w:t>От 3-5 лет</w:t>
            </w:r>
          </w:p>
        </w:tc>
        <w:tc>
          <w:tcPr>
            <w:tcW w:w="708" w:type="dxa"/>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sz w:val="20"/>
                <w:szCs w:val="20"/>
              </w:rPr>
            </w:pPr>
            <w:r w:rsidRPr="00FD1AF4">
              <w:rPr>
                <w:rFonts w:ascii="Times New Roman" w:hAnsi="Times New Roman" w:cs="Times New Roman"/>
                <w:i/>
                <w:sz w:val="20"/>
                <w:szCs w:val="20"/>
              </w:rPr>
              <w:t>Свыше 5 лет</w:t>
            </w:r>
          </w:p>
        </w:tc>
      </w:tr>
      <w:tr w:rsidR="009A1305" w:rsidRPr="001E3C28" w:rsidTr="001E3C28">
        <w:trPr>
          <w:trHeight w:val="1125"/>
        </w:trPr>
        <w:tc>
          <w:tcPr>
            <w:tcW w:w="959" w:type="dxa"/>
            <w:vMerge/>
            <w:tcBorders>
              <w:left w:val="single" w:sz="4" w:space="0" w:color="auto"/>
              <w:bottom w:val="single" w:sz="4" w:space="0" w:color="auto"/>
              <w:right w:val="single" w:sz="4" w:space="0" w:color="auto"/>
            </w:tcBorders>
          </w:tcPr>
          <w:p w:rsidR="009A1305" w:rsidRPr="000C39D3" w:rsidRDefault="009A1305" w:rsidP="009A1305">
            <w:pPr>
              <w:jc w:val="both"/>
              <w:rPr>
                <w:rFonts w:ascii="Times New Roman" w:hAnsi="Times New Roman" w:cs="Times New Roman"/>
                <w:sz w:val="28"/>
                <w:szCs w:val="28"/>
              </w:rPr>
            </w:pPr>
          </w:p>
        </w:tc>
        <w:tc>
          <w:tcPr>
            <w:tcW w:w="6095" w:type="dxa"/>
            <w:gridSpan w:val="2"/>
            <w:vMerge/>
            <w:tcBorders>
              <w:left w:val="single" w:sz="4" w:space="0" w:color="auto"/>
              <w:bottom w:val="single" w:sz="4" w:space="0" w:color="auto"/>
              <w:right w:val="single" w:sz="4" w:space="0" w:color="auto"/>
            </w:tcBorders>
          </w:tcPr>
          <w:p w:rsidR="009A1305" w:rsidRPr="00232BBD" w:rsidRDefault="009A1305" w:rsidP="009A1305">
            <w:pPr>
              <w:jc w:val="both"/>
              <w:rPr>
                <w:rFonts w:ascii="Times New Roman" w:hAnsi="Times New Roman" w:cs="Times New Roman"/>
                <w:color w:val="943634" w:themeColor="accent2" w:themeShade="BF"/>
                <w:spacing w:val="-4"/>
                <w:sz w:val="28"/>
                <w:szCs w:val="28"/>
              </w:rPr>
            </w:pPr>
          </w:p>
        </w:tc>
        <w:tc>
          <w:tcPr>
            <w:tcW w:w="851" w:type="dxa"/>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color w:val="943634" w:themeColor="accent2" w:themeShade="BF"/>
                <w:sz w:val="28"/>
                <w:szCs w:val="28"/>
              </w:rPr>
            </w:pPr>
            <w:r w:rsidRPr="00FD1AF4">
              <w:rPr>
                <w:rFonts w:ascii="Times New Roman" w:hAnsi="Times New Roman" w:cs="Times New Roman"/>
                <w:color w:val="943634" w:themeColor="accent2" w:themeShade="BF"/>
                <w:sz w:val="28"/>
                <w:szCs w:val="28"/>
              </w:rPr>
              <w:t>50%</w:t>
            </w:r>
          </w:p>
          <w:p w:rsidR="009A1305" w:rsidRPr="00FD1AF4" w:rsidRDefault="009A1305" w:rsidP="009A1305">
            <w:pPr>
              <w:jc w:val="both"/>
              <w:rPr>
                <w:rFonts w:ascii="Times New Roman" w:hAnsi="Times New Roman" w:cs="Times New Roman"/>
                <w:color w:val="943634" w:themeColor="accent2" w:themeShade="BF"/>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color w:val="943634" w:themeColor="accent2" w:themeShade="BF"/>
                <w:sz w:val="28"/>
                <w:szCs w:val="28"/>
              </w:rPr>
            </w:pPr>
            <w:r w:rsidRPr="00FD1AF4">
              <w:rPr>
                <w:rFonts w:ascii="Times New Roman" w:hAnsi="Times New Roman" w:cs="Times New Roman"/>
                <w:color w:val="943634" w:themeColor="accent2" w:themeShade="BF"/>
                <w:sz w:val="28"/>
                <w:szCs w:val="28"/>
              </w:rPr>
              <w:t>70%</w:t>
            </w:r>
          </w:p>
          <w:p w:rsidR="009A1305" w:rsidRPr="00FD1AF4" w:rsidRDefault="009A1305" w:rsidP="009A1305">
            <w:pPr>
              <w:jc w:val="both"/>
              <w:rPr>
                <w:rFonts w:ascii="Times New Roman" w:hAnsi="Times New Roman" w:cs="Times New Roman"/>
                <w:color w:val="943634" w:themeColor="accent2" w:themeShade="BF"/>
                <w:sz w:val="28"/>
                <w:szCs w:val="28"/>
              </w:rPr>
            </w:pPr>
          </w:p>
        </w:tc>
        <w:tc>
          <w:tcPr>
            <w:tcW w:w="708" w:type="dxa"/>
            <w:tcBorders>
              <w:top w:val="single" w:sz="4" w:space="0" w:color="auto"/>
              <w:left w:val="single" w:sz="4" w:space="0" w:color="auto"/>
              <w:bottom w:val="single" w:sz="4" w:space="0" w:color="auto"/>
              <w:right w:val="single" w:sz="4" w:space="0" w:color="auto"/>
            </w:tcBorders>
          </w:tcPr>
          <w:p w:rsidR="009A1305" w:rsidRPr="00FD1AF4" w:rsidRDefault="009A1305" w:rsidP="009A1305">
            <w:pPr>
              <w:jc w:val="both"/>
              <w:rPr>
                <w:rFonts w:ascii="Times New Roman" w:hAnsi="Times New Roman" w:cs="Times New Roman"/>
                <w:i/>
                <w:sz w:val="28"/>
                <w:szCs w:val="28"/>
              </w:rPr>
            </w:pPr>
            <w:r w:rsidRPr="00FD1AF4">
              <w:rPr>
                <w:rFonts w:ascii="Times New Roman" w:hAnsi="Times New Roman" w:cs="Times New Roman"/>
                <w:sz w:val="28"/>
                <w:szCs w:val="28"/>
              </w:rPr>
              <w:t>100 %</w:t>
            </w: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lastRenderedPageBreak/>
              <w:t>31.21</w:t>
            </w:r>
          </w:p>
        </w:tc>
        <w:tc>
          <w:tcPr>
            <w:tcW w:w="7058" w:type="dxa"/>
            <w:gridSpan w:val="3"/>
          </w:tcPr>
          <w:p w:rsidR="009A1305" w:rsidRPr="009A1305" w:rsidRDefault="009A1305" w:rsidP="009A1305">
            <w:pPr>
              <w:autoSpaceDE w:val="0"/>
              <w:autoSpaceDN w:val="0"/>
              <w:adjustRightInd w:val="0"/>
              <w:jc w:val="both"/>
              <w:rPr>
                <w:rFonts w:ascii="Times New Roman" w:hAnsi="Times New Roman" w:cs="Times New Roman"/>
                <w:color w:val="76923C" w:themeColor="accent3" w:themeShade="BF"/>
                <w:sz w:val="28"/>
                <w:szCs w:val="28"/>
              </w:rPr>
            </w:pPr>
            <w:r w:rsidRPr="009A1305">
              <w:rPr>
                <w:rFonts w:ascii="Times New Roman" w:hAnsi="Times New Roman" w:cs="Times New Roman"/>
                <w:color w:val="76923C" w:themeColor="accent3" w:themeShade="BF"/>
                <w:sz w:val="28"/>
                <w:szCs w:val="28"/>
              </w:rPr>
              <w:t xml:space="preserve">за стаж работы в отрасли в связи с перерасчётом стажа работы в бюджетной организации; </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(потеря стажа)</w:t>
            </w: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31.22</w:t>
            </w:r>
          </w:p>
        </w:tc>
        <w:tc>
          <w:tcPr>
            <w:tcW w:w="7058" w:type="dxa"/>
            <w:gridSpan w:val="3"/>
          </w:tcPr>
          <w:p w:rsidR="009A1305" w:rsidRPr="009A1305" w:rsidRDefault="009A1305" w:rsidP="009A1305">
            <w:pPr>
              <w:pStyle w:val="a8"/>
              <w:ind w:left="0"/>
              <w:jc w:val="both"/>
              <w:rPr>
                <w:rFonts w:ascii="Times New Roman" w:hAnsi="Times New Roman"/>
                <w:color w:val="76923C" w:themeColor="accent3" w:themeShade="BF"/>
                <w:sz w:val="28"/>
                <w:szCs w:val="28"/>
              </w:rPr>
            </w:pPr>
            <w:r w:rsidRPr="009A1305">
              <w:rPr>
                <w:rFonts w:ascii="Times New Roman" w:hAnsi="Times New Roman"/>
                <w:iCs/>
                <w:color w:val="76923C" w:themeColor="accent3" w:themeShade="BF"/>
                <w:sz w:val="28"/>
                <w:szCs w:val="28"/>
              </w:rPr>
              <w:t xml:space="preserve">профессиональные качества и навыки </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39 руб. (педагогическим работникам)</w:t>
            </w: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31.23</w:t>
            </w:r>
          </w:p>
        </w:tc>
        <w:tc>
          <w:tcPr>
            <w:tcW w:w="7058" w:type="dxa"/>
            <w:gridSpan w:val="3"/>
          </w:tcPr>
          <w:p w:rsidR="009A1305" w:rsidRPr="009A1305" w:rsidRDefault="009A1305" w:rsidP="009A1305">
            <w:pPr>
              <w:jc w:val="both"/>
              <w:rPr>
                <w:rFonts w:ascii="Times New Roman" w:hAnsi="Times New Roman" w:cs="Times New Roman"/>
                <w:spacing w:val="-4"/>
                <w:sz w:val="28"/>
                <w:szCs w:val="28"/>
              </w:rPr>
            </w:pPr>
            <w:r w:rsidRPr="009A1305">
              <w:rPr>
                <w:rFonts w:ascii="Times New Roman" w:hAnsi="Times New Roman" w:cs="Times New Roman"/>
                <w:spacing w:val="-4"/>
                <w:sz w:val="28"/>
                <w:szCs w:val="28"/>
              </w:rPr>
              <w:t>качественная длительная замена временно отсутствующего работника</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0E6E5B">
              <w:rPr>
                <w:rFonts w:ascii="Times New Roman" w:hAnsi="Times New Roman"/>
                <w:sz w:val="28"/>
                <w:szCs w:val="28"/>
              </w:rPr>
              <w:t>10</w:t>
            </w:r>
            <w:r w:rsidRPr="000C39D3">
              <w:rPr>
                <w:rFonts w:ascii="Times New Roman" w:hAnsi="Times New Roman"/>
                <w:sz w:val="28"/>
                <w:szCs w:val="28"/>
              </w:rPr>
              <w:t>0 %</w:t>
            </w:r>
          </w:p>
          <w:p w:rsidR="009A1305" w:rsidRPr="000C39D3" w:rsidRDefault="009A1305" w:rsidP="009A1305">
            <w:pPr>
              <w:pStyle w:val="a8"/>
              <w:ind w:left="0"/>
              <w:jc w:val="both"/>
              <w:rPr>
                <w:rFonts w:ascii="Times New Roman" w:hAnsi="Times New Roman"/>
                <w:sz w:val="28"/>
                <w:szCs w:val="28"/>
              </w:rPr>
            </w:pP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31.24</w:t>
            </w:r>
          </w:p>
        </w:tc>
        <w:tc>
          <w:tcPr>
            <w:tcW w:w="7058" w:type="dxa"/>
            <w:gridSpan w:val="3"/>
          </w:tcPr>
          <w:p w:rsidR="009A1305" w:rsidRPr="009A1305" w:rsidRDefault="009A1305" w:rsidP="009A1305">
            <w:pPr>
              <w:jc w:val="both"/>
              <w:rPr>
                <w:rFonts w:ascii="Times New Roman" w:hAnsi="Times New Roman" w:cs="Times New Roman"/>
                <w:spacing w:val="-4"/>
                <w:sz w:val="28"/>
                <w:szCs w:val="28"/>
              </w:rPr>
            </w:pPr>
            <w:r w:rsidRPr="009A1305">
              <w:rPr>
                <w:rFonts w:ascii="Times New Roman" w:hAnsi="Times New Roman" w:cs="Times New Roman"/>
                <w:spacing w:val="-4"/>
                <w:sz w:val="28"/>
                <w:szCs w:val="28"/>
              </w:rPr>
              <w:t>организация образовательного процесса на белорусском языке</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0E6E5B">
              <w:rPr>
                <w:rFonts w:ascii="Times New Roman" w:hAnsi="Times New Roman"/>
                <w:sz w:val="28"/>
                <w:szCs w:val="28"/>
              </w:rPr>
              <w:t>7</w:t>
            </w:r>
            <w:r w:rsidRPr="000C39D3">
              <w:rPr>
                <w:rFonts w:ascii="Times New Roman" w:hAnsi="Times New Roman"/>
                <w:sz w:val="28"/>
                <w:szCs w:val="28"/>
              </w:rPr>
              <w:t>0 %</w:t>
            </w:r>
          </w:p>
          <w:p w:rsidR="009A1305" w:rsidRPr="000C39D3" w:rsidRDefault="009A1305" w:rsidP="009A1305">
            <w:pPr>
              <w:pStyle w:val="a8"/>
              <w:ind w:left="0"/>
              <w:jc w:val="both"/>
              <w:rPr>
                <w:rFonts w:ascii="Times New Roman" w:hAnsi="Times New Roman"/>
                <w:sz w:val="28"/>
                <w:szCs w:val="28"/>
              </w:rPr>
            </w:pP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31.25</w:t>
            </w:r>
          </w:p>
        </w:tc>
        <w:tc>
          <w:tcPr>
            <w:tcW w:w="7058" w:type="dxa"/>
            <w:gridSpan w:val="3"/>
          </w:tcPr>
          <w:p w:rsidR="009A1305" w:rsidRPr="009A1305" w:rsidRDefault="009A1305" w:rsidP="009A1305">
            <w:pPr>
              <w:jc w:val="both"/>
              <w:rPr>
                <w:rFonts w:ascii="Times New Roman" w:hAnsi="Times New Roman" w:cs="Times New Roman"/>
                <w:color w:val="76923C" w:themeColor="accent3" w:themeShade="BF"/>
                <w:spacing w:val="-4"/>
                <w:sz w:val="28"/>
                <w:szCs w:val="28"/>
              </w:rPr>
            </w:pPr>
            <w:r w:rsidRPr="009A1305">
              <w:rPr>
                <w:rFonts w:ascii="Times New Roman" w:hAnsi="Times New Roman" w:cs="Times New Roman"/>
                <w:color w:val="76923C" w:themeColor="accent3" w:themeShade="BF"/>
                <w:spacing w:val="-4"/>
                <w:sz w:val="28"/>
                <w:szCs w:val="28"/>
              </w:rPr>
              <w:t>Грамота (благодарность) вышестоящих организаций:</w:t>
            </w:r>
          </w:p>
          <w:p w:rsidR="009A1305" w:rsidRPr="009A1305" w:rsidRDefault="009A1305" w:rsidP="009A1305">
            <w:pPr>
              <w:jc w:val="both"/>
              <w:rPr>
                <w:rFonts w:ascii="Times New Roman" w:hAnsi="Times New Roman" w:cs="Times New Roman"/>
                <w:color w:val="76923C" w:themeColor="accent3" w:themeShade="BF"/>
                <w:spacing w:val="-4"/>
                <w:sz w:val="28"/>
                <w:szCs w:val="28"/>
              </w:rPr>
            </w:pPr>
            <w:r w:rsidRPr="009A1305">
              <w:rPr>
                <w:rFonts w:ascii="Times New Roman" w:hAnsi="Times New Roman" w:cs="Times New Roman"/>
                <w:color w:val="76923C" w:themeColor="accent3" w:themeShade="BF"/>
                <w:spacing w:val="-4"/>
                <w:sz w:val="28"/>
                <w:szCs w:val="28"/>
              </w:rPr>
              <w:t>района,</w:t>
            </w:r>
          </w:p>
          <w:p w:rsidR="009A1305" w:rsidRPr="009A1305" w:rsidRDefault="009A1305" w:rsidP="009A1305">
            <w:pPr>
              <w:jc w:val="both"/>
              <w:rPr>
                <w:rFonts w:ascii="Times New Roman" w:hAnsi="Times New Roman" w:cs="Times New Roman"/>
                <w:color w:val="76923C" w:themeColor="accent3" w:themeShade="BF"/>
                <w:spacing w:val="-4"/>
                <w:sz w:val="28"/>
                <w:szCs w:val="28"/>
              </w:rPr>
            </w:pPr>
            <w:r w:rsidRPr="009A1305">
              <w:rPr>
                <w:rFonts w:ascii="Times New Roman" w:hAnsi="Times New Roman" w:cs="Times New Roman"/>
                <w:color w:val="76923C" w:themeColor="accent3" w:themeShade="BF"/>
                <w:spacing w:val="-4"/>
                <w:sz w:val="28"/>
                <w:szCs w:val="28"/>
              </w:rPr>
              <w:t>города,</w:t>
            </w:r>
          </w:p>
          <w:p w:rsidR="009A1305" w:rsidRPr="009A1305" w:rsidRDefault="009A1305" w:rsidP="009A1305">
            <w:pPr>
              <w:jc w:val="both"/>
              <w:rPr>
                <w:rFonts w:ascii="Times New Roman" w:hAnsi="Times New Roman" w:cs="Times New Roman"/>
                <w:color w:val="76923C" w:themeColor="accent3" w:themeShade="BF"/>
                <w:spacing w:val="-4"/>
                <w:sz w:val="28"/>
                <w:szCs w:val="28"/>
              </w:rPr>
            </w:pPr>
            <w:r w:rsidRPr="009A1305">
              <w:rPr>
                <w:rFonts w:ascii="Times New Roman" w:hAnsi="Times New Roman" w:cs="Times New Roman"/>
                <w:color w:val="76923C" w:themeColor="accent3" w:themeShade="BF"/>
                <w:spacing w:val="-4"/>
                <w:sz w:val="28"/>
                <w:szCs w:val="28"/>
              </w:rPr>
              <w:t>Республики</w:t>
            </w:r>
          </w:p>
        </w:tc>
        <w:tc>
          <w:tcPr>
            <w:tcW w:w="1418" w:type="dxa"/>
            <w:gridSpan w:val="2"/>
          </w:tcPr>
          <w:p w:rsidR="009A1305" w:rsidRPr="000C39D3" w:rsidRDefault="009A1305" w:rsidP="009A1305">
            <w:pPr>
              <w:pStyle w:val="a8"/>
              <w:ind w:left="0"/>
              <w:jc w:val="both"/>
              <w:rPr>
                <w:rFonts w:ascii="Times New Roman" w:hAnsi="Times New Roman"/>
                <w:sz w:val="28"/>
                <w:szCs w:val="28"/>
              </w:rPr>
            </w:pPr>
          </w:p>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1 БВ</w:t>
            </w:r>
          </w:p>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2 БВ</w:t>
            </w:r>
          </w:p>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3 БВ</w:t>
            </w: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31.26</w:t>
            </w:r>
          </w:p>
        </w:tc>
        <w:tc>
          <w:tcPr>
            <w:tcW w:w="7058" w:type="dxa"/>
            <w:gridSpan w:val="3"/>
          </w:tcPr>
          <w:p w:rsidR="009A1305" w:rsidRPr="000C39D3" w:rsidRDefault="009A1305" w:rsidP="00E4421D">
            <w:pPr>
              <w:pStyle w:val="a8"/>
              <w:ind w:left="0"/>
              <w:jc w:val="both"/>
              <w:rPr>
                <w:rFonts w:ascii="Times New Roman" w:hAnsi="Times New Roman"/>
                <w:color w:val="FF0000"/>
                <w:sz w:val="28"/>
                <w:szCs w:val="28"/>
              </w:rPr>
            </w:pPr>
            <w:r w:rsidRPr="00E4421D">
              <w:rPr>
                <w:rFonts w:ascii="Times New Roman" w:hAnsi="Times New Roman"/>
                <w:sz w:val="28"/>
                <w:szCs w:val="28"/>
              </w:rPr>
              <w:t>за личное участие в подготовке помещений и кабинетов к началу нового учебного года:</w:t>
            </w:r>
            <w:r w:rsidR="00E4421D">
              <w:rPr>
                <w:rFonts w:ascii="Times New Roman" w:hAnsi="Times New Roman"/>
                <w:color w:val="FF0000"/>
                <w:sz w:val="28"/>
                <w:szCs w:val="28"/>
              </w:rPr>
              <w:t xml:space="preserve"> </w:t>
            </w:r>
            <w:r w:rsidR="00E4421D" w:rsidRPr="00E4421D">
              <w:rPr>
                <w:rFonts w:ascii="Times New Roman" w:hAnsi="Times New Roman"/>
                <w:color w:val="943634" w:themeColor="accent2" w:themeShade="BF"/>
                <w:sz w:val="28"/>
                <w:szCs w:val="28"/>
              </w:rPr>
              <w:t>качественная подготовка групп, кабинетов и других помещений; участие в косметическом ремонте помещений групповой ячейки, надворного оборудования участка группы</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0E6E5B">
              <w:rPr>
                <w:rFonts w:ascii="Times New Roman" w:hAnsi="Times New Roman"/>
                <w:sz w:val="28"/>
                <w:szCs w:val="28"/>
              </w:rPr>
              <w:t>1</w:t>
            </w:r>
            <w:r w:rsidRPr="000C39D3">
              <w:rPr>
                <w:rFonts w:ascii="Times New Roman" w:hAnsi="Times New Roman"/>
                <w:sz w:val="28"/>
                <w:szCs w:val="28"/>
              </w:rPr>
              <w:t>50%</w:t>
            </w:r>
          </w:p>
          <w:p w:rsidR="009A1305" w:rsidRPr="000C39D3" w:rsidRDefault="009A1305" w:rsidP="009A1305">
            <w:pPr>
              <w:pStyle w:val="a8"/>
              <w:ind w:left="0"/>
              <w:jc w:val="both"/>
              <w:rPr>
                <w:rFonts w:ascii="Times New Roman" w:hAnsi="Times New Roman"/>
                <w:sz w:val="28"/>
                <w:szCs w:val="28"/>
              </w:rPr>
            </w:pP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sidRPr="000C39D3">
              <w:rPr>
                <w:rFonts w:ascii="Times New Roman" w:hAnsi="Times New Roman"/>
                <w:iCs/>
                <w:sz w:val="28"/>
                <w:szCs w:val="28"/>
              </w:rPr>
              <w:t>31.27</w:t>
            </w:r>
          </w:p>
        </w:tc>
        <w:tc>
          <w:tcPr>
            <w:tcW w:w="7058" w:type="dxa"/>
            <w:gridSpan w:val="3"/>
          </w:tcPr>
          <w:p w:rsidR="009A1305" w:rsidRPr="00232BBD" w:rsidRDefault="009A1305" w:rsidP="009A1305">
            <w:pPr>
              <w:pStyle w:val="a8"/>
              <w:ind w:left="0"/>
              <w:jc w:val="both"/>
              <w:rPr>
                <w:rFonts w:ascii="Times New Roman" w:hAnsi="Times New Roman"/>
                <w:color w:val="943634" w:themeColor="accent2" w:themeShade="BF"/>
                <w:sz w:val="28"/>
                <w:szCs w:val="28"/>
              </w:rPr>
            </w:pPr>
            <w:r w:rsidRPr="009A1305">
              <w:rPr>
                <w:rFonts w:ascii="Times New Roman" w:hAnsi="Times New Roman"/>
                <w:sz w:val="28"/>
                <w:szCs w:val="28"/>
              </w:rPr>
              <w:t>за личный вклад в укрепление и развитие материально-технической базы учреждения дошкольного образования</w:t>
            </w:r>
            <w:r>
              <w:rPr>
                <w:rFonts w:ascii="Times New Roman" w:hAnsi="Times New Roman"/>
                <w:color w:val="943634" w:themeColor="accent2" w:themeShade="BF"/>
                <w:sz w:val="28"/>
                <w:szCs w:val="28"/>
              </w:rPr>
              <w:t>, улучшающей качество и условия осуществления образовательного процесса</w:t>
            </w:r>
          </w:p>
        </w:tc>
        <w:tc>
          <w:tcPr>
            <w:tcW w:w="1418" w:type="dxa"/>
            <w:gridSpan w:val="2"/>
          </w:tcPr>
          <w:p w:rsidR="009A1305" w:rsidRPr="000C39D3" w:rsidRDefault="009A1305" w:rsidP="009A1305">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0E6E5B">
              <w:rPr>
                <w:rFonts w:ascii="Times New Roman" w:hAnsi="Times New Roman"/>
                <w:sz w:val="28"/>
                <w:szCs w:val="28"/>
              </w:rPr>
              <w:t>1</w:t>
            </w:r>
            <w:r w:rsidRPr="000C39D3">
              <w:rPr>
                <w:rFonts w:ascii="Times New Roman" w:hAnsi="Times New Roman"/>
                <w:sz w:val="28"/>
                <w:szCs w:val="28"/>
              </w:rPr>
              <w:t>50%</w:t>
            </w:r>
          </w:p>
        </w:tc>
      </w:tr>
      <w:tr w:rsidR="009A1305" w:rsidRPr="000C39D3" w:rsidTr="00664901">
        <w:tc>
          <w:tcPr>
            <w:tcW w:w="988" w:type="dxa"/>
            <w:gridSpan w:val="2"/>
          </w:tcPr>
          <w:p w:rsidR="009A1305" w:rsidRPr="000C39D3" w:rsidRDefault="00E4421D" w:rsidP="009A1305">
            <w:pPr>
              <w:pStyle w:val="a8"/>
              <w:ind w:left="0"/>
              <w:jc w:val="both"/>
              <w:rPr>
                <w:rFonts w:ascii="Times New Roman" w:hAnsi="Times New Roman"/>
                <w:iCs/>
                <w:sz w:val="28"/>
                <w:szCs w:val="28"/>
              </w:rPr>
            </w:pPr>
            <w:r>
              <w:rPr>
                <w:rFonts w:ascii="Times New Roman" w:hAnsi="Times New Roman"/>
                <w:iCs/>
                <w:sz w:val="28"/>
                <w:szCs w:val="28"/>
              </w:rPr>
              <w:t>31.28</w:t>
            </w:r>
          </w:p>
        </w:tc>
        <w:tc>
          <w:tcPr>
            <w:tcW w:w="7058" w:type="dxa"/>
            <w:gridSpan w:val="3"/>
          </w:tcPr>
          <w:p w:rsidR="009A1305" w:rsidRPr="009A1305" w:rsidRDefault="00E4421D" w:rsidP="009A1305">
            <w:pPr>
              <w:pStyle w:val="a8"/>
              <w:ind w:left="0"/>
              <w:jc w:val="both"/>
              <w:rPr>
                <w:rFonts w:ascii="Times New Roman" w:hAnsi="Times New Roman"/>
                <w:color w:val="943634" w:themeColor="accent2" w:themeShade="BF"/>
                <w:sz w:val="28"/>
                <w:szCs w:val="28"/>
              </w:rPr>
            </w:pPr>
            <w:r>
              <w:rPr>
                <w:rFonts w:ascii="Times New Roman" w:hAnsi="Times New Roman"/>
                <w:color w:val="943634" w:themeColor="accent2" w:themeShade="BF"/>
                <w:sz w:val="28"/>
                <w:szCs w:val="28"/>
              </w:rPr>
              <w:t>р</w:t>
            </w:r>
            <w:r w:rsidR="009A1305" w:rsidRPr="009A1305">
              <w:rPr>
                <w:rFonts w:ascii="Times New Roman" w:hAnsi="Times New Roman"/>
                <w:color w:val="943634" w:themeColor="accent2" w:themeShade="BF"/>
                <w:sz w:val="28"/>
                <w:szCs w:val="28"/>
              </w:rPr>
              <w:t>азвитие и качественное оснащение предметно-пространственной среды учреждения дошкольного образования</w:t>
            </w:r>
          </w:p>
        </w:tc>
        <w:tc>
          <w:tcPr>
            <w:tcW w:w="1418" w:type="dxa"/>
            <w:gridSpan w:val="2"/>
          </w:tcPr>
          <w:p w:rsidR="009A1305" w:rsidRPr="000C39D3" w:rsidRDefault="009A1305" w:rsidP="000E6E5B">
            <w:pPr>
              <w:pStyle w:val="a8"/>
              <w:ind w:left="0"/>
              <w:jc w:val="both"/>
              <w:rPr>
                <w:rFonts w:ascii="Times New Roman" w:hAnsi="Times New Roman"/>
                <w:sz w:val="28"/>
                <w:szCs w:val="28"/>
              </w:rPr>
            </w:pPr>
            <w:r>
              <w:rPr>
                <w:rFonts w:ascii="Times New Roman" w:hAnsi="Times New Roman"/>
                <w:sz w:val="28"/>
                <w:szCs w:val="28"/>
              </w:rPr>
              <w:t xml:space="preserve">до </w:t>
            </w:r>
            <w:r w:rsidR="000E6E5B">
              <w:rPr>
                <w:rFonts w:ascii="Times New Roman" w:hAnsi="Times New Roman"/>
                <w:sz w:val="28"/>
                <w:szCs w:val="28"/>
              </w:rPr>
              <w:t>10</w:t>
            </w:r>
            <w:r>
              <w:rPr>
                <w:rFonts w:ascii="Times New Roman" w:hAnsi="Times New Roman"/>
                <w:sz w:val="28"/>
                <w:szCs w:val="28"/>
              </w:rPr>
              <w:t>0%</w:t>
            </w:r>
          </w:p>
        </w:tc>
      </w:tr>
      <w:tr w:rsidR="009A1305" w:rsidRPr="000C39D3" w:rsidTr="00664901">
        <w:tc>
          <w:tcPr>
            <w:tcW w:w="988" w:type="dxa"/>
            <w:gridSpan w:val="2"/>
          </w:tcPr>
          <w:p w:rsidR="009A1305" w:rsidRPr="000C39D3" w:rsidRDefault="00E4421D" w:rsidP="009A1305">
            <w:pPr>
              <w:pStyle w:val="a8"/>
              <w:ind w:left="0"/>
              <w:jc w:val="both"/>
              <w:rPr>
                <w:rFonts w:ascii="Times New Roman" w:hAnsi="Times New Roman"/>
                <w:iCs/>
                <w:sz w:val="28"/>
                <w:szCs w:val="28"/>
              </w:rPr>
            </w:pPr>
            <w:r>
              <w:rPr>
                <w:rFonts w:ascii="Times New Roman" w:hAnsi="Times New Roman"/>
                <w:iCs/>
                <w:sz w:val="28"/>
                <w:szCs w:val="28"/>
              </w:rPr>
              <w:t>31.29</w:t>
            </w:r>
          </w:p>
        </w:tc>
        <w:tc>
          <w:tcPr>
            <w:tcW w:w="7058" w:type="dxa"/>
            <w:gridSpan w:val="3"/>
          </w:tcPr>
          <w:p w:rsidR="009A1305" w:rsidRPr="00232BBD" w:rsidRDefault="009A1305" w:rsidP="009A1305">
            <w:pPr>
              <w:jc w:val="both"/>
              <w:rPr>
                <w:rFonts w:ascii="Times New Roman" w:hAnsi="Times New Roman" w:cs="Times New Roman"/>
                <w:color w:val="943634" w:themeColor="accent2" w:themeShade="BF"/>
                <w:sz w:val="28"/>
                <w:szCs w:val="28"/>
              </w:rPr>
            </w:pPr>
            <w:r w:rsidRPr="00232BBD">
              <w:rPr>
                <w:rFonts w:ascii="Times New Roman" w:hAnsi="Times New Roman" w:cs="Times New Roman"/>
                <w:color w:val="943634" w:themeColor="accent2" w:themeShade="BF"/>
                <w:spacing w:val="-10"/>
                <w:sz w:val="28"/>
                <w:szCs w:val="28"/>
              </w:rPr>
              <w:t>за выполнение разовых поручений, не связанных с должностными обязанностями, во внерабочее время</w:t>
            </w:r>
          </w:p>
        </w:tc>
        <w:tc>
          <w:tcPr>
            <w:tcW w:w="1418" w:type="dxa"/>
            <w:gridSpan w:val="2"/>
          </w:tcPr>
          <w:p w:rsidR="009A1305" w:rsidRPr="000C39D3" w:rsidRDefault="009A1305" w:rsidP="000E6E5B">
            <w:pPr>
              <w:jc w:val="both"/>
              <w:rPr>
                <w:rFonts w:ascii="Times New Roman" w:hAnsi="Times New Roman" w:cs="Times New Roman"/>
                <w:sz w:val="28"/>
                <w:szCs w:val="28"/>
              </w:rPr>
            </w:pPr>
            <w:r w:rsidRPr="000C39D3">
              <w:rPr>
                <w:rFonts w:ascii="Times New Roman" w:hAnsi="Times New Roman" w:cs="Times New Roman"/>
                <w:sz w:val="28"/>
                <w:szCs w:val="28"/>
              </w:rPr>
              <w:t xml:space="preserve">до </w:t>
            </w:r>
            <w:r w:rsidR="000E6E5B">
              <w:rPr>
                <w:rFonts w:ascii="Times New Roman" w:hAnsi="Times New Roman" w:cs="Times New Roman"/>
                <w:sz w:val="28"/>
                <w:szCs w:val="28"/>
              </w:rPr>
              <w:t>7</w:t>
            </w:r>
            <w:r w:rsidRPr="000C39D3">
              <w:rPr>
                <w:rFonts w:ascii="Times New Roman" w:hAnsi="Times New Roman" w:cs="Times New Roman"/>
                <w:sz w:val="28"/>
                <w:szCs w:val="28"/>
              </w:rPr>
              <w:t>0 %</w:t>
            </w:r>
          </w:p>
        </w:tc>
      </w:tr>
      <w:tr w:rsidR="009A1305" w:rsidRPr="000C39D3" w:rsidTr="00664901">
        <w:tc>
          <w:tcPr>
            <w:tcW w:w="988" w:type="dxa"/>
            <w:gridSpan w:val="2"/>
          </w:tcPr>
          <w:p w:rsidR="009A1305" w:rsidRPr="000C39D3" w:rsidRDefault="00E4421D" w:rsidP="009A1305">
            <w:pPr>
              <w:pStyle w:val="a8"/>
              <w:ind w:left="0"/>
              <w:jc w:val="both"/>
              <w:rPr>
                <w:rFonts w:ascii="Times New Roman" w:hAnsi="Times New Roman"/>
                <w:iCs/>
                <w:sz w:val="28"/>
                <w:szCs w:val="28"/>
              </w:rPr>
            </w:pPr>
            <w:r>
              <w:rPr>
                <w:rFonts w:ascii="Times New Roman" w:hAnsi="Times New Roman"/>
                <w:iCs/>
                <w:sz w:val="28"/>
                <w:szCs w:val="28"/>
              </w:rPr>
              <w:t>31.30</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Пропаганда и внедрение собственного опыта работы</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(открытые занятия, мероприятия):</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 xml:space="preserve">по факту личного вклада; </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для учреждения;</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района;</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города;</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республики.</w:t>
            </w:r>
          </w:p>
        </w:tc>
        <w:tc>
          <w:tcPr>
            <w:tcW w:w="1418" w:type="dxa"/>
            <w:gridSpan w:val="2"/>
          </w:tcPr>
          <w:p w:rsidR="009A1305" w:rsidRPr="00702549" w:rsidRDefault="009A1305" w:rsidP="009A1305">
            <w:pPr>
              <w:jc w:val="both"/>
              <w:rPr>
                <w:rFonts w:ascii="Times New Roman" w:hAnsi="Times New Roman"/>
                <w:color w:val="000000"/>
                <w:sz w:val="30"/>
                <w:szCs w:val="30"/>
              </w:rPr>
            </w:pPr>
          </w:p>
          <w:p w:rsidR="009A1305" w:rsidRPr="00702549" w:rsidRDefault="009A1305" w:rsidP="009A1305">
            <w:pPr>
              <w:jc w:val="both"/>
              <w:rPr>
                <w:rFonts w:ascii="Times New Roman" w:hAnsi="Times New Roman"/>
                <w:color w:val="000000"/>
                <w:sz w:val="30"/>
                <w:szCs w:val="30"/>
              </w:rPr>
            </w:pPr>
          </w:p>
          <w:p w:rsidR="000E6E5B" w:rsidRDefault="000E6E5B" w:rsidP="009A1305">
            <w:pPr>
              <w:jc w:val="both"/>
              <w:rPr>
                <w:rFonts w:ascii="Times New Roman" w:hAnsi="Times New Roman"/>
                <w:color w:val="000000"/>
                <w:sz w:val="30"/>
                <w:szCs w:val="30"/>
              </w:rPr>
            </w:pPr>
          </w:p>
          <w:p w:rsidR="009A1305" w:rsidRPr="00702549" w:rsidRDefault="009A1305" w:rsidP="009A1305">
            <w:pPr>
              <w:jc w:val="both"/>
              <w:rPr>
                <w:rFonts w:ascii="Times New Roman" w:hAnsi="Times New Roman"/>
                <w:color w:val="000000"/>
                <w:sz w:val="30"/>
                <w:szCs w:val="30"/>
              </w:rPr>
            </w:pPr>
            <w:r w:rsidRPr="00702549">
              <w:rPr>
                <w:rFonts w:ascii="Times New Roman" w:hAnsi="Times New Roman"/>
                <w:color w:val="000000"/>
                <w:sz w:val="30"/>
                <w:szCs w:val="30"/>
              </w:rPr>
              <w:t xml:space="preserve">до </w:t>
            </w:r>
            <w:r w:rsidR="000E6E5B">
              <w:rPr>
                <w:rFonts w:ascii="Times New Roman" w:hAnsi="Times New Roman"/>
                <w:color w:val="000000"/>
                <w:sz w:val="30"/>
                <w:szCs w:val="30"/>
              </w:rPr>
              <w:t>7</w:t>
            </w:r>
            <w:r w:rsidRPr="00702549">
              <w:rPr>
                <w:rFonts w:ascii="Times New Roman" w:hAnsi="Times New Roman"/>
                <w:color w:val="000000"/>
                <w:sz w:val="30"/>
                <w:szCs w:val="30"/>
              </w:rPr>
              <w:t>5%</w:t>
            </w:r>
          </w:p>
          <w:p w:rsidR="009A1305" w:rsidRPr="00702549" w:rsidRDefault="009A1305" w:rsidP="009A1305">
            <w:pPr>
              <w:jc w:val="both"/>
              <w:rPr>
                <w:rFonts w:ascii="Times New Roman" w:hAnsi="Times New Roman"/>
                <w:color w:val="000000"/>
                <w:sz w:val="30"/>
                <w:szCs w:val="30"/>
              </w:rPr>
            </w:pPr>
            <w:r w:rsidRPr="00702549">
              <w:rPr>
                <w:rFonts w:ascii="Times New Roman" w:hAnsi="Times New Roman"/>
                <w:color w:val="000000"/>
                <w:sz w:val="30"/>
                <w:szCs w:val="30"/>
              </w:rPr>
              <w:t xml:space="preserve">до </w:t>
            </w:r>
            <w:r w:rsidR="000E6E5B">
              <w:rPr>
                <w:rFonts w:ascii="Times New Roman" w:hAnsi="Times New Roman"/>
                <w:color w:val="000000"/>
                <w:sz w:val="30"/>
                <w:szCs w:val="30"/>
              </w:rPr>
              <w:t>10</w:t>
            </w:r>
            <w:r w:rsidRPr="00702549">
              <w:rPr>
                <w:rFonts w:ascii="Times New Roman" w:hAnsi="Times New Roman"/>
                <w:color w:val="000000"/>
                <w:sz w:val="30"/>
                <w:szCs w:val="30"/>
              </w:rPr>
              <w:t>0%</w:t>
            </w:r>
          </w:p>
          <w:p w:rsidR="009A1305" w:rsidRPr="00702549" w:rsidRDefault="009A1305" w:rsidP="009A1305">
            <w:pPr>
              <w:jc w:val="both"/>
              <w:rPr>
                <w:rFonts w:ascii="Times New Roman" w:hAnsi="Times New Roman"/>
                <w:color w:val="000000"/>
                <w:sz w:val="30"/>
                <w:szCs w:val="30"/>
              </w:rPr>
            </w:pPr>
            <w:r w:rsidRPr="00702549">
              <w:rPr>
                <w:rFonts w:ascii="Times New Roman" w:hAnsi="Times New Roman"/>
                <w:color w:val="000000"/>
                <w:sz w:val="30"/>
                <w:szCs w:val="30"/>
              </w:rPr>
              <w:t xml:space="preserve">до </w:t>
            </w:r>
            <w:r w:rsidR="000E6E5B">
              <w:rPr>
                <w:rFonts w:ascii="Times New Roman" w:hAnsi="Times New Roman"/>
                <w:color w:val="000000"/>
                <w:sz w:val="30"/>
                <w:szCs w:val="30"/>
              </w:rPr>
              <w:t>12</w:t>
            </w:r>
            <w:r w:rsidRPr="00702549">
              <w:rPr>
                <w:rFonts w:ascii="Times New Roman" w:hAnsi="Times New Roman"/>
                <w:color w:val="000000"/>
                <w:sz w:val="30"/>
                <w:szCs w:val="30"/>
              </w:rPr>
              <w:t>0%</w:t>
            </w:r>
          </w:p>
          <w:p w:rsidR="009A1305" w:rsidRPr="00702549" w:rsidRDefault="009A1305" w:rsidP="000E6E5B">
            <w:pPr>
              <w:jc w:val="both"/>
              <w:rPr>
                <w:rFonts w:ascii="Times New Roman" w:hAnsi="Times New Roman"/>
                <w:color w:val="000000"/>
                <w:sz w:val="30"/>
                <w:szCs w:val="30"/>
              </w:rPr>
            </w:pPr>
            <w:r w:rsidRPr="00702549">
              <w:rPr>
                <w:rFonts w:ascii="Times New Roman" w:hAnsi="Times New Roman"/>
                <w:color w:val="000000"/>
                <w:sz w:val="30"/>
                <w:szCs w:val="30"/>
              </w:rPr>
              <w:t xml:space="preserve">до </w:t>
            </w:r>
            <w:r w:rsidR="000E6E5B">
              <w:rPr>
                <w:rFonts w:ascii="Times New Roman" w:hAnsi="Times New Roman"/>
                <w:color w:val="000000"/>
                <w:sz w:val="30"/>
                <w:szCs w:val="30"/>
              </w:rPr>
              <w:t>15</w:t>
            </w:r>
            <w:r w:rsidRPr="00702549">
              <w:rPr>
                <w:rFonts w:ascii="Times New Roman" w:hAnsi="Times New Roman"/>
                <w:color w:val="000000"/>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31.31</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Качественная замена отсутствующего коллеги (в случае болезни, вакансии).</w:t>
            </w:r>
          </w:p>
        </w:tc>
        <w:tc>
          <w:tcPr>
            <w:tcW w:w="1418" w:type="dxa"/>
            <w:gridSpan w:val="2"/>
          </w:tcPr>
          <w:p w:rsidR="009A1305" w:rsidRPr="002B79E0" w:rsidRDefault="009A1305" w:rsidP="009A1305">
            <w:pPr>
              <w:jc w:val="both"/>
              <w:rPr>
                <w:rFonts w:ascii="Times New Roman" w:hAnsi="Times New Roman"/>
                <w:sz w:val="30"/>
                <w:szCs w:val="30"/>
              </w:rPr>
            </w:pPr>
          </w:p>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10</w:t>
            </w:r>
            <w:r w:rsidRPr="002B79E0">
              <w:rPr>
                <w:rFonts w:ascii="Times New Roman" w:hAnsi="Times New Roman"/>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31.32</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Распространение передового педагогического опыта:</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внутри коллектива,</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lastRenderedPageBreak/>
              <w:t>через СМИ</w:t>
            </w:r>
          </w:p>
        </w:tc>
        <w:tc>
          <w:tcPr>
            <w:tcW w:w="1418" w:type="dxa"/>
            <w:gridSpan w:val="2"/>
          </w:tcPr>
          <w:p w:rsidR="009A1305" w:rsidRPr="00702549" w:rsidRDefault="009A1305" w:rsidP="009A1305">
            <w:pPr>
              <w:jc w:val="both"/>
              <w:rPr>
                <w:rFonts w:ascii="Times New Roman" w:hAnsi="Times New Roman"/>
                <w:color w:val="000000"/>
                <w:sz w:val="30"/>
                <w:szCs w:val="30"/>
              </w:rPr>
            </w:pPr>
          </w:p>
          <w:p w:rsidR="009A1305" w:rsidRPr="00702549" w:rsidRDefault="009A1305" w:rsidP="009A1305">
            <w:pPr>
              <w:jc w:val="both"/>
              <w:rPr>
                <w:rFonts w:ascii="Times New Roman" w:hAnsi="Times New Roman"/>
                <w:color w:val="000000"/>
                <w:sz w:val="30"/>
                <w:szCs w:val="30"/>
              </w:rPr>
            </w:pPr>
            <w:r w:rsidRPr="00702549">
              <w:rPr>
                <w:rFonts w:ascii="Times New Roman" w:hAnsi="Times New Roman"/>
                <w:color w:val="000000"/>
                <w:sz w:val="30"/>
                <w:szCs w:val="30"/>
              </w:rPr>
              <w:t xml:space="preserve">до </w:t>
            </w:r>
            <w:r w:rsidR="000E6E5B">
              <w:rPr>
                <w:rFonts w:ascii="Times New Roman" w:hAnsi="Times New Roman"/>
                <w:color w:val="000000"/>
                <w:sz w:val="30"/>
                <w:szCs w:val="30"/>
              </w:rPr>
              <w:t>10</w:t>
            </w:r>
            <w:r w:rsidRPr="00702549">
              <w:rPr>
                <w:rFonts w:ascii="Times New Roman" w:hAnsi="Times New Roman"/>
                <w:color w:val="000000"/>
                <w:sz w:val="30"/>
                <w:szCs w:val="30"/>
              </w:rPr>
              <w:t>0%</w:t>
            </w:r>
          </w:p>
          <w:p w:rsidR="009A1305" w:rsidRPr="00702549" w:rsidRDefault="009A1305" w:rsidP="000E6E5B">
            <w:pPr>
              <w:jc w:val="both"/>
              <w:rPr>
                <w:rFonts w:ascii="Times New Roman" w:hAnsi="Times New Roman"/>
                <w:color w:val="000000"/>
                <w:sz w:val="30"/>
                <w:szCs w:val="30"/>
              </w:rPr>
            </w:pPr>
            <w:r w:rsidRPr="00702549">
              <w:rPr>
                <w:rFonts w:ascii="Times New Roman" w:hAnsi="Times New Roman"/>
                <w:color w:val="000000"/>
                <w:sz w:val="30"/>
                <w:szCs w:val="30"/>
              </w:rPr>
              <w:lastRenderedPageBreak/>
              <w:t xml:space="preserve">до </w:t>
            </w:r>
            <w:r w:rsidR="000E6E5B">
              <w:rPr>
                <w:rFonts w:ascii="Times New Roman" w:hAnsi="Times New Roman"/>
                <w:color w:val="000000"/>
                <w:sz w:val="30"/>
                <w:szCs w:val="30"/>
              </w:rPr>
              <w:t>12</w:t>
            </w:r>
            <w:r w:rsidRPr="00702549">
              <w:rPr>
                <w:rFonts w:ascii="Times New Roman" w:hAnsi="Times New Roman"/>
                <w:color w:val="000000"/>
                <w:sz w:val="30"/>
                <w:szCs w:val="30"/>
              </w:rPr>
              <w:t>0%</w:t>
            </w:r>
          </w:p>
        </w:tc>
      </w:tr>
      <w:tr w:rsidR="009A1305" w:rsidRPr="000C39D3" w:rsidTr="00664901">
        <w:tc>
          <w:tcPr>
            <w:tcW w:w="988" w:type="dxa"/>
            <w:gridSpan w:val="2"/>
          </w:tcPr>
          <w:p w:rsidR="009A1305" w:rsidRPr="000C39D3" w:rsidRDefault="009A1305" w:rsidP="009A1305">
            <w:pPr>
              <w:pStyle w:val="a8"/>
              <w:ind w:left="0"/>
              <w:jc w:val="both"/>
              <w:rPr>
                <w:rFonts w:ascii="Times New Roman" w:hAnsi="Times New Roman"/>
                <w:iCs/>
                <w:sz w:val="28"/>
                <w:szCs w:val="28"/>
              </w:rPr>
            </w:pPr>
            <w:r>
              <w:rPr>
                <w:rFonts w:ascii="Times New Roman" w:hAnsi="Times New Roman"/>
                <w:iCs/>
                <w:sz w:val="28"/>
                <w:szCs w:val="28"/>
              </w:rPr>
              <w:lastRenderedPageBreak/>
              <w:t xml:space="preserve"> </w:t>
            </w:r>
            <w:r w:rsidR="000D3CAB">
              <w:rPr>
                <w:rFonts w:ascii="Times New Roman" w:hAnsi="Times New Roman"/>
                <w:iCs/>
                <w:sz w:val="28"/>
                <w:szCs w:val="28"/>
              </w:rPr>
              <w:t>31.33</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своевременное</w:t>
            </w:r>
            <w:r w:rsidRPr="00232BBD">
              <w:rPr>
                <w:rFonts w:ascii="Times New Roman" w:hAnsi="Times New Roman"/>
                <w:iCs/>
                <w:color w:val="943634" w:themeColor="accent2" w:themeShade="BF"/>
                <w:sz w:val="28"/>
                <w:szCs w:val="28"/>
              </w:rPr>
              <w:t xml:space="preserve"> и результативное осуществление контроля родительской оплаты образовательных услуг и питание воспитанников</w:t>
            </w:r>
          </w:p>
        </w:tc>
        <w:tc>
          <w:tcPr>
            <w:tcW w:w="1418" w:type="dxa"/>
            <w:gridSpan w:val="2"/>
          </w:tcPr>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6</w:t>
            </w:r>
            <w:r w:rsidRPr="002B79E0">
              <w:rPr>
                <w:rFonts w:ascii="Times New Roman" w:hAnsi="Times New Roman"/>
                <w:sz w:val="30"/>
                <w:szCs w:val="30"/>
              </w:rPr>
              <w:t>0%</w:t>
            </w:r>
          </w:p>
        </w:tc>
      </w:tr>
      <w:tr w:rsidR="009A1305" w:rsidRPr="000C39D3" w:rsidTr="00664901">
        <w:tc>
          <w:tcPr>
            <w:tcW w:w="988" w:type="dxa"/>
            <w:gridSpan w:val="2"/>
          </w:tcPr>
          <w:p w:rsidR="009A1305" w:rsidRDefault="000D3CAB" w:rsidP="009A1305">
            <w:pPr>
              <w:pStyle w:val="a8"/>
              <w:ind w:left="0"/>
              <w:jc w:val="both"/>
              <w:rPr>
                <w:rFonts w:ascii="Times New Roman" w:hAnsi="Times New Roman"/>
                <w:iCs/>
                <w:sz w:val="28"/>
                <w:szCs w:val="28"/>
              </w:rPr>
            </w:pPr>
            <w:r>
              <w:rPr>
                <w:rFonts w:ascii="Times New Roman" w:hAnsi="Times New Roman"/>
                <w:iCs/>
                <w:sz w:val="28"/>
                <w:szCs w:val="28"/>
              </w:rPr>
              <w:t>31.34</w:t>
            </w:r>
          </w:p>
        </w:tc>
        <w:tc>
          <w:tcPr>
            <w:tcW w:w="7058" w:type="dxa"/>
            <w:gridSpan w:val="3"/>
          </w:tcPr>
          <w:p w:rsidR="009A1305" w:rsidRPr="00232BBD" w:rsidRDefault="000D3CAB" w:rsidP="009A1305">
            <w:pPr>
              <w:jc w:val="both"/>
              <w:rPr>
                <w:rFonts w:ascii="Times New Roman" w:hAnsi="Times New Roman"/>
                <w:color w:val="943634" w:themeColor="accent2" w:themeShade="BF"/>
                <w:sz w:val="30"/>
                <w:szCs w:val="30"/>
              </w:rPr>
            </w:pPr>
            <w:r>
              <w:rPr>
                <w:rFonts w:ascii="Times New Roman" w:hAnsi="Times New Roman"/>
                <w:color w:val="943634" w:themeColor="accent2" w:themeShade="BF"/>
                <w:sz w:val="30"/>
                <w:szCs w:val="30"/>
              </w:rPr>
              <w:t>н</w:t>
            </w:r>
            <w:r w:rsidR="009A1305" w:rsidRPr="00232BBD">
              <w:rPr>
                <w:rFonts w:ascii="Times New Roman" w:hAnsi="Times New Roman"/>
                <w:color w:val="943634" w:themeColor="accent2" w:themeShade="BF"/>
                <w:sz w:val="30"/>
                <w:szCs w:val="30"/>
              </w:rPr>
              <w:t>аличие письменных и устных благодарностей за работу с законными представителями воспитанников</w:t>
            </w:r>
          </w:p>
        </w:tc>
        <w:tc>
          <w:tcPr>
            <w:tcW w:w="1418" w:type="dxa"/>
            <w:gridSpan w:val="2"/>
          </w:tcPr>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10</w:t>
            </w:r>
            <w:r w:rsidRPr="002B79E0">
              <w:rPr>
                <w:rFonts w:ascii="Times New Roman" w:hAnsi="Times New Roman"/>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31.35</w:t>
            </w:r>
          </w:p>
        </w:tc>
        <w:tc>
          <w:tcPr>
            <w:tcW w:w="7058" w:type="dxa"/>
            <w:gridSpan w:val="3"/>
          </w:tcPr>
          <w:p w:rsidR="009A1305" w:rsidRPr="00232BBD" w:rsidRDefault="000D3CAB" w:rsidP="009A1305">
            <w:pPr>
              <w:jc w:val="both"/>
              <w:rPr>
                <w:rFonts w:ascii="Times New Roman" w:hAnsi="Times New Roman"/>
                <w:color w:val="943634" w:themeColor="accent2" w:themeShade="BF"/>
                <w:sz w:val="30"/>
                <w:szCs w:val="30"/>
              </w:rPr>
            </w:pPr>
            <w:r>
              <w:rPr>
                <w:rFonts w:ascii="Times New Roman" w:hAnsi="Times New Roman"/>
                <w:color w:val="943634" w:themeColor="accent2" w:themeShade="BF"/>
                <w:sz w:val="30"/>
                <w:szCs w:val="30"/>
              </w:rPr>
              <w:t>э</w:t>
            </w:r>
            <w:r w:rsidR="009A1305" w:rsidRPr="00232BBD">
              <w:rPr>
                <w:rFonts w:ascii="Times New Roman" w:hAnsi="Times New Roman"/>
                <w:color w:val="943634" w:themeColor="accent2" w:themeShade="BF"/>
                <w:sz w:val="30"/>
                <w:szCs w:val="30"/>
              </w:rPr>
              <w:t>ффективная работа с законными представителями воспитанников.</w:t>
            </w:r>
          </w:p>
        </w:tc>
        <w:tc>
          <w:tcPr>
            <w:tcW w:w="1418" w:type="dxa"/>
            <w:gridSpan w:val="2"/>
          </w:tcPr>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10</w:t>
            </w:r>
            <w:r w:rsidRPr="002B79E0">
              <w:rPr>
                <w:rFonts w:ascii="Times New Roman" w:hAnsi="Times New Roman"/>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31.36</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Работа по предупреждению и профилактике детского травматизма.</w:t>
            </w:r>
          </w:p>
        </w:tc>
        <w:tc>
          <w:tcPr>
            <w:tcW w:w="1418" w:type="dxa"/>
            <w:gridSpan w:val="2"/>
          </w:tcPr>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10</w:t>
            </w:r>
            <w:r w:rsidRPr="002B79E0">
              <w:rPr>
                <w:rFonts w:ascii="Times New Roman" w:hAnsi="Times New Roman"/>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31.37</w:t>
            </w:r>
          </w:p>
        </w:tc>
        <w:tc>
          <w:tcPr>
            <w:tcW w:w="7058" w:type="dxa"/>
            <w:gridSpan w:val="3"/>
          </w:tcPr>
          <w:p w:rsidR="009A1305" w:rsidRPr="000D3CAB" w:rsidRDefault="009A1305" w:rsidP="000D3CAB">
            <w:pPr>
              <w:jc w:val="both"/>
              <w:rPr>
                <w:rFonts w:ascii="Times New Roman" w:eastAsia="Calibri" w:hAnsi="Times New Roman"/>
                <w:color w:val="943634" w:themeColor="accent2" w:themeShade="BF"/>
                <w:sz w:val="28"/>
                <w:szCs w:val="28"/>
                <w:highlight w:val="yellow"/>
                <w:lang w:eastAsia="en-US"/>
              </w:rPr>
            </w:pPr>
            <w:r w:rsidRPr="000D3CAB">
              <w:rPr>
                <w:rFonts w:ascii="Times New Roman" w:hAnsi="Times New Roman"/>
                <w:color w:val="943634" w:themeColor="accent2" w:themeShade="BF"/>
                <w:sz w:val="28"/>
                <w:szCs w:val="28"/>
                <w:highlight w:val="yellow"/>
                <w:lang w:eastAsia="en-US"/>
              </w:rPr>
              <w:t xml:space="preserve"> </w:t>
            </w:r>
            <w:r w:rsidR="000D3CAB" w:rsidRPr="000D3CAB">
              <w:rPr>
                <w:rFonts w:ascii="Times New Roman" w:hAnsi="Times New Roman"/>
                <w:color w:val="943634" w:themeColor="accent2" w:themeShade="BF"/>
                <w:sz w:val="28"/>
                <w:szCs w:val="28"/>
                <w:highlight w:val="yellow"/>
                <w:lang w:eastAsia="en-US"/>
              </w:rPr>
              <w:t>э</w:t>
            </w:r>
            <w:r w:rsidRPr="000D3CAB">
              <w:rPr>
                <w:rFonts w:ascii="Times New Roman" w:hAnsi="Times New Roman"/>
                <w:color w:val="943634" w:themeColor="accent2" w:themeShade="BF"/>
                <w:sz w:val="28"/>
                <w:szCs w:val="28"/>
                <w:highlight w:val="yellow"/>
                <w:lang w:eastAsia="en-US"/>
              </w:rPr>
              <w:t xml:space="preserve">ффективная и своевременная  работа по защите прав и законных интересов детей, нуждающихся в государственной защите, детей-сирот и детей, оставшихся без попечения родителей </w:t>
            </w:r>
          </w:p>
        </w:tc>
        <w:tc>
          <w:tcPr>
            <w:tcW w:w="1418" w:type="dxa"/>
            <w:gridSpan w:val="2"/>
          </w:tcPr>
          <w:p w:rsidR="009A1305" w:rsidRPr="00702549" w:rsidRDefault="009A1305" w:rsidP="000E6E5B">
            <w:pPr>
              <w:jc w:val="both"/>
              <w:rPr>
                <w:rFonts w:ascii="Times New Roman" w:hAnsi="Times New Roman"/>
                <w:sz w:val="28"/>
                <w:szCs w:val="28"/>
                <w:lang w:eastAsia="en-US"/>
              </w:rPr>
            </w:pPr>
            <w:r w:rsidRPr="00702549">
              <w:rPr>
                <w:rFonts w:ascii="Times New Roman" w:hAnsi="Times New Roman"/>
                <w:sz w:val="28"/>
                <w:szCs w:val="28"/>
                <w:lang w:eastAsia="en-US"/>
              </w:rPr>
              <w:t xml:space="preserve">до </w:t>
            </w:r>
            <w:r w:rsidR="000E6E5B">
              <w:rPr>
                <w:rFonts w:ascii="Times New Roman" w:hAnsi="Times New Roman"/>
                <w:sz w:val="28"/>
                <w:szCs w:val="28"/>
                <w:lang w:eastAsia="en-US"/>
              </w:rPr>
              <w:t>15</w:t>
            </w:r>
            <w:r w:rsidRPr="00702549">
              <w:rPr>
                <w:rFonts w:ascii="Times New Roman" w:hAnsi="Times New Roman"/>
                <w:sz w:val="28"/>
                <w:szCs w:val="28"/>
                <w:lang w:eastAsia="en-US"/>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31.38</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Подготовка методических материалов и успешное их представление на:</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районных,</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городских,</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республиканских выставках.</w:t>
            </w:r>
          </w:p>
        </w:tc>
        <w:tc>
          <w:tcPr>
            <w:tcW w:w="1418" w:type="dxa"/>
            <w:gridSpan w:val="2"/>
          </w:tcPr>
          <w:p w:rsidR="009A1305" w:rsidRPr="00805B2D" w:rsidRDefault="009A1305" w:rsidP="009A1305">
            <w:pPr>
              <w:jc w:val="both"/>
              <w:rPr>
                <w:rFonts w:ascii="Times New Roman" w:hAnsi="Times New Roman"/>
                <w:sz w:val="30"/>
                <w:szCs w:val="30"/>
              </w:rPr>
            </w:pPr>
          </w:p>
          <w:p w:rsidR="009A1305" w:rsidRPr="00805B2D" w:rsidRDefault="009A1305" w:rsidP="009A1305">
            <w:pPr>
              <w:jc w:val="both"/>
              <w:rPr>
                <w:rFonts w:ascii="Times New Roman" w:hAnsi="Times New Roman"/>
                <w:sz w:val="30"/>
                <w:szCs w:val="30"/>
              </w:rPr>
            </w:pPr>
          </w:p>
          <w:p w:rsidR="009A1305" w:rsidRPr="00805B2D" w:rsidRDefault="009A1305" w:rsidP="009A1305">
            <w:pPr>
              <w:jc w:val="both"/>
              <w:rPr>
                <w:rFonts w:ascii="Times New Roman" w:hAnsi="Times New Roman"/>
                <w:sz w:val="30"/>
                <w:szCs w:val="30"/>
              </w:rPr>
            </w:pPr>
            <w:r w:rsidRPr="00805B2D">
              <w:rPr>
                <w:rFonts w:ascii="Times New Roman" w:hAnsi="Times New Roman"/>
                <w:sz w:val="30"/>
                <w:szCs w:val="30"/>
              </w:rPr>
              <w:t xml:space="preserve">до </w:t>
            </w:r>
            <w:r w:rsidR="000E6E5B">
              <w:rPr>
                <w:rFonts w:ascii="Times New Roman" w:hAnsi="Times New Roman"/>
                <w:sz w:val="30"/>
                <w:szCs w:val="30"/>
              </w:rPr>
              <w:t>10</w:t>
            </w:r>
            <w:r w:rsidRPr="00805B2D">
              <w:rPr>
                <w:rFonts w:ascii="Times New Roman" w:hAnsi="Times New Roman"/>
                <w:sz w:val="30"/>
                <w:szCs w:val="30"/>
              </w:rPr>
              <w:t>0%</w:t>
            </w:r>
          </w:p>
          <w:p w:rsidR="009A1305" w:rsidRPr="00805B2D" w:rsidRDefault="009A1305" w:rsidP="009A1305">
            <w:pPr>
              <w:jc w:val="both"/>
              <w:rPr>
                <w:rFonts w:ascii="Times New Roman" w:hAnsi="Times New Roman"/>
                <w:sz w:val="30"/>
                <w:szCs w:val="30"/>
              </w:rPr>
            </w:pPr>
            <w:r w:rsidRPr="00805B2D">
              <w:rPr>
                <w:rFonts w:ascii="Times New Roman" w:hAnsi="Times New Roman"/>
                <w:sz w:val="30"/>
                <w:szCs w:val="30"/>
              </w:rPr>
              <w:t xml:space="preserve">до </w:t>
            </w:r>
            <w:r w:rsidR="000E6E5B">
              <w:rPr>
                <w:rFonts w:ascii="Times New Roman" w:hAnsi="Times New Roman"/>
                <w:sz w:val="30"/>
                <w:szCs w:val="30"/>
              </w:rPr>
              <w:t>12</w:t>
            </w:r>
            <w:r w:rsidRPr="00805B2D">
              <w:rPr>
                <w:rFonts w:ascii="Times New Roman" w:hAnsi="Times New Roman"/>
                <w:sz w:val="30"/>
                <w:szCs w:val="30"/>
              </w:rPr>
              <w:t>0%</w:t>
            </w:r>
          </w:p>
          <w:p w:rsidR="009A1305" w:rsidRPr="00805B2D" w:rsidRDefault="009A1305" w:rsidP="000E6E5B">
            <w:pPr>
              <w:jc w:val="both"/>
              <w:rPr>
                <w:rFonts w:ascii="Times New Roman" w:hAnsi="Times New Roman"/>
                <w:sz w:val="30"/>
                <w:szCs w:val="30"/>
              </w:rPr>
            </w:pPr>
            <w:r w:rsidRPr="00805B2D">
              <w:rPr>
                <w:rFonts w:ascii="Times New Roman" w:hAnsi="Times New Roman"/>
                <w:sz w:val="30"/>
                <w:szCs w:val="30"/>
              </w:rPr>
              <w:t xml:space="preserve">до </w:t>
            </w:r>
            <w:r w:rsidR="000E6E5B">
              <w:rPr>
                <w:rFonts w:ascii="Times New Roman" w:hAnsi="Times New Roman"/>
                <w:sz w:val="30"/>
                <w:szCs w:val="30"/>
              </w:rPr>
              <w:t>15</w:t>
            </w:r>
            <w:r w:rsidRPr="00805B2D">
              <w:rPr>
                <w:rFonts w:ascii="Times New Roman" w:hAnsi="Times New Roman"/>
                <w:sz w:val="30"/>
                <w:szCs w:val="30"/>
              </w:rPr>
              <w:t>0%</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31.39</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Эффективная работа по выполнению показателей по энергосбережению</w:t>
            </w:r>
          </w:p>
        </w:tc>
        <w:tc>
          <w:tcPr>
            <w:tcW w:w="1418" w:type="dxa"/>
            <w:gridSpan w:val="2"/>
          </w:tcPr>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50</w:t>
            </w:r>
            <w:r w:rsidRPr="002B79E0">
              <w:rPr>
                <w:rFonts w:ascii="Times New Roman" w:hAnsi="Times New Roman"/>
                <w:sz w:val="30"/>
                <w:szCs w:val="30"/>
              </w:rPr>
              <w:t>%</w:t>
            </w:r>
          </w:p>
        </w:tc>
      </w:tr>
      <w:tr w:rsidR="009A1305" w:rsidRPr="000C39D3" w:rsidTr="00664901">
        <w:tc>
          <w:tcPr>
            <w:tcW w:w="988" w:type="dxa"/>
            <w:gridSpan w:val="2"/>
          </w:tcPr>
          <w:p w:rsidR="009A1305" w:rsidRPr="000C39D3" w:rsidRDefault="000D3CAB" w:rsidP="009A1305">
            <w:pPr>
              <w:pStyle w:val="a8"/>
              <w:ind w:left="0"/>
              <w:jc w:val="both"/>
              <w:rPr>
                <w:rFonts w:ascii="Times New Roman" w:hAnsi="Times New Roman"/>
                <w:iCs/>
                <w:sz w:val="28"/>
                <w:szCs w:val="28"/>
              </w:rPr>
            </w:pPr>
            <w:r>
              <w:rPr>
                <w:rFonts w:ascii="Times New Roman" w:hAnsi="Times New Roman"/>
                <w:iCs/>
                <w:sz w:val="28"/>
                <w:szCs w:val="28"/>
              </w:rPr>
              <w:t>31.40</w:t>
            </w:r>
          </w:p>
        </w:tc>
        <w:tc>
          <w:tcPr>
            <w:tcW w:w="7058" w:type="dxa"/>
            <w:gridSpan w:val="3"/>
          </w:tcPr>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Активная работа по озеленению и благоустройству</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w:t>
            </w:r>
            <w:r w:rsidR="000D3CAB">
              <w:rPr>
                <w:rFonts w:ascii="Times New Roman" w:hAnsi="Times New Roman"/>
                <w:color w:val="943634" w:themeColor="accent2" w:themeShade="BF"/>
                <w:sz w:val="30"/>
                <w:szCs w:val="30"/>
              </w:rPr>
              <w:t xml:space="preserve">во </w:t>
            </w:r>
            <w:r w:rsidRPr="00232BBD">
              <w:rPr>
                <w:rFonts w:ascii="Times New Roman" w:hAnsi="Times New Roman"/>
                <w:color w:val="943634" w:themeColor="accent2" w:themeShade="BF"/>
                <w:sz w:val="30"/>
                <w:szCs w:val="30"/>
              </w:rPr>
              <w:t>вне рабочего времени):</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помещений;</w:t>
            </w:r>
          </w:p>
          <w:p w:rsidR="009A1305" w:rsidRPr="00232BBD" w:rsidRDefault="009A1305" w:rsidP="009A1305">
            <w:pPr>
              <w:jc w:val="both"/>
              <w:rPr>
                <w:rFonts w:ascii="Times New Roman" w:hAnsi="Times New Roman"/>
                <w:color w:val="943634" w:themeColor="accent2" w:themeShade="BF"/>
                <w:sz w:val="30"/>
                <w:szCs w:val="30"/>
              </w:rPr>
            </w:pPr>
            <w:r w:rsidRPr="00232BBD">
              <w:rPr>
                <w:rFonts w:ascii="Times New Roman" w:hAnsi="Times New Roman"/>
                <w:color w:val="943634" w:themeColor="accent2" w:themeShade="BF"/>
                <w:sz w:val="30"/>
                <w:szCs w:val="30"/>
              </w:rPr>
              <w:t>территории.</w:t>
            </w:r>
          </w:p>
        </w:tc>
        <w:tc>
          <w:tcPr>
            <w:tcW w:w="1418" w:type="dxa"/>
            <w:gridSpan w:val="2"/>
          </w:tcPr>
          <w:p w:rsidR="009A1305" w:rsidRPr="002B79E0" w:rsidRDefault="009A1305" w:rsidP="009A1305">
            <w:pPr>
              <w:jc w:val="both"/>
              <w:rPr>
                <w:rFonts w:ascii="Times New Roman" w:hAnsi="Times New Roman"/>
                <w:sz w:val="30"/>
                <w:szCs w:val="30"/>
              </w:rPr>
            </w:pPr>
          </w:p>
          <w:p w:rsidR="009A1305" w:rsidRPr="002B79E0" w:rsidRDefault="009A1305" w:rsidP="009A1305">
            <w:pPr>
              <w:jc w:val="both"/>
              <w:rPr>
                <w:rFonts w:ascii="Times New Roman" w:hAnsi="Times New Roman"/>
                <w:sz w:val="30"/>
                <w:szCs w:val="30"/>
              </w:rPr>
            </w:pPr>
          </w:p>
          <w:p w:rsidR="009A1305" w:rsidRPr="002B79E0" w:rsidRDefault="009A1305" w:rsidP="009A1305">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5</w:t>
            </w:r>
            <w:r w:rsidRPr="002B79E0">
              <w:rPr>
                <w:rFonts w:ascii="Times New Roman" w:hAnsi="Times New Roman"/>
                <w:sz w:val="30"/>
                <w:szCs w:val="30"/>
              </w:rPr>
              <w:t>0%</w:t>
            </w:r>
          </w:p>
          <w:p w:rsidR="009A1305" w:rsidRPr="002B79E0" w:rsidRDefault="009A1305"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7</w:t>
            </w:r>
            <w:r w:rsidRPr="002B79E0">
              <w:rPr>
                <w:rFonts w:ascii="Times New Roman" w:hAnsi="Times New Roman"/>
                <w:sz w:val="30"/>
                <w:szCs w:val="30"/>
              </w:rPr>
              <w:t>0%</w:t>
            </w:r>
          </w:p>
        </w:tc>
      </w:tr>
      <w:tr w:rsidR="00B51538" w:rsidRPr="000C39D3" w:rsidTr="00664901">
        <w:tc>
          <w:tcPr>
            <w:tcW w:w="988" w:type="dxa"/>
            <w:gridSpan w:val="2"/>
          </w:tcPr>
          <w:p w:rsidR="00B51538" w:rsidRPr="000C39D3" w:rsidRDefault="00B51538" w:rsidP="00B51538">
            <w:pPr>
              <w:pStyle w:val="a8"/>
              <w:ind w:left="0"/>
              <w:jc w:val="both"/>
              <w:rPr>
                <w:rFonts w:ascii="Times New Roman" w:hAnsi="Times New Roman"/>
                <w:iCs/>
                <w:sz w:val="28"/>
                <w:szCs w:val="28"/>
              </w:rPr>
            </w:pPr>
            <w:r w:rsidRPr="000C39D3">
              <w:rPr>
                <w:rFonts w:ascii="Times New Roman" w:hAnsi="Times New Roman"/>
                <w:iCs/>
                <w:sz w:val="28"/>
                <w:szCs w:val="28"/>
              </w:rPr>
              <w:t>31.</w:t>
            </w:r>
            <w:r>
              <w:rPr>
                <w:rFonts w:ascii="Times New Roman" w:hAnsi="Times New Roman"/>
                <w:iCs/>
                <w:sz w:val="28"/>
                <w:szCs w:val="28"/>
              </w:rPr>
              <w:t>41</w:t>
            </w:r>
          </w:p>
        </w:tc>
        <w:tc>
          <w:tcPr>
            <w:tcW w:w="7058" w:type="dxa"/>
            <w:gridSpan w:val="3"/>
          </w:tcPr>
          <w:p w:rsidR="00B51538" w:rsidRPr="00702549" w:rsidRDefault="00B51538" w:rsidP="00B51538">
            <w:pPr>
              <w:jc w:val="both"/>
              <w:rPr>
                <w:rFonts w:ascii="Times New Roman" w:hAnsi="Times New Roman"/>
                <w:sz w:val="28"/>
                <w:szCs w:val="28"/>
                <w:lang w:eastAsia="en-US"/>
              </w:rPr>
            </w:pPr>
            <w:r w:rsidRPr="00702549">
              <w:rPr>
                <w:rFonts w:ascii="Times New Roman" w:hAnsi="Times New Roman"/>
                <w:sz w:val="28"/>
                <w:szCs w:val="28"/>
                <w:lang w:eastAsia="en-US"/>
              </w:rPr>
              <w:t>За работу без единого листа нетрудоспособности в течение года</w:t>
            </w:r>
          </w:p>
        </w:tc>
        <w:tc>
          <w:tcPr>
            <w:tcW w:w="1418" w:type="dxa"/>
            <w:gridSpan w:val="2"/>
          </w:tcPr>
          <w:p w:rsidR="00B51538" w:rsidRPr="00702549" w:rsidRDefault="00B51538" w:rsidP="000E6E5B">
            <w:pPr>
              <w:jc w:val="both"/>
              <w:rPr>
                <w:rFonts w:ascii="Times New Roman" w:eastAsia="Calibri" w:hAnsi="Times New Roman"/>
                <w:sz w:val="28"/>
                <w:szCs w:val="28"/>
                <w:lang w:eastAsia="en-US"/>
              </w:rPr>
            </w:pPr>
            <w:r w:rsidRPr="00702549">
              <w:rPr>
                <w:rFonts w:ascii="Times New Roman" w:eastAsia="Calibri" w:hAnsi="Times New Roman"/>
                <w:sz w:val="28"/>
                <w:szCs w:val="28"/>
                <w:lang w:eastAsia="en-US"/>
              </w:rPr>
              <w:t xml:space="preserve">до </w:t>
            </w:r>
            <w:r w:rsidR="000E6E5B">
              <w:rPr>
                <w:rFonts w:ascii="Times New Roman" w:eastAsia="Calibri" w:hAnsi="Times New Roman"/>
                <w:sz w:val="28"/>
                <w:szCs w:val="28"/>
                <w:lang w:eastAsia="en-US"/>
              </w:rPr>
              <w:t>10</w:t>
            </w:r>
            <w:r w:rsidRPr="00702549">
              <w:rPr>
                <w:rFonts w:ascii="Times New Roman" w:eastAsia="Calibri" w:hAnsi="Times New Roman"/>
                <w:sz w:val="28"/>
                <w:szCs w:val="28"/>
                <w:lang w:eastAsia="en-US"/>
              </w:rPr>
              <w:t>0%</w:t>
            </w:r>
          </w:p>
        </w:tc>
      </w:tr>
      <w:tr w:rsidR="00E94F62" w:rsidRPr="000C39D3" w:rsidTr="00664901">
        <w:tc>
          <w:tcPr>
            <w:tcW w:w="988" w:type="dxa"/>
            <w:gridSpan w:val="2"/>
          </w:tcPr>
          <w:p w:rsidR="00E94F62" w:rsidRPr="000C39D3" w:rsidRDefault="00E94F62" w:rsidP="00E94F62">
            <w:pPr>
              <w:pStyle w:val="a8"/>
              <w:ind w:left="0"/>
              <w:jc w:val="both"/>
              <w:rPr>
                <w:rFonts w:ascii="Times New Roman" w:hAnsi="Times New Roman"/>
                <w:iCs/>
                <w:sz w:val="28"/>
                <w:szCs w:val="28"/>
              </w:rPr>
            </w:pPr>
          </w:p>
        </w:tc>
        <w:tc>
          <w:tcPr>
            <w:tcW w:w="7058" w:type="dxa"/>
            <w:gridSpan w:val="3"/>
          </w:tcPr>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t>Участие в подготовке и проведении педагогических советов,  семинаров, конференций, выставок, коллегий на уровне района, города, республики и др. мероприятий</w:t>
            </w:r>
          </w:p>
        </w:tc>
        <w:tc>
          <w:tcPr>
            <w:tcW w:w="1418" w:type="dxa"/>
            <w:gridSpan w:val="2"/>
          </w:tcPr>
          <w:p w:rsidR="00E94F62" w:rsidRPr="00702549" w:rsidRDefault="00E94F62" w:rsidP="00E94F62">
            <w:pPr>
              <w:jc w:val="both"/>
              <w:rPr>
                <w:rFonts w:ascii="Times New Roman" w:eastAsia="Calibri" w:hAnsi="Times New Roman"/>
                <w:sz w:val="28"/>
                <w:szCs w:val="28"/>
                <w:lang w:eastAsia="en-US"/>
              </w:rPr>
            </w:pPr>
          </w:p>
        </w:tc>
      </w:tr>
      <w:tr w:rsidR="00E94F62" w:rsidRPr="000C39D3" w:rsidTr="00664901">
        <w:tc>
          <w:tcPr>
            <w:tcW w:w="988" w:type="dxa"/>
            <w:gridSpan w:val="2"/>
          </w:tcPr>
          <w:p w:rsidR="00E94F62" w:rsidRPr="000C39D3" w:rsidRDefault="00E94F62" w:rsidP="00E94F62">
            <w:pPr>
              <w:pStyle w:val="a8"/>
              <w:ind w:left="0"/>
              <w:jc w:val="both"/>
              <w:rPr>
                <w:rFonts w:ascii="Times New Roman" w:hAnsi="Times New Roman"/>
                <w:iCs/>
                <w:sz w:val="28"/>
                <w:szCs w:val="28"/>
              </w:rPr>
            </w:pPr>
          </w:p>
        </w:tc>
        <w:tc>
          <w:tcPr>
            <w:tcW w:w="7058" w:type="dxa"/>
            <w:gridSpan w:val="3"/>
          </w:tcPr>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t xml:space="preserve">Обеспечение надлежащих санитарно-гигиенических условий и требований к организации образовательного процесса, требований по ОТ, по организации образовательного процесса, в том числе подтвержденные в ходе внешнего контроля </w:t>
            </w:r>
          </w:p>
        </w:tc>
        <w:tc>
          <w:tcPr>
            <w:tcW w:w="1418" w:type="dxa"/>
            <w:gridSpan w:val="2"/>
          </w:tcPr>
          <w:p w:rsidR="00E94F62" w:rsidRPr="00702549" w:rsidRDefault="00E94F62" w:rsidP="00E94F62">
            <w:pPr>
              <w:jc w:val="both"/>
              <w:rPr>
                <w:rFonts w:ascii="Times New Roman" w:eastAsia="Calibri" w:hAnsi="Times New Roman"/>
                <w:sz w:val="28"/>
                <w:szCs w:val="28"/>
                <w:lang w:eastAsia="en-US"/>
              </w:rPr>
            </w:pPr>
          </w:p>
        </w:tc>
      </w:tr>
      <w:tr w:rsidR="00E94F62" w:rsidRPr="000C39D3" w:rsidTr="00664901">
        <w:tc>
          <w:tcPr>
            <w:tcW w:w="988" w:type="dxa"/>
            <w:gridSpan w:val="2"/>
          </w:tcPr>
          <w:p w:rsidR="00E94F62" w:rsidRPr="000C39D3" w:rsidRDefault="00E94F62" w:rsidP="00E94F62">
            <w:pPr>
              <w:pStyle w:val="a8"/>
              <w:ind w:left="0"/>
              <w:jc w:val="both"/>
              <w:rPr>
                <w:rFonts w:ascii="Times New Roman" w:hAnsi="Times New Roman"/>
                <w:iCs/>
                <w:sz w:val="28"/>
                <w:szCs w:val="28"/>
              </w:rPr>
            </w:pPr>
          </w:p>
        </w:tc>
        <w:tc>
          <w:tcPr>
            <w:tcW w:w="7058" w:type="dxa"/>
            <w:gridSpan w:val="3"/>
          </w:tcPr>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t>Выпо</w:t>
            </w:r>
            <w:r>
              <w:rPr>
                <w:rFonts w:ascii="Times New Roman" w:hAnsi="Times New Roman" w:cs="Times New Roman"/>
                <w:sz w:val="30"/>
                <w:szCs w:val="30"/>
              </w:rPr>
              <w:t>лнение особо важных поручений (</w:t>
            </w:r>
            <w:r w:rsidRPr="00DB71E3">
              <w:rPr>
                <w:rFonts w:ascii="Times New Roman" w:hAnsi="Times New Roman" w:cs="Times New Roman"/>
                <w:sz w:val="30"/>
                <w:szCs w:val="30"/>
              </w:rPr>
              <w:t>в том числе и  вышестоящих организаций), направленных на совершенствование работы учреждения, в том числе не связанн</w:t>
            </w:r>
            <w:r>
              <w:rPr>
                <w:rFonts w:ascii="Times New Roman" w:hAnsi="Times New Roman" w:cs="Times New Roman"/>
                <w:sz w:val="30"/>
                <w:szCs w:val="30"/>
              </w:rPr>
              <w:t>ых с должностными обязанностями</w:t>
            </w:r>
          </w:p>
        </w:tc>
        <w:tc>
          <w:tcPr>
            <w:tcW w:w="1418" w:type="dxa"/>
            <w:gridSpan w:val="2"/>
          </w:tcPr>
          <w:p w:rsidR="00E94F62" w:rsidRPr="00702549" w:rsidRDefault="00E94F62" w:rsidP="00E94F62">
            <w:pPr>
              <w:jc w:val="both"/>
              <w:rPr>
                <w:rFonts w:ascii="Times New Roman" w:eastAsia="Calibri" w:hAnsi="Times New Roman"/>
                <w:sz w:val="28"/>
                <w:szCs w:val="28"/>
                <w:lang w:eastAsia="en-US"/>
              </w:rPr>
            </w:pPr>
          </w:p>
        </w:tc>
      </w:tr>
      <w:tr w:rsidR="00E94F62" w:rsidRPr="000C39D3" w:rsidTr="00664901">
        <w:tc>
          <w:tcPr>
            <w:tcW w:w="988" w:type="dxa"/>
            <w:gridSpan w:val="2"/>
          </w:tcPr>
          <w:p w:rsidR="00E94F62" w:rsidRPr="000C39D3" w:rsidRDefault="00E94F62" w:rsidP="00E94F62">
            <w:pPr>
              <w:pStyle w:val="a8"/>
              <w:ind w:left="0"/>
              <w:jc w:val="both"/>
              <w:rPr>
                <w:rFonts w:ascii="Times New Roman" w:hAnsi="Times New Roman"/>
                <w:iCs/>
                <w:sz w:val="28"/>
                <w:szCs w:val="28"/>
              </w:rPr>
            </w:pPr>
          </w:p>
        </w:tc>
        <w:tc>
          <w:tcPr>
            <w:tcW w:w="7058" w:type="dxa"/>
            <w:gridSpan w:val="3"/>
          </w:tcPr>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t>Результативное социальное партнёрство:</w:t>
            </w:r>
          </w:p>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lastRenderedPageBreak/>
              <w:t>разработка локальных документов в период ведения коллективных переговоров;</w:t>
            </w:r>
          </w:p>
          <w:p w:rsidR="00E94F62" w:rsidRPr="00DB71E3" w:rsidRDefault="00E94F62" w:rsidP="00E94F62">
            <w:pPr>
              <w:jc w:val="both"/>
              <w:rPr>
                <w:rFonts w:ascii="Times New Roman" w:hAnsi="Times New Roman" w:cs="Times New Roman"/>
                <w:sz w:val="30"/>
                <w:szCs w:val="30"/>
              </w:rPr>
            </w:pPr>
            <w:r w:rsidRPr="00DB71E3">
              <w:rPr>
                <w:rFonts w:ascii="Times New Roman" w:hAnsi="Times New Roman" w:cs="Times New Roman"/>
                <w:sz w:val="30"/>
                <w:szCs w:val="30"/>
              </w:rPr>
              <w:t>мотивация профсоюзного членства;</w:t>
            </w:r>
          </w:p>
          <w:p w:rsidR="00E94F62" w:rsidRPr="00DB71E3" w:rsidRDefault="00E94F62" w:rsidP="00E94F62">
            <w:pPr>
              <w:jc w:val="both"/>
              <w:rPr>
                <w:rFonts w:ascii="Times New Roman" w:hAnsi="Times New Roman" w:cs="Times New Roman"/>
                <w:sz w:val="30"/>
                <w:szCs w:val="30"/>
              </w:rPr>
            </w:pPr>
            <w:r w:rsidRPr="00DB71E3">
              <w:rPr>
                <w:rFonts w:ascii="Times New Roman" w:hAnsi="Times New Roman"/>
                <w:sz w:val="30"/>
                <w:szCs w:val="30"/>
              </w:rPr>
              <w:t>участие в программах отраслевого профсоюза (проекты, конкурсы, информационная работа и др.);</w:t>
            </w:r>
          </w:p>
        </w:tc>
        <w:tc>
          <w:tcPr>
            <w:tcW w:w="1418" w:type="dxa"/>
            <w:gridSpan w:val="2"/>
          </w:tcPr>
          <w:p w:rsidR="00E94F62" w:rsidRPr="00702549" w:rsidRDefault="00E94F62" w:rsidP="00E94F62">
            <w:pPr>
              <w:jc w:val="both"/>
              <w:rPr>
                <w:rFonts w:ascii="Times New Roman" w:eastAsia="Calibri" w:hAnsi="Times New Roman"/>
                <w:sz w:val="28"/>
                <w:szCs w:val="28"/>
                <w:lang w:eastAsia="en-US"/>
              </w:rPr>
            </w:pPr>
          </w:p>
        </w:tc>
      </w:tr>
      <w:tr w:rsidR="00E94F62" w:rsidRPr="000C39D3" w:rsidTr="00664901">
        <w:tc>
          <w:tcPr>
            <w:tcW w:w="988" w:type="dxa"/>
            <w:gridSpan w:val="2"/>
          </w:tcPr>
          <w:p w:rsidR="00E94F62" w:rsidRPr="000C39D3" w:rsidRDefault="00E94F62" w:rsidP="00E94F62">
            <w:pPr>
              <w:pStyle w:val="a8"/>
              <w:ind w:left="0"/>
              <w:jc w:val="both"/>
              <w:rPr>
                <w:rFonts w:ascii="Times New Roman" w:hAnsi="Times New Roman"/>
                <w:iCs/>
                <w:sz w:val="28"/>
                <w:szCs w:val="28"/>
              </w:rPr>
            </w:pPr>
          </w:p>
        </w:tc>
        <w:tc>
          <w:tcPr>
            <w:tcW w:w="7058" w:type="dxa"/>
            <w:gridSpan w:val="3"/>
          </w:tcPr>
          <w:p w:rsidR="00E94F62" w:rsidRPr="00232BBD" w:rsidRDefault="00E94F62" w:rsidP="00E94F62">
            <w:pPr>
              <w:pStyle w:val="a8"/>
              <w:ind w:left="0"/>
              <w:jc w:val="both"/>
              <w:rPr>
                <w:rFonts w:ascii="Times New Roman" w:hAnsi="Times New Roman"/>
                <w:color w:val="943634" w:themeColor="accent2" w:themeShade="BF"/>
                <w:sz w:val="28"/>
                <w:szCs w:val="28"/>
              </w:rPr>
            </w:pPr>
            <w:r w:rsidRPr="00232BBD">
              <w:rPr>
                <w:rFonts w:ascii="Times New Roman" w:hAnsi="Times New Roman"/>
                <w:color w:val="943634" w:themeColor="accent2" w:themeShade="BF"/>
                <w:sz w:val="28"/>
                <w:szCs w:val="28"/>
              </w:rPr>
              <w:t>по иным основаниям по решению комиссии</w:t>
            </w:r>
          </w:p>
        </w:tc>
        <w:tc>
          <w:tcPr>
            <w:tcW w:w="1418" w:type="dxa"/>
            <w:gridSpan w:val="2"/>
          </w:tcPr>
          <w:p w:rsidR="00E94F62" w:rsidRPr="000C39D3" w:rsidRDefault="00E94F62" w:rsidP="00E94F62">
            <w:pPr>
              <w:pStyle w:val="a8"/>
              <w:ind w:left="0"/>
              <w:jc w:val="both"/>
              <w:rPr>
                <w:rFonts w:ascii="Times New Roman" w:hAnsi="Times New Roman"/>
                <w:sz w:val="28"/>
                <w:szCs w:val="28"/>
              </w:rPr>
            </w:pPr>
            <w:r w:rsidRPr="000C39D3">
              <w:rPr>
                <w:rFonts w:ascii="Times New Roman" w:hAnsi="Times New Roman"/>
                <w:sz w:val="28"/>
                <w:szCs w:val="28"/>
              </w:rPr>
              <w:t>до 150%</w:t>
            </w:r>
          </w:p>
        </w:tc>
      </w:tr>
    </w:tbl>
    <w:p w:rsidR="00DB71E3" w:rsidRPr="000C39D3" w:rsidRDefault="00DB71E3" w:rsidP="00843DCB">
      <w:pPr>
        <w:pStyle w:val="af7"/>
        <w:tabs>
          <w:tab w:val="left" w:pos="0"/>
          <w:tab w:val="left" w:pos="709"/>
        </w:tabs>
        <w:textAlignment w:val="baseline"/>
        <w:rPr>
          <w:sz w:val="28"/>
          <w:szCs w:val="28"/>
        </w:rPr>
      </w:pPr>
      <w:r w:rsidRPr="000C39D3">
        <w:rPr>
          <w:sz w:val="28"/>
          <w:szCs w:val="28"/>
        </w:rPr>
        <w:t>3</w:t>
      </w:r>
      <w:r w:rsidR="00206570" w:rsidRPr="000C39D3">
        <w:rPr>
          <w:sz w:val="28"/>
          <w:szCs w:val="28"/>
        </w:rPr>
        <w:t>2</w:t>
      </w:r>
      <w:r w:rsidRPr="000C39D3">
        <w:rPr>
          <w:sz w:val="28"/>
          <w:szCs w:val="28"/>
        </w:rPr>
        <w:t xml:space="preserve">. Надбавка за высокие достижения в труде технического персонала, работников рабочих профессий (работники пищеблока, уборщик служебных помещений, слесарь-сантехник, столяр, электромонтер и </w:t>
      </w:r>
      <w:r w:rsidR="00206570" w:rsidRPr="000C39D3">
        <w:rPr>
          <w:sz w:val="28"/>
          <w:szCs w:val="28"/>
        </w:rPr>
        <w:t>др</w:t>
      </w:r>
      <w:r w:rsidRPr="000C39D3">
        <w:rPr>
          <w:sz w:val="28"/>
          <w:szCs w:val="28"/>
        </w:rPr>
        <w:t>.</w:t>
      </w:r>
      <w:r w:rsidR="004A6E6D" w:rsidRPr="000C39D3">
        <w:rPr>
          <w:sz w:val="28"/>
          <w:szCs w:val="28"/>
        </w:rPr>
        <w:t>), в</w:t>
      </w:r>
      <w:r w:rsidR="00206570" w:rsidRPr="000C39D3">
        <w:rPr>
          <w:sz w:val="28"/>
          <w:szCs w:val="28"/>
        </w:rPr>
        <w:t xml:space="preserve"> процентах от оклада:</w:t>
      </w:r>
    </w:p>
    <w:tbl>
      <w:tblPr>
        <w:tblStyle w:val="af8"/>
        <w:tblW w:w="9561" w:type="dxa"/>
        <w:tblLook w:val="04A0" w:firstRow="1" w:lastRow="0" w:firstColumn="1" w:lastColumn="0" w:noHBand="0" w:noVBand="1"/>
      </w:tblPr>
      <w:tblGrid>
        <w:gridCol w:w="920"/>
        <w:gridCol w:w="6134"/>
        <w:gridCol w:w="848"/>
        <w:gridCol w:w="137"/>
        <w:gridCol w:w="710"/>
        <w:gridCol w:w="812"/>
      </w:tblGrid>
      <w:tr w:rsidR="00843DCB" w:rsidRPr="000C39D3" w:rsidTr="00820C6B">
        <w:tc>
          <w:tcPr>
            <w:tcW w:w="920" w:type="dxa"/>
          </w:tcPr>
          <w:p w:rsidR="00843DCB"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32.1</w:t>
            </w:r>
          </w:p>
        </w:tc>
        <w:tc>
          <w:tcPr>
            <w:tcW w:w="7119" w:type="dxa"/>
            <w:gridSpan w:val="3"/>
          </w:tcPr>
          <w:p w:rsidR="00843DCB"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color w:val="000000" w:themeColor="text1"/>
                <w:sz w:val="28"/>
                <w:szCs w:val="28"/>
              </w:rPr>
              <w:t>поддержание надлежащего порядка  в закрепленных помещениях, эстетическое оформление рабочих мест, кабинетов, иных помещений</w:t>
            </w:r>
          </w:p>
        </w:tc>
        <w:tc>
          <w:tcPr>
            <w:tcW w:w="1522" w:type="dxa"/>
            <w:gridSpan w:val="2"/>
          </w:tcPr>
          <w:p w:rsidR="00843DCB" w:rsidRPr="000C39D3" w:rsidRDefault="00843DCB" w:rsidP="000E6E5B">
            <w:pPr>
              <w:rPr>
                <w:rFonts w:ascii="Times New Roman" w:hAnsi="Times New Roman" w:cs="Times New Roman"/>
                <w:sz w:val="28"/>
                <w:szCs w:val="28"/>
              </w:rPr>
            </w:pPr>
            <w:r w:rsidRPr="000C39D3">
              <w:rPr>
                <w:rFonts w:ascii="Times New Roman" w:hAnsi="Times New Roman" w:cs="Times New Roman"/>
                <w:sz w:val="28"/>
                <w:szCs w:val="28"/>
              </w:rPr>
              <w:t xml:space="preserve">до </w:t>
            </w:r>
            <w:r w:rsidR="000E6E5B">
              <w:rPr>
                <w:rFonts w:ascii="Times New Roman" w:hAnsi="Times New Roman" w:cs="Times New Roman"/>
                <w:sz w:val="28"/>
                <w:szCs w:val="28"/>
              </w:rPr>
              <w:t>10</w:t>
            </w:r>
            <w:r w:rsidRPr="000C39D3">
              <w:rPr>
                <w:rFonts w:ascii="Times New Roman" w:hAnsi="Times New Roman" w:cs="Times New Roman"/>
                <w:sz w:val="28"/>
                <w:szCs w:val="28"/>
              </w:rPr>
              <w:t>0 %</w:t>
            </w:r>
          </w:p>
        </w:tc>
      </w:tr>
      <w:tr w:rsidR="00843DCB" w:rsidRPr="000C39D3" w:rsidTr="00820C6B">
        <w:tc>
          <w:tcPr>
            <w:tcW w:w="920" w:type="dxa"/>
          </w:tcPr>
          <w:p w:rsidR="00843DCB"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32.2</w:t>
            </w:r>
          </w:p>
        </w:tc>
        <w:tc>
          <w:tcPr>
            <w:tcW w:w="7119" w:type="dxa"/>
            <w:gridSpan w:val="3"/>
          </w:tcPr>
          <w:p w:rsidR="00843DCB" w:rsidRPr="000C39D3" w:rsidRDefault="00843DCB" w:rsidP="0097406B">
            <w:pPr>
              <w:jc w:val="both"/>
              <w:rPr>
                <w:rFonts w:ascii="Times New Roman" w:hAnsi="Times New Roman" w:cs="Times New Roman"/>
                <w:sz w:val="28"/>
                <w:szCs w:val="28"/>
              </w:rPr>
            </w:pPr>
            <w:r w:rsidRPr="000C39D3">
              <w:rPr>
                <w:rFonts w:ascii="Times New Roman" w:hAnsi="Times New Roman" w:cs="Times New Roman"/>
                <w:sz w:val="28"/>
                <w:szCs w:val="28"/>
              </w:rPr>
              <w:t xml:space="preserve">выполнение разовых поручений, не связанных с должностными обязанностями, </w:t>
            </w:r>
            <w:r w:rsidR="004A7044" w:rsidRPr="000C39D3">
              <w:rPr>
                <w:rFonts w:ascii="Times New Roman" w:hAnsi="Times New Roman" w:cs="Times New Roman"/>
                <w:sz w:val="28"/>
                <w:szCs w:val="28"/>
              </w:rPr>
              <w:t>в нерабочее время</w:t>
            </w:r>
            <w:r w:rsidRPr="000C39D3">
              <w:rPr>
                <w:rFonts w:ascii="Times New Roman" w:hAnsi="Times New Roman" w:cs="Times New Roman"/>
                <w:sz w:val="28"/>
                <w:szCs w:val="28"/>
              </w:rPr>
              <w:t xml:space="preserve"> </w:t>
            </w:r>
          </w:p>
        </w:tc>
        <w:tc>
          <w:tcPr>
            <w:tcW w:w="1522" w:type="dxa"/>
            <w:gridSpan w:val="2"/>
          </w:tcPr>
          <w:p w:rsidR="00843DCB" w:rsidRPr="000C39D3" w:rsidRDefault="00843DCB" w:rsidP="000E6E5B">
            <w:pPr>
              <w:rPr>
                <w:rFonts w:ascii="Times New Roman" w:hAnsi="Times New Roman" w:cs="Times New Roman"/>
                <w:sz w:val="28"/>
                <w:szCs w:val="28"/>
              </w:rPr>
            </w:pPr>
            <w:r w:rsidRPr="000C39D3">
              <w:rPr>
                <w:rFonts w:ascii="Times New Roman" w:hAnsi="Times New Roman" w:cs="Times New Roman"/>
                <w:sz w:val="28"/>
                <w:szCs w:val="28"/>
              </w:rPr>
              <w:t xml:space="preserve">до </w:t>
            </w:r>
            <w:r w:rsidR="000E6E5B">
              <w:rPr>
                <w:rFonts w:ascii="Times New Roman" w:hAnsi="Times New Roman" w:cs="Times New Roman"/>
                <w:sz w:val="28"/>
                <w:szCs w:val="28"/>
              </w:rPr>
              <w:t>7</w:t>
            </w:r>
            <w:r w:rsidRPr="000C39D3">
              <w:rPr>
                <w:rFonts w:ascii="Times New Roman" w:hAnsi="Times New Roman" w:cs="Times New Roman"/>
                <w:sz w:val="28"/>
                <w:szCs w:val="28"/>
              </w:rPr>
              <w:t>0 %</w:t>
            </w:r>
          </w:p>
        </w:tc>
      </w:tr>
      <w:tr w:rsidR="00843DCB" w:rsidRPr="000C39D3" w:rsidTr="00820C6B">
        <w:tc>
          <w:tcPr>
            <w:tcW w:w="920" w:type="dxa"/>
          </w:tcPr>
          <w:p w:rsidR="00843DCB"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32.3</w:t>
            </w:r>
          </w:p>
        </w:tc>
        <w:tc>
          <w:tcPr>
            <w:tcW w:w="7119" w:type="dxa"/>
            <w:gridSpan w:val="3"/>
          </w:tcPr>
          <w:p w:rsidR="00843DCB"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color w:val="000000" w:themeColor="text1"/>
                <w:sz w:val="28"/>
                <w:szCs w:val="28"/>
              </w:rPr>
              <w:t>качественное и длительное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tc>
        <w:tc>
          <w:tcPr>
            <w:tcW w:w="1522" w:type="dxa"/>
            <w:gridSpan w:val="2"/>
          </w:tcPr>
          <w:p w:rsidR="00843DCB" w:rsidRPr="000C39D3" w:rsidRDefault="00843DCB" w:rsidP="00843DCB">
            <w:pPr>
              <w:rPr>
                <w:rFonts w:ascii="Times New Roman" w:hAnsi="Times New Roman" w:cs="Times New Roman"/>
                <w:sz w:val="28"/>
                <w:szCs w:val="28"/>
              </w:rPr>
            </w:pPr>
            <w:r w:rsidRPr="000C39D3">
              <w:rPr>
                <w:rFonts w:ascii="Times New Roman" w:hAnsi="Times New Roman" w:cs="Times New Roman"/>
                <w:sz w:val="28"/>
                <w:szCs w:val="28"/>
              </w:rPr>
              <w:t xml:space="preserve">до </w:t>
            </w:r>
            <w:r w:rsidR="000E6E5B">
              <w:rPr>
                <w:rFonts w:ascii="Times New Roman" w:hAnsi="Times New Roman" w:cs="Times New Roman"/>
                <w:sz w:val="28"/>
                <w:szCs w:val="28"/>
              </w:rPr>
              <w:t>1</w:t>
            </w:r>
            <w:r w:rsidRPr="000C39D3">
              <w:rPr>
                <w:rFonts w:ascii="Times New Roman" w:hAnsi="Times New Roman" w:cs="Times New Roman"/>
                <w:sz w:val="28"/>
                <w:szCs w:val="28"/>
              </w:rPr>
              <w:t>50 %</w:t>
            </w:r>
          </w:p>
        </w:tc>
      </w:tr>
      <w:tr w:rsidR="00041084" w:rsidRPr="000C39D3" w:rsidTr="00820C6B">
        <w:tc>
          <w:tcPr>
            <w:tcW w:w="920" w:type="dxa"/>
          </w:tcPr>
          <w:p w:rsidR="00041084" w:rsidRPr="000C39D3" w:rsidRDefault="00041084" w:rsidP="00041084">
            <w:pPr>
              <w:jc w:val="both"/>
              <w:rPr>
                <w:rFonts w:ascii="Times New Roman" w:hAnsi="Times New Roman" w:cs="Times New Roman"/>
                <w:sz w:val="28"/>
                <w:szCs w:val="28"/>
              </w:rPr>
            </w:pPr>
          </w:p>
        </w:tc>
        <w:tc>
          <w:tcPr>
            <w:tcW w:w="7119" w:type="dxa"/>
            <w:gridSpan w:val="3"/>
          </w:tcPr>
          <w:p w:rsidR="00041084" w:rsidRPr="002B79E0" w:rsidRDefault="000D3CAB" w:rsidP="00041084">
            <w:pPr>
              <w:jc w:val="both"/>
              <w:rPr>
                <w:rFonts w:ascii="Times New Roman" w:hAnsi="Times New Roman"/>
                <w:sz w:val="30"/>
                <w:szCs w:val="30"/>
              </w:rPr>
            </w:pPr>
            <w:r>
              <w:rPr>
                <w:rFonts w:ascii="Times New Roman" w:hAnsi="Times New Roman"/>
                <w:sz w:val="30"/>
                <w:szCs w:val="30"/>
              </w:rPr>
              <w:t>с</w:t>
            </w:r>
            <w:r w:rsidR="00041084" w:rsidRPr="002B79E0">
              <w:rPr>
                <w:rFonts w:ascii="Times New Roman" w:hAnsi="Times New Roman"/>
                <w:sz w:val="30"/>
                <w:szCs w:val="30"/>
              </w:rPr>
              <w:t xml:space="preserve">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напряженную работу; </w:t>
            </w:r>
          </w:p>
          <w:p w:rsidR="00041084" w:rsidRPr="002B79E0" w:rsidRDefault="00041084" w:rsidP="00041084">
            <w:pPr>
              <w:jc w:val="both"/>
              <w:rPr>
                <w:rFonts w:ascii="Times New Roman" w:hAnsi="Times New Roman"/>
                <w:sz w:val="30"/>
                <w:szCs w:val="30"/>
              </w:rPr>
            </w:pPr>
            <w:r w:rsidRPr="002B79E0">
              <w:rPr>
                <w:rFonts w:ascii="Times New Roman" w:hAnsi="Times New Roman"/>
                <w:sz w:val="30"/>
                <w:szCs w:val="30"/>
              </w:rPr>
              <w:t>в период подготовки учреждения дошкольного образования к началу учебного года;</w:t>
            </w:r>
          </w:p>
          <w:p w:rsidR="00041084" w:rsidRPr="002B79E0" w:rsidRDefault="00041084" w:rsidP="00041084">
            <w:pPr>
              <w:jc w:val="both"/>
              <w:rPr>
                <w:rFonts w:ascii="Times New Roman" w:hAnsi="Times New Roman"/>
                <w:sz w:val="30"/>
                <w:szCs w:val="30"/>
              </w:rPr>
            </w:pPr>
            <w:r w:rsidRPr="002B79E0">
              <w:rPr>
                <w:rFonts w:ascii="Times New Roman" w:hAnsi="Times New Roman"/>
                <w:sz w:val="30"/>
                <w:szCs w:val="30"/>
              </w:rPr>
              <w:t>в дни проведения мероприятий различного уровня.</w:t>
            </w:r>
          </w:p>
        </w:tc>
        <w:tc>
          <w:tcPr>
            <w:tcW w:w="1522" w:type="dxa"/>
            <w:gridSpan w:val="2"/>
          </w:tcPr>
          <w:p w:rsidR="00041084" w:rsidRPr="002B79E0" w:rsidRDefault="00041084" w:rsidP="00041084">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w:t>
            </w:r>
            <w:r w:rsidRPr="002B79E0">
              <w:rPr>
                <w:rFonts w:ascii="Times New Roman" w:hAnsi="Times New Roman"/>
                <w:sz w:val="30"/>
                <w:szCs w:val="30"/>
              </w:rPr>
              <w:t>50%</w:t>
            </w:r>
          </w:p>
          <w:p w:rsidR="00041084" w:rsidRPr="002B79E0" w:rsidRDefault="00041084" w:rsidP="00041084">
            <w:pPr>
              <w:jc w:val="both"/>
              <w:rPr>
                <w:rFonts w:ascii="Times New Roman" w:hAnsi="Times New Roman"/>
                <w:sz w:val="30"/>
                <w:szCs w:val="30"/>
              </w:rPr>
            </w:pPr>
          </w:p>
          <w:p w:rsidR="00041084" w:rsidRPr="002B79E0" w:rsidRDefault="00041084" w:rsidP="00041084">
            <w:pPr>
              <w:jc w:val="both"/>
              <w:rPr>
                <w:rFonts w:ascii="Times New Roman" w:hAnsi="Times New Roman"/>
                <w:sz w:val="30"/>
                <w:szCs w:val="30"/>
              </w:rPr>
            </w:pPr>
          </w:p>
          <w:p w:rsidR="00041084" w:rsidRPr="002B79E0" w:rsidRDefault="00041084" w:rsidP="00041084">
            <w:pPr>
              <w:jc w:val="both"/>
              <w:rPr>
                <w:rFonts w:ascii="Times New Roman" w:hAnsi="Times New Roman"/>
                <w:sz w:val="30"/>
                <w:szCs w:val="30"/>
              </w:rPr>
            </w:pPr>
          </w:p>
          <w:p w:rsidR="00041084" w:rsidRPr="002B79E0" w:rsidRDefault="00041084" w:rsidP="00041084">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w:t>
            </w:r>
            <w:r w:rsidRPr="002B79E0">
              <w:rPr>
                <w:rFonts w:ascii="Times New Roman" w:hAnsi="Times New Roman"/>
                <w:sz w:val="30"/>
                <w:szCs w:val="30"/>
              </w:rPr>
              <w:t>50%</w:t>
            </w:r>
          </w:p>
          <w:p w:rsidR="00041084" w:rsidRPr="002B79E0" w:rsidRDefault="00041084" w:rsidP="00041084">
            <w:pPr>
              <w:jc w:val="both"/>
              <w:rPr>
                <w:rFonts w:ascii="Times New Roman" w:hAnsi="Times New Roman"/>
                <w:sz w:val="30"/>
                <w:szCs w:val="30"/>
              </w:rPr>
            </w:pPr>
          </w:p>
          <w:p w:rsidR="00041084" w:rsidRPr="002B79E0" w:rsidRDefault="00041084" w:rsidP="000E6E5B">
            <w:pPr>
              <w:jc w:val="both"/>
              <w:rPr>
                <w:rFonts w:ascii="Times New Roman" w:hAnsi="Times New Roman"/>
                <w:sz w:val="30"/>
                <w:szCs w:val="30"/>
              </w:rPr>
            </w:pPr>
            <w:r w:rsidRPr="002B79E0">
              <w:rPr>
                <w:rFonts w:ascii="Times New Roman" w:hAnsi="Times New Roman"/>
                <w:sz w:val="30"/>
                <w:szCs w:val="30"/>
              </w:rPr>
              <w:t xml:space="preserve">до </w:t>
            </w:r>
            <w:r w:rsidR="000E6E5B">
              <w:rPr>
                <w:rFonts w:ascii="Times New Roman" w:hAnsi="Times New Roman"/>
                <w:sz w:val="30"/>
                <w:szCs w:val="30"/>
              </w:rPr>
              <w:t>10</w:t>
            </w:r>
            <w:r w:rsidRPr="002B79E0">
              <w:rPr>
                <w:rFonts w:ascii="Times New Roman" w:hAnsi="Times New Roman"/>
                <w:sz w:val="30"/>
                <w:szCs w:val="30"/>
              </w:rPr>
              <w:t>0%</w:t>
            </w:r>
          </w:p>
        </w:tc>
      </w:tr>
      <w:tr w:rsidR="00DB71E3" w:rsidRPr="000C39D3" w:rsidTr="00820C6B">
        <w:tc>
          <w:tcPr>
            <w:tcW w:w="920" w:type="dxa"/>
          </w:tcPr>
          <w:p w:rsidR="00DB71E3"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32.4</w:t>
            </w:r>
          </w:p>
        </w:tc>
        <w:tc>
          <w:tcPr>
            <w:tcW w:w="7119" w:type="dxa"/>
            <w:gridSpan w:val="3"/>
          </w:tcPr>
          <w:p w:rsidR="00DB71E3" w:rsidRPr="000C39D3" w:rsidRDefault="00206570" w:rsidP="00843DCB">
            <w:pPr>
              <w:jc w:val="both"/>
              <w:rPr>
                <w:rFonts w:ascii="Times New Roman" w:hAnsi="Times New Roman" w:cs="Times New Roman"/>
                <w:sz w:val="28"/>
                <w:szCs w:val="28"/>
              </w:rPr>
            </w:pPr>
            <w:r w:rsidRPr="000C39D3">
              <w:rPr>
                <w:rFonts w:ascii="Times New Roman" w:hAnsi="Times New Roman" w:cs="Times New Roman"/>
                <w:sz w:val="28"/>
                <w:szCs w:val="28"/>
              </w:rPr>
              <w:t>л</w:t>
            </w:r>
            <w:r w:rsidR="00DB71E3" w:rsidRPr="000C39D3">
              <w:rPr>
                <w:rFonts w:ascii="Times New Roman" w:hAnsi="Times New Roman" w:cs="Times New Roman"/>
                <w:sz w:val="28"/>
                <w:szCs w:val="28"/>
              </w:rPr>
              <w:t>ичное участие в проведении косметических ремонтных, хозяйственных работ на территории и в помещениях учреждения, выполнение работ по хозяйственному обслуживанию здания и помещений</w:t>
            </w:r>
          </w:p>
        </w:tc>
        <w:tc>
          <w:tcPr>
            <w:tcW w:w="1522" w:type="dxa"/>
            <w:gridSpan w:val="2"/>
          </w:tcPr>
          <w:p w:rsidR="00DB71E3" w:rsidRPr="000C39D3" w:rsidRDefault="00843DCB" w:rsidP="000E6E5B">
            <w:pPr>
              <w:jc w:val="both"/>
              <w:rPr>
                <w:rFonts w:ascii="Times New Roman" w:hAnsi="Times New Roman" w:cs="Times New Roman"/>
                <w:sz w:val="28"/>
                <w:szCs w:val="28"/>
              </w:rPr>
            </w:pPr>
            <w:r w:rsidRPr="000C39D3">
              <w:rPr>
                <w:rFonts w:ascii="Times New Roman" w:hAnsi="Times New Roman" w:cs="Times New Roman"/>
                <w:color w:val="000000" w:themeColor="text1"/>
                <w:sz w:val="28"/>
                <w:szCs w:val="28"/>
              </w:rPr>
              <w:t xml:space="preserve">до </w:t>
            </w:r>
            <w:r w:rsidR="000E6E5B">
              <w:rPr>
                <w:rFonts w:ascii="Times New Roman" w:hAnsi="Times New Roman" w:cs="Times New Roman"/>
                <w:color w:val="000000" w:themeColor="text1"/>
                <w:sz w:val="28"/>
                <w:szCs w:val="28"/>
              </w:rPr>
              <w:t>10</w:t>
            </w:r>
            <w:r w:rsidRPr="000C39D3">
              <w:rPr>
                <w:rFonts w:ascii="Times New Roman" w:hAnsi="Times New Roman" w:cs="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32.5</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обеспечение бесперебойной работы приборов и оборудования</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10</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32.6</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экономию  материальных и энергетических ресурсов</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7</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32.7</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личное участие в подготовке помещений и кабинетов к новому учебному году</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15</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32.8</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личный вклад в укрепление и развитие материально-технической базы организации</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10</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32.9</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 проведение хозяйственно-бытовых работ</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15</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32.10</w:t>
            </w:r>
          </w:p>
        </w:tc>
        <w:tc>
          <w:tcPr>
            <w:tcW w:w="7119" w:type="dxa"/>
            <w:gridSpan w:val="3"/>
          </w:tcPr>
          <w:p w:rsidR="00206570" w:rsidRPr="000C39D3" w:rsidRDefault="00206570" w:rsidP="00843DC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предотвращение и участие в ликвидации аварий и их последствий, если они произошли не по вине работника</w:t>
            </w:r>
          </w:p>
        </w:tc>
        <w:tc>
          <w:tcPr>
            <w:tcW w:w="1522" w:type="dxa"/>
            <w:gridSpan w:val="2"/>
          </w:tcPr>
          <w:p w:rsidR="00206570" w:rsidRPr="000C39D3" w:rsidRDefault="00206570" w:rsidP="000E6E5B">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 xml:space="preserve">до </w:t>
            </w:r>
            <w:r w:rsidR="000E6E5B">
              <w:rPr>
                <w:rFonts w:ascii="Times New Roman" w:hAnsi="Times New Roman"/>
                <w:color w:val="000000" w:themeColor="text1"/>
                <w:sz w:val="28"/>
                <w:szCs w:val="28"/>
              </w:rPr>
              <w:t>15</w:t>
            </w:r>
            <w:r w:rsidRPr="000C39D3">
              <w:rPr>
                <w:rFonts w:ascii="Times New Roman" w:hAnsi="Times New Roman"/>
                <w:color w:val="000000" w:themeColor="text1"/>
                <w:sz w:val="28"/>
                <w:szCs w:val="28"/>
              </w:rPr>
              <w:t>0%</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32.11</w:t>
            </w:r>
          </w:p>
        </w:tc>
        <w:tc>
          <w:tcPr>
            <w:tcW w:w="7119" w:type="dxa"/>
            <w:gridSpan w:val="3"/>
          </w:tcPr>
          <w:p w:rsidR="00206570" w:rsidRPr="000C39D3" w:rsidRDefault="00206570" w:rsidP="00843DCB">
            <w:pPr>
              <w:jc w:val="both"/>
              <w:rPr>
                <w:rFonts w:ascii="Times New Roman" w:hAnsi="Times New Roman" w:cs="Times New Roman"/>
                <w:color w:val="000000" w:themeColor="text1"/>
                <w:sz w:val="28"/>
                <w:szCs w:val="28"/>
              </w:rPr>
            </w:pPr>
            <w:r w:rsidRPr="000C39D3">
              <w:rPr>
                <w:rFonts w:ascii="Times New Roman" w:hAnsi="Times New Roman" w:cs="Times New Roman"/>
                <w:color w:val="000000" w:themeColor="text1"/>
                <w:spacing w:val="-10"/>
                <w:sz w:val="28"/>
                <w:szCs w:val="28"/>
              </w:rPr>
              <w:t>образцовое состояние рабочих мест, спецодежды, инструментов, оборудования, качественное выполнение обязанностей, предусмотренных рабочими инструкциями и ПВТР, выявленное в результате контроля</w:t>
            </w:r>
          </w:p>
        </w:tc>
        <w:tc>
          <w:tcPr>
            <w:tcW w:w="1522" w:type="dxa"/>
            <w:gridSpan w:val="2"/>
          </w:tcPr>
          <w:p w:rsidR="00206570" w:rsidRPr="000C39D3" w:rsidRDefault="00206570" w:rsidP="000E6E5B">
            <w:pPr>
              <w:jc w:val="both"/>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 xml:space="preserve">до </w:t>
            </w:r>
            <w:r w:rsidR="000E6E5B">
              <w:rPr>
                <w:rFonts w:ascii="Times New Roman" w:hAnsi="Times New Roman" w:cs="Times New Roman"/>
                <w:color w:val="000000" w:themeColor="text1"/>
                <w:sz w:val="28"/>
                <w:szCs w:val="28"/>
              </w:rPr>
              <w:t>10</w:t>
            </w:r>
            <w:r w:rsidRPr="000C39D3">
              <w:rPr>
                <w:rFonts w:ascii="Times New Roman" w:hAnsi="Times New Roman" w:cs="Times New Roman"/>
                <w:color w:val="000000" w:themeColor="text1"/>
                <w:sz w:val="28"/>
                <w:szCs w:val="28"/>
              </w:rPr>
              <w:t>0 %</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lastRenderedPageBreak/>
              <w:t>32.12</w:t>
            </w:r>
          </w:p>
        </w:tc>
        <w:tc>
          <w:tcPr>
            <w:tcW w:w="7119" w:type="dxa"/>
            <w:gridSpan w:val="3"/>
          </w:tcPr>
          <w:p w:rsidR="00206570" w:rsidRPr="00BB4CA7" w:rsidRDefault="00206570" w:rsidP="00843DCB">
            <w:pPr>
              <w:jc w:val="both"/>
              <w:rPr>
                <w:rFonts w:ascii="Times New Roman" w:hAnsi="Times New Roman" w:cs="Times New Roman"/>
                <w:color w:val="FF0000"/>
                <w:sz w:val="28"/>
                <w:szCs w:val="28"/>
              </w:rPr>
            </w:pPr>
            <w:r w:rsidRPr="00BB4CA7">
              <w:rPr>
                <w:rFonts w:ascii="Times New Roman" w:hAnsi="Times New Roman" w:cs="Times New Roman"/>
                <w:color w:val="FF0000"/>
                <w:sz w:val="28"/>
                <w:szCs w:val="28"/>
              </w:rPr>
              <w:t xml:space="preserve">качественное и длительное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w:t>
            </w:r>
          </w:p>
        </w:tc>
        <w:tc>
          <w:tcPr>
            <w:tcW w:w="1522" w:type="dxa"/>
            <w:gridSpan w:val="2"/>
          </w:tcPr>
          <w:p w:rsidR="00206570" w:rsidRPr="00BB4CA7" w:rsidRDefault="00206570" w:rsidP="00843DCB">
            <w:pPr>
              <w:rPr>
                <w:rFonts w:ascii="Times New Roman" w:hAnsi="Times New Roman" w:cs="Times New Roman"/>
                <w:color w:val="FF0000"/>
                <w:sz w:val="28"/>
                <w:szCs w:val="28"/>
              </w:rPr>
            </w:pPr>
            <w:r w:rsidRPr="00BB4CA7">
              <w:rPr>
                <w:rFonts w:ascii="Times New Roman" w:hAnsi="Times New Roman" w:cs="Times New Roman"/>
                <w:color w:val="FF0000"/>
                <w:sz w:val="28"/>
                <w:szCs w:val="28"/>
              </w:rPr>
              <w:t xml:space="preserve">до </w:t>
            </w:r>
            <w:r w:rsidR="000E6E5B">
              <w:rPr>
                <w:rFonts w:ascii="Times New Roman" w:hAnsi="Times New Roman" w:cs="Times New Roman"/>
                <w:color w:val="FF0000"/>
                <w:sz w:val="28"/>
                <w:szCs w:val="28"/>
              </w:rPr>
              <w:t>1</w:t>
            </w:r>
            <w:r w:rsidRPr="00BB4CA7">
              <w:rPr>
                <w:rFonts w:ascii="Times New Roman" w:hAnsi="Times New Roman" w:cs="Times New Roman"/>
                <w:color w:val="FF0000"/>
                <w:sz w:val="28"/>
                <w:szCs w:val="28"/>
              </w:rPr>
              <w:t>50 %</w:t>
            </w:r>
          </w:p>
        </w:tc>
      </w:tr>
      <w:tr w:rsidR="00206570" w:rsidRPr="000C39D3" w:rsidTr="00820C6B">
        <w:tc>
          <w:tcPr>
            <w:tcW w:w="920" w:type="dxa"/>
          </w:tcPr>
          <w:p w:rsidR="00206570" w:rsidRPr="000C39D3" w:rsidRDefault="00843DCB" w:rsidP="004A7044">
            <w:pPr>
              <w:jc w:val="both"/>
              <w:rPr>
                <w:rFonts w:ascii="Times New Roman" w:hAnsi="Times New Roman" w:cs="Times New Roman"/>
                <w:sz w:val="28"/>
                <w:szCs w:val="28"/>
              </w:rPr>
            </w:pPr>
            <w:r w:rsidRPr="000C39D3">
              <w:rPr>
                <w:rFonts w:ascii="Times New Roman" w:hAnsi="Times New Roman" w:cs="Times New Roman"/>
                <w:sz w:val="28"/>
                <w:szCs w:val="28"/>
              </w:rPr>
              <w:t>32.1</w:t>
            </w:r>
            <w:r w:rsidR="004A7044" w:rsidRPr="000C39D3">
              <w:rPr>
                <w:rFonts w:ascii="Times New Roman" w:hAnsi="Times New Roman" w:cs="Times New Roman"/>
                <w:sz w:val="28"/>
                <w:szCs w:val="28"/>
              </w:rPr>
              <w:t>4</w:t>
            </w:r>
          </w:p>
        </w:tc>
        <w:tc>
          <w:tcPr>
            <w:tcW w:w="7119" w:type="dxa"/>
            <w:gridSpan w:val="3"/>
          </w:tcPr>
          <w:p w:rsidR="00206570" w:rsidRPr="000C39D3" w:rsidRDefault="00206570" w:rsidP="00843DCB">
            <w:pPr>
              <w:jc w:val="both"/>
              <w:rPr>
                <w:rFonts w:ascii="Times New Roman" w:hAnsi="Times New Roman" w:cs="Times New Roman"/>
                <w:color w:val="000000" w:themeColor="text1"/>
                <w:sz w:val="28"/>
                <w:szCs w:val="28"/>
              </w:rPr>
            </w:pPr>
            <w:r w:rsidRPr="000C39D3">
              <w:rPr>
                <w:rFonts w:ascii="Times New Roman" w:hAnsi="Times New Roman" w:cs="Times New Roman"/>
                <w:color w:val="000000" w:themeColor="text1"/>
                <w:spacing w:val="-10"/>
                <w:sz w:val="28"/>
                <w:szCs w:val="28"/>
              </w:rPr>
              <w:t>за рациональное использование, экономию материальных, финансовых и энергетических ресурсов учреждения</w:t>
            </w:r>
          </w:p>
        </w:tc>
        <w:tc>
          <w:tcPr>
            <w:tcW w:w="1522" w:type="dxa"/>
            <w:gridSpan w:val="2"/>
          </w:tcPr>
          <w:p w:rsidR="00206570" w:rsidRPr="000C39D3" w:rsidRDefault="00206570" w:rsidP="00843DCB">
            <w:pPr>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 xml:space="preserve">до </w:t>
            </w:r>
            <w:r w:rsidR="000E6E5B">
              <w:rPr>
                <w:rFonts w:ascii="Times New Roman" w:hAnsi="Times New Roman" w:cs="Times New Roman"/>
                <w:color w:val="000000" w:themeColor="text1"/>
                <w:sz w:val="28"/>
                <w:szCs w:val="28"/>
              </w:rPr>
              <w:t>1</w:t>
            </w:r>
            <w:r w:rsidRPr="000C39D3">
              <w:rPr>
                <w:rFonts w:ascii="Times New Roman" w:hAnsi="Times New Roman" w:cs="Times New Roman"/>
                <w:color w:val="000000" w:themeColor="text1"/>
                <w:sz w:val="28"/>
                <w:szCs w:val="28"/>
              </w:rPr>
              <w:t>50 %</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32.15</w:t>
            </w:r>
          </w:p>
        </w:tc>
        <w:tc>
          <w:tcPr>
            <w:tcW w:w="7119" w:type="dxa"/>
            <w:gridSpan w:val="3"/>
          </w:tcPr>
          <w:p w:rsidR="00206570" w:rsidRPr="000C39D3" w:rsidRDefault="00206570" w:rsidP="00843DCB">
            <w:pPr>
              <w:jc w:val="both"/>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за инициативное решение хозяйственно-бытовых вопросов,</w:t>
            </w:r>
          </w:p>
          <w:p w:rsidR="00206570" w:rsidRPr="000C39D3" w:rsidRDefault="00206570" w:rsidP="00843DCB">
            <w:pPr>
              <w:jc w:val="both"/>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выполнение работ  по хозяйственному</w:t>
            </w:r>
            <w:r w:rsidR="00843DCB" w:rsidRPr="000C39D3">
              <w:rPr>
                <w:rFonts w:ascii="Times New Roman" w:hAnsi="Times New Roman" w:cs="Times New Roman"/>
                <w:color w:val="000000" w:themeColor="text1"/>
                <w:sz w:val="28"/>
                <w:szCs w:val="28"/>
              </w:rPr>
              <w:t xml:space="preserve"> </w:t>
            </w:r>
            <w:r w:rsidRPr="000C39D3">
              <w:rPr>
                <w:rFonts w:ascii="Times New Roman" w:hAnsi="Times New Roman" w:cs="Times New Roman"/>
                <w:color w:val="000000" w:themeColor="text1"/>
                <w:sz w:val="28"/>
                <w:szCs w:val="28"/>
              </w:rPr>
              <w:t>обслуживанию зданий и помещений</w:t>
            </w:r>
          </w:p>
        </w:tc>
        <w:tc>
          <w:tcPr>
            <w:tcW w:w="1522" w:type="dxa"/>
            <w:gridSpan w:val="2"/>
          </w:tcPr>
          <w:p w:rsidR="00206570" w:rsidRPr="000C39D3" w:rsidRDefault="00206570" w:rsidP="000E6E5B">
            <w:pPr>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 xml:space="preserve">до </w:t>
            </w:r>
            <w:r w:rsidR="000E6E5B">
              <w:rPr>
                <w:rFonts w:ascii="Times New Roman" w:hAnsi="Times New Roman" w:cs="Times New Roman"/>
                <w:color w:val="000000" w:themeColor="text1"/>
                <w:sz w:val="28"/>
                <w:szCs w:val="28"/>
              </w:rPr>
              <w:t>10</w:t>
            </w:r>
            <w:r w:rsidRPr="000C39D3">
              <w:rPr>
                <w:rFonts w:ascii="Times New Roman" w:hAnsi="Times New Roman" w:cs="Times New Roman"/>
                <w:color w:val="000000" w:themeColor="text1"/>
                <w:sz w:val="28"/>
                <w:szCs w:val="28"/>
              </w:rPr>
              <w:t>0 %</w:t>
            </w:r>
          </w:p>
        </w:tc>
      </w:tr>
      <w:tr w:rsidR="00206570" w:rsidRPr="000C39D3" w:rsidTr="00820C6B">
        <w:tc>
          <w:tcPr>
            <w:tcW w:w="920" w:type="dxa"/>
          </w:tcPr>
          <w:p w:rsidR="00206570" w:rsidRPr="000C39D3" w:rsidRDefault="00843DCB" w:rsidP="00843DCB">
            <w:pPr>
              <w:jc w:val="both"/>
              <w:rPr>
                <w:rFonts w:ascii="Times New Roman" w:hAnsi="Times New Roman" w:cs="Times New Roman"/>
                <w:sz w:val="28"/>
                <w:szCs w:val="28"/>
              </w:rPr>
            </w:pPr>
            <w:r w:rsidRPr="000C39D3">
              <w:rPr>
                <w:rFonts w:ascii="Times New Roman" w:hAnsi="Times New Roman" w:cs="Times New Roman"/>
                <w:sz w:val="28"/>
                <w:szCs w:val="28"/>
              </w:rPr>
              <w:t>32.16</w:t>
            </w:r>
          </w:p>
        </w:tc>
        <w:tc>
          <w:tcPr>
            <w:tcW w:w="7119" w:type="dxa"/>
            <w:gridSpan w:val="3"/>
          </w:tcPr>
          <w:p w:rsidR="00206570" w:rsidRPr="000C39D3" w:rsidRDefault="00843DCB" w:rsidP="00843DCB">
            <w:pPr>
              <w:jc w:val="both"/>
              <w:rPr>
                <w:rFonts w:ascii="Times New Roman" w:hAnsi="Times New Roman" w:cs="Times New Roman"/>
                <w:color w:val="000000" w:themeColor="text1"/>
                <w:spacing w:val="-10"/>
                <w:sz w:val="28"/>
                <w:szCs w:val="28"/>
              </w:rPr>
            </w:pPr>
            <w:r w:rsidRPr="000C39D3">
              <w:rPr>
                <w:rFonts w:ascii="Times New Roman" w:hAnsi="Times New Roman" w:cs="Times New Roman"/>
                <w:color w:val="000000" w:themeColor="text1"/>
                <w:spacing w:val="-10"/>
                <w:sz w:val="28"/>
                <w:szCs w:val="28"/>
              </w:rPr>
              <w:t>у</w:t>
            </w:r>
            <w:r w:rsidR="00206570" w:rsidRPr="000C39D3">
              <w:rPr>
                <w:rFonts w:ascii="Times New Roman" w:hAnsi="Times New Roman" w:cs="Times New Roman"/>
                <w:color w:val="000000" w:themeColor="text1"/>
                <w:spacing w:val="-10"/>
                <w:sz w:val="28"/>
                <w:szCs w:val="28"/>
              </w:rPr>
              <w:t xml:space="preserve">частие в </w:t>
            </w:r>
            <w:r w:rsidR="0015578B" w:rsidRPr="000C39D3">
              <w:rPr>
                <w:rFonts w:ascii="Times New Roman" w:hAnsi="Times New Roman" w:cs="Times New Roman"/>
                <w:color w:val="000000" w:themeColor="text1"/>
                <w:spacing w:val="-10"/>
                <w:sz w:val="28"/>
                <w:szCs w:val="28"/>
              </w:rPr>
              <w:t>благоустройстве территории учреждения</w:t>
            </w:r>
            <w:r w:rsidR="00206570" w:rsidRPr="000C39D3">
              <w:rPr>
                <w:rFonts w:ascii="Times New Roman" w:hAnsi="Times New Roman" w:cs="Times New Roman"/>
                <w:color w:val="000000" w:themeColor="text1"/>
                <w:spacing w:val="-10"/>
                <w:sz w:val="28"/>
                <w:szCs w:val="28"/>
              </w:rPr>
              <w:t>:</w:t>
            </w:r>
          </w:p>
          <w:p w:rsidR="00206570" w:rsidRPr="000C39D3" w:rsidRDefault="00206570" w:rsidP="00843DCB">
            <w:pPr>
              <w:jc w:val="both"/>
              <w:rPr>
                <w:rFonts w:ascii="Times New Roman" w:hAnsi="Times New Roman" w:cs="Times New Roman"/>
                <w:color w:val="000000" w:themeColor="text1"/>
                <w:spacing w:val="-10"/>
                <w:sz w:val="28"/>
                <w:szCs w:val="28"/>
              </w:rPr>
            </w:pPr>
            <w:r w:rsidRPr="000C39D3">
              <w:rPr>
                <w:rFonts w:ascii="Times New Roman" w:hAnsi="Times New Roman" w:cs="Times New Roman"/>
                <w:color w:val="000000" w:themeColor="text1"/>
                <w:spacing w:val="-10"/>
                <w:sz w:val="28"/>
                <w:szCs w:val="28"/>
              </w:rPr>
              <w:t xml:space="preserve">за качественное выполнение работ в весенне-летний период (покос травы, обрезка кустарника), </w:t>
            </w:r>
          </w:p>
          <w:p w:rsidR="00206570" w:rsidRPr="000C39D3" w:rsidRDefault="00206570" w:rsidP="00843DCB">
            <w:pPr>
              <w:jc w:val="both"/>
              <w:rPr>
                <w:rFonts w:ascii="Times New Roman" w:hAnsi="Times New Roman" w:cs="Times New Roman"/>
                <w:color w:val="000000" w:themeColor="text1"/>
                <w:spacing w:val="-10"/>
                <w:sz w:val="28"/>
                <w:szCs w:val="28"/>
              </w:rPr>
            </w:pPr>
            <w:r w:rsidRPr="000C39D3">
              <w:rPr>
                <w:rFonts w:ascii="Times New Roman" w:hAnsi="Times New Roman" w:cs="Times New Roman"/>
                <w:color w:val="000000" w:themeColor="text1"/>
                <w:spacing w:val="-10"/>
                <w:sz w:val="28"/>
                <w:szCs w:val="28"/>
              </w:rPr>
              <w:t>в осенне-зимний период (уборка листвы, снега)</w:t>
            </w:r>
          </w:p>
        </w:tc>
        <w:tc>
          <w:tcPr>
            <w:tcW w:w="1522" w:type="dxa"/>
            <w:gridSpan w:val="2"/>
          </w:tcPr>
          <w:p w:rsidR="00206570" w:rsidRPr="000C39D3" w:rsidRDefault="00206570" w:rsidP="000E6E5B">
            <w:pPr>
              <w:rPr>
                <w:rFonts w:ascii="Times New Roman" w:hAnsi="Times New Roman" w:cs="Times New Roman"/>
                <w:color w:val="000000" w:themeColor="text1"/>
                <w:sz w:val="28"/>
                <w:szCs w:val="28"/>
              </w:rPr>
            </w:pPr>
            <w:r w:rsidRPr="000C39D3">
              <w:rPr>
                <w:rFonts w:ascii="Times New Roman" w:hAnsi="Times New Roman" w:cs="Times New Roman"/>
                <w:color w:val="000000" w:themeColor="text1"/>
                <w:sz w:val="28"/>
                <w:szCs w:val="28"/>
              </w:rPr>
              <w:t xml:space="preserve">до </w:t>
            </w:r>
            <w:r w:rsidR="000E6E5B">
              <w:rPr>
                <w:rFonts w:ascii="Times New Roman" w:hAnsi="Times New Roman" w:cs="Times New Roman"/>
                <w:color w:val="000000" w:themeColor="text1"/>
                <w:sz w:val="28"/>
                <w:szCs w:val="28"/>
              </w:rPr>
              <w:t>10</w:t>
            </w:r>
            <w:r w:rsidRPr="000C39D3">
              <w:rPr>
                <w:rFonts w:ascii="Times New Roman" w:hAnsi="Times New Roman" w:cs="Times New Roman"/>
                <w:color w:val="000000" w:themeColor="text1"/>
                <w:sz w:val="28"/>
                <w:szCs w:val="28"/>
              </w:rPr>
              <w:t>0 %</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Pr="009A1305" w:rsidRDefault="00B51538" w:rsidP="00B51538">
            <w:pPr>
              <w:jc w:val="both"/>
              <w:rPr>
                <w:rFonts w:ascii="Times New Roman" w:hAnsi="Times New Roman" w:cs="Times New Roman"/>
                <w:sz w:val="28"/>
                <w:szCs w:val="28"/>
              </w:rPr>
            </w:pPr>
            <w:r w:rsidRPr="009A1305">
              <w:rPr>
                <w:rFonts w:ascii="Times New Roman" w:hAnsi="Times New Roman" w:cs="Times New Roman"/>
                <w:spacing w:val="-4"/>
                <w:sz w:val="28"/>
                <w:szCs w:val="28"/>
              </w:rPr>
              <w:t>В связи с юбилейной датой учреждения образования;</w:t>
            </w:r>
          </w:p>
        </w:tc>
        <w:tc>
          <w:tcPr>
            <w:tcW w:w="1522" w:type="dxa"/>
            <w:gridSpan w:val="2"/>
          </w:tcPr>
          <w:p w:rsidR="00B51538" w:rsidRPr="000C39D3" w:rsidRDefault="00B51538" w:rsidP="00B51538">
            <w:pPr>
              <w:pStyle w:val="a8"/>
              <w:ind w:left="0"/>
              <w:jc w:val="both"/>
              <w:rPr>
                <w:rFonts w:ascii="Times New Roman" w:hAnsi="Times New Roman"/>
                <w:sz w:val="28"/>
                <w:szCs w:val="28"/>
              </w:rPr>
            </w:pPr>
            <w:r>
              <w:rPr>
                <w:rFonts w:ascii="Times New Roman" w:hAnsi="Times New Roman"/>
                <w:sz w:val="28"/>
                <w:szCs w:val="28"/>
              </w:rPr>
              <w:t>до 50%</w:t>
            </w:r>
          </w:p>
        </w:tc>
      </w:tr>
      <w:tr w:rsidR="00B51538" w:rsidRPr="001E3C28" w:rsidTr="00041084">
        <w:trPr>
          <w:trHeight w:val="714"/>
        </w:trPr>
        <w:tc>
          <w:tcPr>
            <w:tcW w:w="920" w:type="dxa"/>
            <w:vMerge w:val="restart"/>
            <w:tcBorders>
              <w:top w:val="single" w:sz="4" w:space="0" w:color="auto"/>
              <w:left w:val="single" w:sz="4" w:space="0" w:color="auto"/>
              <w:right w:val="single" w:sz="4" w:space="0" w:color="auto"/>
            </w:tcBorders>
          </w:tcPr>
          <w:p w:rsidR="00B51538" w:rsidRPr="000C39D3" w:rsidRDefault="00B51538" w:rsidP="00B51538">
            <w:pPr>
              <w:jc w:val="both"/>
              <w:rPr>
                <w:rFonts w:ascii="Times New Roman" w:hAnsi="Times New Roman" w:cs="Times New Roman"/>
                <w:sz w:val="28"/>
                <w:szCs w:val="28"/>
              </w:rPr>
            </w:pPr>
            <w:r w:rsidRPr="000C39D3">
              <w:rPr>
                <w:rFonts w:ascii="Times New Roman" w:hAnsi="Times New Roman" w:cs="Times New Roman"/>
                <w:sz w:val="28"/>
                <w:szCs w:val="28"/>
              </w:rPr>
              <w:t>30.17</w:t>
            </w:r>
          </w:p>
        </w:tc>
        <w:tc>
          <w:tcPr>
            <w:tcW w:w="6134" w:type="dxa"/>
            <w:vMerge w:val="restart"/>
            <w:tcBorders>
              <w:top w:val="single" w:sz="4" w:space="0" w:color="auto"/>
              <w:left w:val="single" w:sz="4" w:space="0" w:color="auto"/>
              <w:right w:val="single" w:sz="4" w:space="0" w:color="auto"/>
            </w:tcBorders>
          </w:tcPr>
          <w:p w:rsidR="00B51538" w:rsidRPr="000C39D3" w:rsidRDefault="00B51538" w:rsidP="00B51538">
            <w:pPr>
              <w:jc w:val="both"/>
              <w:rPr>
                <w:rFonts w:ascii="Times New Roman" w:hAnsi="Times New Roman" w:cs="Times New Roman"/>
                <w:sz w:val="28"/>
                <w:szCs w:val="28"/>
              </w:rPr>
            </w:pPr>
            <w:r w:rsidRPr="000C39D3">
              <w:rPr>
                <w:rFonts w:ascii="Times New Roman" w:hAnsi="Times New Roman" w:cs="Times New Roman"/>
                <w:spacing w:val="-4"/>
                <w:sz w:val="28"/>
                <w:szCs w:val="28"/>
              </w:rPr>
              <w:t>В связи с юбилейной датой учреждения образования;</w:t>
            </w:r>
          </w:p>
          <w:p w:rsidR="00B51538" w:rsidRPr="000C39D3" w:rsidRDefault="00B51538" w:rsidP="00B51538">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 xml:space="preserve">-в связи с юбилейными датами работников: </w:t>
            </w:r>
          </w:p>
          <w:p w:rsidR="00B51538" w:rsidRPr="000C39D3" w:rsidRDefault="00B51538" w:rsidP="00B51538">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30-летие, 40-летие, 50-летие, 60-летие;</w:t>
            </w:r>
          </w:p>
          <w:p w:rsidR="00B51538" w:rsidRPr="000C39D3" w:rsidRDefault="00B51538" w:rsidP="00B51538">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-в связи с днями рождениями:</w:t>
            </w:r>
          </w:p>
          <w:p w:rsidR="00B51538" w:rsidRPr="000C39D3" w:rsidRDefault="00B51538" w:rsidP="00B51538">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35-летие, 45-летие, 55-летие, 65-летие;</w:t>
            </w:r>
          </w:p>
          <w:p w:rsidR="00B51538" w:rsidRPr="000C39D3" w:rsidRDefault="00B51538" w:rsidP="00B51538">
            <w:pPr>
              <w:jc w:val="both"/>
              <w:rPr>
                <w:rFonts w:ascii="Times New Roman" w:hAnsi="Times New Roman" w:cs="Times New Roman"/>
                <w:sz w:val="28"/>
                <w:szCs w:val="28"/>
              </w:rPr>
            </w:pPr>
            <w:r w:rsidRPr="000C39D3">
              <w:rPr>
                <w:rFonts w:ascii="Times New Roman" w:hAnsi="Times New Roman" w:cs="Times New Roman"/>
                <w:sz w:val="28"/>
                <w:szCs w:val="28"/>
              </w:rPr>
              <w:t>-в связи с выходом на пенсию и прекращением трудовых отношений;</w:t>
            </w:r>
          </w:p>
        </w:tc>
        <w:tc>
          <w:tcPr>
            <w:tcW w:w="848" w:type="dxa"/>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sz w:val="20"/>
                <w:szCs w:val="20"/>
              </w:rPr>
            </w:pPr>
            <w:r w:rsidRPr="000E6E5B">
              <w:rPr>
                <w:rFonts w:ascii="Times New Roman" w:hAnsi="Times New Roman" w:cs="Times New Roman"/>
                <w:sz w:val="20"/>
                <w:szCs w:val="20"/>
              </w:rPr>
              <w:t>От 1-3 лет</w:t>
            </w:r>
          </w:p>
        </w:tc>
        <w:tc>
          <w:tcPr>
            <w:tcW w:w="847" w:type="dxa"/>
            <w:gridSpan w:val="2"/>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sz w:val="20"/>
                <w:szCs w:val="20"/>
              </w:rPr>
            </w:pPr>
            <w:r w:rsidRPr="000E6E5B">
              <w:rPr>
                <w:rFonts w:ascii="Times New Roman" w:hAnsi="Times New Roman" w:cs="Times New Roman"/>
                <w:sz w:val="20"/>
                <w:szCs w:val="20"/>
              </w:rPr>
              <w:t>От 3-5 лет</w:t>
            </w:r>
          </w:p>
        </w:tc>
        <w:tc>
          <w:tcPr>
            <w:tcW w:w="812" w:type="dxa"/>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i/>
                <w:sz w:val="20"/>
                <w:szCs w:val="20"/>
              </w:rPr>
            </w:pPr>
            <w:r w:rsidRPr="000E6E5B">
              <w:rPr>
                <w:rFonts w:ascii="Times New Roman" w:hAnsi="Times New Roman" w:cs="Times New Roman"/>
                <w:i/>
                <w:sz w:val="20"/>
                <w:szCs w:val="20"/>
              </w:rPr>
              <w:t>Свыше 5 лет</w:t>
            </w:r>
          </w:p>
        </w:tc>
      </w:tr>
      <w:tr w:rsidR="00B51538" w:rsidRPr="001E3C28" w:rsidTr="008B502B">
        <w:trPr>
          <w:trHeight w:val="1125"/>
        </w:trPr>
        <w:tc>
          <w:tcPr>
            <w:tcW w:w="920" w:type="dxa"/>
            <w:vMerge/>
            <w:tcBorders>
              <w:left w:val="single" w:sz="4" w:space="0" w:color="auto"/>
              <w:bottom w:val="single" w:sz="4" w:space="0" w:color="auto"/>
              <w:right w:val="single" w:sz="4" w:space="0" w:color="auto"/>
            </w:tcBorders>
          </w:tcPr>
          <w:p w:rsidR="00B51538" w:rsidRPr="000C39D3" w:rsidRDefault="00B51538" w:rsidP="00B51538">
            <w:pPr>
              <w:jc w:val="both"/>
              <w:rPr>
                <w:rFonts w:ascii="Times New Roman" w:hAnsi="Times New Roman" w:cs="Times New Roman"/>
                <w:sz w:val="28"/>
                <w:szCs w:val="28"/>
              </w:rPr>
            </w:pPr>
          </w:p>
        </w:tc>
        <w:tc>
          <w:tcPr>
            <w:tcW w:w="6134" w:type="dxa"/>
            <w:vMerge/>
            <w:tcBorders>
              <w:left w:val="single" w:sz="4" w:space="0" w:color="auto"/>
              <w:bottom w:val="single" w:sz="4" w:space="0" w:color="auto"/>
              <w:right w:val="single" w:sz="4" w:space="0" w:color="auto"/>
            </w:tcBorders>
          </w:tcPr>
          <w:p w:rsidR="00B51538" w:rsidRPr="000C39D3" w:rsidRDefault="00B51538" w:rsidP="00B51538">
            <w:pPr>
              <w:jc w:val="both"/>
              <w:rPr>
                <w:rFonts w:ascii="Times New Roman" w:hAnsi="Times New Roman" w:cs="Times New Roman"/>
                <w:spacing w:val="-4"/>
                <w:sz w:val="28"/>
                <w:szCs w:val="28"/>
              </w:rPr>
            </w:pPr>
          </w:p>
        </w:tc>
        <w:tc>
          <w:tcPr>
            <w:tcW w:w="848" w:type="dxa"/>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sz w:val="28"/>
                <w:szCs w:val="28"/>
              </w:rPr>
            </w:pPr>
            <w:r w:rsidRPr="000E6E5B">
              <w:rPr>
                <w:rFonts w:ascii="Times New Roman" w:hAnsi="Times New Roman" w:cs="Times New Roman"/>
                <w:sz w:val="28"/>
                <w:szCs w:val="28"/>
              </w:rPr>
              <w:t>50%</w:t>
            </w:r>
          </w:p>
          <w:p w:rsidR="00B51538" w:rsidRPr="000E6E5B" w:rsidRDefault="00B51538" w:rsidP="00B51538">
            <w:pPr>
              <w:jc w:val="both"/>
              <w:rPr>
                <w:rFonts w:ascii="Times New Roman" w:hAnsi="Times New Roman" w:cs="Times New Roman"/>
                <w:sz w:val="28"/>
                <w:szCs w:val="28"/>
              </w:rPr>
            </w:pPr>
          </w:p>
        </w:tc>
        <w:tc>
          <w:tcPr>
            <w:tcW w:w="847" w:type="dxa"/>
            <w:gridSpan w:val="2"/>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sz w:val="28"/>
                <w:szCs w:val="28"/>
              </w:rPr>
            </w:pPr>
            <w:r w:rsidRPr="000E6E5B">
              <w:rPr>
                <w:rFonts w:ascii="Times New Roman" w:hAnsi="Times New Roman" w:cs="Times New Roman"/>
                <w:sz w:val="28"/>
                <w:szCs w:val="28"/>
              </w:rPr>
              <w:t>70%</w:t>
            </w:r>
          </w:p>
          <w:p w:rsidR="00B51538" w:rsidRPr="000E6E5B" w:rsidRDefault="00B51538" w:rsidP="00B51538">
            <w:pPr>
              <w:jc w:val="both"/>
              <w:rPr>
                <w:rFonts w:ascii="Times New Roman" w:hAnsi="Times New Roman" w:cs="Times New Roman"/>
                <w:sz w:val="28"/>
                <w:szCs w:val="28"/>
              </w:rPr>
            </w:pPr>
          </w:p>
        </w:tc>
        <w:tc>
          <w:tcPr>
            <w:tcW w:w="812" w:type="dxa"/>
            <w:tcBorders>
              <w:top w:val="single" w:sz="4" w:space="0" w:color="auto"/>
              <w:left w:val="single" w:sz="4" w:space="0" w:color="auto"/>
              <w:bottom w:val="single" w:sz="4" w:space="0" w:color="auto"/>
              <w:right w:val="single" w:sz="4" w:space="0" w:color="auto"/>
            </w:tcBorders>
          </w:tcPr>
          <w:p w:rsidR="00B51538" w:rsidRPr="000E6E5B" w:rsidRDefault="00B51538" w:rsidP="00B51538">
            <w:pPr>
              <w:jc w:val="both"/>
              <w:rPr>
                <w:rFonts w:ascii="Times New Roman" w:hAnsi="Times New Roman" w:cs="Times New Roman"/>
                <w:i/>
                <w:sz w:val="28"/>
                <w:szCs w:val="28"/>
              </w:rPr>
            </w:pPr>
            <w:r w:rsidRPr="000E6E5B">
              <w:rPr>
                <w:rFonts w:ascii="Times New Roman" w:hAnsi="Times New Roman" w:cs="Times New Roman"/>
                <w:sz w:val="28"/>
                <w:szCs w:val="28"/>
              </w:rPr>
              <w:t>100 %</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r w:rsidRPr="000C39D3">
              <w:rPr>
                <w:rFonts w:ascii="Times New Roman" w:hAnsi="Times New Roman" w:cs="Times New Roman"/>
                <w:sz w:val="28"/>
                <w:szCs w:val="28"/>
              </w:rPr>
              <w:t>32.18</w:t>
            </w:r>
          </w:p>
        </w:tc>
        <w:tc>
          <w:tcPr>
            <w:tcW w:w="7119" w:type="dxa"/>
            <w:gridSpan w:val="3"/>
          </w:tcPr>
          <w:p w:rsidR="00B51538" w:rsidRPr="000C39D3" w:rsidRDefault="00B51538" w:rsidP="00B51538">
            <w:pPr>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выполнение общественных поручений в интересах коллектива и учреждения в зависимости от уровня исполняемых работ на период их исполнения</w:t>
            </w:r>
          </w:p>
        </w:tc>
        <w:tc>
          <w:tcPr>
            <w:tcW w:w="1522" w:type="dxa"/>
            <w:gridSpan w:val="2"/>
          </w:tcPr>
          <w:p w:rsidR="00B51538" w:rsidRPr="000C39D3" w:rsidRDefault="00B51538" w:rsidP="00B51538">
            <w:pPr>
              <w:pStyle w:val="a8"/>
              <w:ind w:left="0"/>
              <w:jc w:val="both"/>
              <w:rPr>
                <w:rFonts w:ascii="Times New Roman" w:hAnsi="Times New Roman"/>
                <w:sz w:val="28"/>
                <w:szCs w:val="28"/>
              </w:rPr>
            </w:pPr>
            <w:r w:rsidRPr="000C39D3">
              <w:rPr>
                <w:rFonts w:ascii="Times New Roman" w:hAnsi="Times New Roman"/>
                <w:sz w:val="28"/>
                <w:szCs w:val="28"/>
              </w:rPr>
              <w:t xml:space="preserve">до </w:t>
            </w:r>
            <w:r w:rsidR="000E6E5B">
              <w:rPr>
                <w:rFonts w:ascii="Times New Roman" w:hAnsi="Times New Roman"/>
                <w:sz w:val="28"/>
                <w:szCs w:val="28"/>
              </w:rPr>
              <w:t>10</w:t>
            </w:r>
            <w:r w:rsidRPr="000C39D3">
              <w:rPr>
                <w:rFonts w:ascii="Times New Roman" w:hAnsi="Times New Roman"/>
                <w:sz w:val="28"/>
                <w:szCs w:val="28"/>
              </w:rPr>
              <w:t>0 %</w:t>
            </w:r>
          </w:p>
          <w:p w:rsidR="00B51538" w:rsidRPr="000C39D3" w:rsidRDefault="00B51538" w:rsidP="00B51538">
            <w:pPr>
              <w:pStyle w:val="a8"/>
              <w:ind w:left="0"/>
              <w:jc w:val="both"/>
              <w:rPr>
                <w:rFonts w:ascii="Times New Roman" w:hAnsi="Times New Roman"/>
                <w:sz w:val="28"/>
                <w:szCs w:val="28"/>
              </w:rPr>
            </w:pP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Pr="002B79E0" w:rsidRDefault="00B51538" w:rsidP="00B51538">
            <w:pPr>
              <w:jc w:val="both"/>
              <w:rPr>
                <w:rFonts w:ascii="Times New Roman" w:hAnsi="Times New Roman"/>
                <w:sz w:val="30"/>
                <w:szCs w:val="30"/>
              </w:rPr>
            </w:pPr>
            <w:r>
              <w:rPr>
                <w:rFonts w:ascii="Times New Roman" w:hAnsi="Times New Roman"/>
                <w:sz w:val="30"/>
                <w:szCs w:val="30"/>
              </w:rPr>
              <w:t>за о</w:t>
            </w:r>
            <w:r w:rsidRPr="002B79E0">
              <w:rPr>
                <w:rFonts w:ascii="Times New Roman" w:hAnsi="Times New Roman"/>
                <w:sz w:val="30"/>
                <w:szCs w:val="30"/>
              </w:rPr>
              <w:t>бразцовое состояние закрепленных участков (рабочих мест),</w:t>
            </w:r>
            <w:r>
              <w:rPr>
                <w:rFonts w:ascii="Times New Roman" w:hAnsi="Times New Roman"/>
                <w:sz w:val="30"/>
                <w:szCs w:val="30"/>
              </w:rPr>
              <w:t xml:space="preserve"> спец одежды, оборудования,</w:t>
            </w:r>
            <w:r w:rsidRPr="002B79E0">
              <w:rPr>
                <w:rFonts w:ascii="Times New Roman" w:hAnsi="Times New Roman"/>
                <w:sz w:val="30"/>
                <w:szCs w:val="30"/>
              </w:rPr>
              <w:t xml:space="preserve"> качественное выполнение обязанностей, предусмотренн</w:t>
            </w:r>
            <w:r>
              <w:rPr>
                <w:rFonts w:ascii="Times New Roman" w:hAnsi="Times New Roman"/>
                <w:sz w:val="30"/>
                <w:szCs w:val="30"/>
              </w:rPr>
              <w:t>ых рабочими инструкциями и ПВТР, выявленные в результате контроля</w:t>
            </w:r>
          </w:p>
        </w:tc>
        <w:tc>
          <w:tcPr>
            <w:tcW w:w="1522" w:type="dxa"/>
            <w:gridSpan w:val="2"/>
          </w:tcPr>
          <w:p w:rsidR="00B51538" w:rsidRPr="000C39D3" w:rsidRDefault="000E6E5B" w:rsidP="00B51538">
            <w:pPr>
              <w:pStyle w:val="a8"/>
              <w:ind w:left="0"/>
              <w:jc w:val="both"/>
              <w:rPr>
                <w:rFonts w:ascii="Times New Roman" w:hAnsi="Times New Roman"/>
                <w:sz w:val="28"/>
                <w:szCs w:val="28"/>
              </w:rPr>
            </w:pPr>
            <w:r>
              <w:rPr>
                <w:rFonts w:ascii="Times New Roman" w:hAnsi="Times New Roman"/>
                <w:sz w:val="28"/>
                <w:szCs w:val="28"/>
              </w:rPr>
              <w:t>до 100%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Pr="00702549" w:rsidRDefault="00B51538" w:rsidP="00B51538">
            <w:pPr>
              <w:jc w:val="both"/>
              <w:rPr>
                <w:rFonts w:ascii="Times New Roman" w:hAnsi="Times New Roman"/>
                <w:sz w:val="28"/>
                <w:szCs w:val="28"/>
                <w:lang w:eastAsia="en-US"/>
              </w:rPr>
            </w:pPr>
            <w:r w:rsidRPr="00702549">
              <w:rPr>
                <w:rFonts w:ascii="Times New Roman" w:hAnsi="Times New Roman"/>
                <w:sz w:val="28"/>
                <w:szCs w:val="28"/>
                <w:lang w:eastAsia="en-US"/>
              </w:rPr>
              <w:t>За работу без единого листа нетрудоспособности в течение года</w:t>
            </w:r>
          </w:p>
        </w:tc>
        <w:tc>
          <w:tcPr>
            <w:tcW w:w="1522" w:type="dxa"/>
            <w:gridSpan w:val="2"/>
          </w:tcPr>
          <w:p w:rsidR="00B51538" w:rsidRPr="00702549" w:rsidRDefault="00B51538" w:rsidP="000E6E5B">
            <w:pPr>
              <w:jc w:val="both"/>
              <w:rPr>
                <w:rFonts w:ascii="Times New Roman" w:eastAsia="Calibri" w:hAnsi="Times New Roman"/>
                <w:sz w:val="28"/>
                <w:szCs w:val="28"/>
                <w:lang w:eastAsia="en-US"/>
              </w:rPr>
            </w:pPr>
            <w:r w:rsidRPr="00702549">
              <w:rPr>
                <w:rFonts w:ascii="Times New Roman" w:eastAsia="Calibri" w:hAnsi="Times New Roman"/>
                <w:sz w:val="28"/>
                <w:szCs w:val="28"/>
                <w:lang w:eastAsia="en-US"/>
              </w:rPr>
              <w:t xml:space="preserve">до </w:t>
            </w:r>
            <w:r w:rsidR="000E6E5B">
              <w:rPr>
                <w:rFonts w:ascii="Times New Roman" w:eastAsia="Calibri" w:hAnsi="Times New Roman"/>
                <w:sz w:val="28"/>
                <w:szCs w:val="28"/>
                <w:lang w:eastAsia="en-US"/>
              </w:rPr>
              <w:t>10</w:t>
            </w:r>
            <w:r w:rsidRPr="00702549">
              <w:rPr>
                <w:rFonts w:ascii="Times New Roman" w:eastAsia="Calibri" w:hAnsi="Times New Roman"/>
                <w:sz w:val="28"/>
                <w:szCs w:val="28"/>
                <w:lang w:eastAsia="en-US"/>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Pr="002B79E0" w:rsidRDefault="00B51538" w:rsidP="00B51538">
            <w:pPr>
              <w:jc w:val="both"/>
              <w:rPr>
                <w:rFonts w:ascii="Times New Roman" w:hAnsi="Times New Roman"/>
                <w:sz w:val="30"/>
                <w:szCs w:val="30"/>
              </w:rPr>
            </w:pPr>
            <w:r>
              <w:rPr>
                <w:rFonts w:ascii="Times New Roman" w:hAnsi="Times New Roman"/>
                <w:sz w:val="30"/>
                <w:szCs w:val="30"/>
              </w:rPr>
              <w:t>Выполнение показателей денежных и натуральных норм питания воспитанников (для калькулятора)</w:t>
            </w:r>
          </w:p>
        </w:tc>
        <w:tc>
          <w:tcPr>
            <w:tcW w:w="1522" w:type="dxa"/>
            <w:gridSpan w:val="2"/>
          </w:tcPr>
          <w:p w:rsidR="00B51538" w:rsidRPr="002B79E0" w:rsidRDefault="00B51538" w:rsidP="000E6E5B">
            <w:pPr>
              <w:jc w:val="both"/>
              <w:rPr>
                <w:rFonts w:ascii="Times New Roman" w:hAnsi="Times New Roman"/>
                <w:sz w:val="30"/>
                <w:szCs w:val="30"/>
              </w:rPr>
            </w:pPr>
            <w:r>
              <w:rPr>
                <w:rFonts w:ascii="Times New Roman" w:hAnsi="Times New Roman"/>
                <w:sz w:val="30"/>
                <w:szCs w:val="30"/>
              </w:rPr>
              <w:t xml:space="preserve">до </w:t>
            </w:r>
            <w:r w:rsidR="000E6E5B">
              <w:rPr>
                <w:rFonts w:ascii="Times New Roman" w:hAnsi="Times New Roman"/>
                <w:sz w:val="30"/>
                <w:szCs w:val="30"/>
              </w:rPr>
              <w:t>10</w:t>
            </w:r>
            <w:r>
              <w:rPr>
                <w:rFonts w:ascii="Times New Roman" w:hAnsi="Times New Roman"/>
                <w:sz w:val="30"/>
                <w:szCs w:val="30"/>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Default="00B51538" w:rsidP="00B51538">
            <w:pPr>
              <w:jc w:val="both"/>
              <w:rPr>
                <w:rFonts w:ascii="Times New Roman" w:hAnsi="Times New Roman"/>
                <w:sz w:val="30"/>
                <w:szCs w:val="30"/>
              </w:rPr>
            </w:pPr>
            <w:r>
              <w:rPr>
                <w:rFonts w:ascii="Times New Roman" w:hAnsi="Times New Roman"/>
                <w:sz w:val="30"/>
                <w:szCs w:val="30"/>
              </w:rPr>
              <w:t>За качественную организацию питания воспитанников</w:t>
            </w:r>
          </w:p>
        </w:tc>
        <w:tc>
          <w:tcPr>
            <w:tcW w:w="1522" w:type="dxa"/>
            <w:gridSpan w:val="2"/>
          </w:tcPr>
          <w:p w:rsidR="00B51538" w:rsidRDefault="00B51538" w:rsidP="000E6E5B">
            <w:pPr>
              <w:jc w:val="both"/>
              <w:rPr>
                <w:rFonts w:ascii="Times New Roman" w:hAnsi="Times New Roman"/>
                <w:sz w:val="30"/>
                <w:szCs w:val="30"/>
              </w:rPr>
            </w:pPr>
            <w:r w:rsidRPr="00B64097">
              <w:rPr>
                <w:rFonts w:ascii="Times New Roman" w:hAnsi="Times New Roman"/>
                <w:sz w:val="30"/>
                <w:szCs w:val="30"/>
              </w:rPr>
              <w:t xml:space="preserve">до </w:t>
            </w:r>
            <w:r w:rsidR="000E6E5B">
              <w:rPr>
                <w:rFonts w:ascii="Times New Roman" w:hAnsi="Times New Roman"/>
                <w:sz w:val="30"/>
                <w:szCs w:val="30"/>
              </w:rPr>
              <w:t>7</w:t>
            </w:r>
            <w:r w:rsidRPr="00B64097">
              <w:rPr>
                <w:rFonts w:ascii="Times New Roman" w:hAnsi="Times New Roman"/>
                <w:sz w:val="30"/>
                <w:szCs w:val="30"/>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Default="00B51538" w:rsidP="00B51538">
            <w:pPr>
              <w:jc w:val="both"/>
              <w:rPr>
                <w:rFonts w:ascii="Times New Roman" w:hAnsi="Times New Roman"/>
                <w:sz w:val="30"/>
                <w:szCs w:val="30"/>
              </w:rPr>
            </w:pPr>
            <w:r>
              <w:rPr>
                <w:rFonts w:ascii="Times New Roman" w:hAnsi="Times New Roman"/>
                <w:sz w:val="30"/>
                <w:szCs w:val="30"/>
              </w:rPr>
              <w:t>За инициативное решение хозяйственных вопросов</w:t>
            </w:r>
          </w:p>
        </w:tc>
        <w:tc>
          <w:tcPr>
            <w:tcW w:w="1522" w:type="dxa"/>
            <w:gridSpan w:val="2"/>
          </w:tcPr>
          <w:p w:rsidR="00B51538" w:rsidRPr="00B64097" w:rsidRDefault="00B51538" w:rsidP="000E6E5B">
            <w:pPr>
              <w:jc w:val="both"/>
              <w:rPr>
                <w:rFonts w:ascii="Times New Roman" w:hAnsi="Times New Roman"/>
                <w:sz w:val="30"/>
                <w:szCs w:val="30"/>
              </w:rPr>
            </w:pPr>
            <w:r w:rsidRPr="00B64097">
              <w:rPr>
                <w:rFonts w:ascii="Times New Roman" w:hAnsi="Times New Roman"/>
                <w:sz w:val="30"/>
                <w:szCs w:val="30"/>
              </w:rPr>
              <w:t xml:space="preserve">до </w:t>
            </w:r>
            <w:r w:rsidR="000E6E5B">
              <w:rPr>
                <w:rFonts w:ascii="Times New Roman" w:hAnsi="Times New Roman"/>
                <w:sz w:val="30"/>
                <w:szCs w:val="30"/>
              </w:rPr>
              <w:t>10</w:t>
            </w:r>
            <w:r w:rsidRPr="00B64097">
              <w:rPr>
                <w:rFonts w:ascii="Times New Roman" w:hAnsi="Times New Roman"/>
                <w:sz w:val="30"/>
                <w:szCs w:val="30"/>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Default="00B51538" w:rsidP="00B51538">
            <w:pPr>
              <w:jc w:val="both"/>
              <w:rPr>
                <w:rFonts w:ascii="Times New Roman" w:hAnsi="Times New Roman"/>
                <w:sz w:val="30"/>
                <w:szCs w:val="30"/>
              </w:rPr>
            </w:pPr>
            <w:r>
              <w:rPr>
                <w:rFonts w:ascii="Times New Roman" w:hAnsi="Times New Roman"/>
                <w:sz w:val="30"/>
                <w:szCs w:val="30"/>
              </w:rPr>
              <w:t>Активное участие в общественной жизни коллектива</w:t>
            </w:r>
          </w:p>
        </w:tc>
        <w:tc>
          <w:tcPr>
            <w:tcW w:w="1522" w:type="dxa"/>
            <w:gridSpan w:val="2"/>
          </w:tcPr>
          <w:p w:rsidR="00B51538" w:rsidRPr="00B64097" w:rsidRDefault="00B51538" w:rsidP="000E6E5B">
            <w:pPr>
              <w:jc w:val="both"/>
              <w:rPr>
                <w:rFonts w:ascii="Times New Roman" w:hAnsi="Times New Roman"/>
                <w:sz w:val="30"/>
                <w:szCs w:val="30"/>
              </w:rPr>
            </w:pPr>
            <w:r w:rsidRPr="00B64097">
              <w:rPr>
                <w:rFonts w:ascii="Times New Roman" w:hAnsi="Times New Roman"/>
                <w:sz w:val="30"/>
                <w:szCs w:val="30"/>
              </w:rPr>
              <w:t xml:space="preserve">до </w:t>
            </w:r>
            <w:r w:rsidR="000E6E5B">
              <w:rPr>
                <w:rFonts w:ascii="Times New Roman" w:hAnsi="Times New Roman"/>
                <w:sz w:val="30"/>
                <w:szCs w:val="30"/>
              </w:rPr>
              <w:t>10</w:t>
            </w:r>
            <w:r w:rsidRPr="00B64097">
              <w:rPr>
                <w:rFonts w:ascii="Times New Roman" w:hAnsi="Times New Roman"/>
                <w:sz w:val="30"/>
                <w:szCs w:val="30"/>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p>
        </w:tc>
        <w:tc>
          <w:tcPr>
            <w:tcW w:w="7119" w:type="dxa"/>
            <w:gridSpan w:val="3"/>
          </w:tcPr>
          <w:p w:rsidR="00B51538" w:rsidRPr="00805B2D" w:rsidRDefault="00B51538" w:rsidP="00B51538">
            <w:pPr>
              <w:jc w:val="both"/>
              <w:rPr>
                <w:rFonts w:ascii="Times New Roman" w:hAnsi="Times New Roman"/>
                <w:sz w:val="30"/>
                <w:szCs w:val="30"/>
              </w:rPr>
            </w:pPr>
            <w:r w:rsidRPr="00805B2D">
              <w:rPr>
                <w:rFonts w:ascii="Times New Roman" w:hAnsi="Times New Roman"/>
                <w:sz w:val="30"/>
                <w:szCs w:val="30"/>
              </w:rPr>
              <w:t>Качественное выполнение работы, не предусмотренной должностными обязанностями и в нерабочее время.</w:t>
            </w:r>
          </w:p>
        </w:tc>
        <w:tc>
          <w:tcPr>
            <w:tcW w:w="1522" w:type="dxa"/>
            <w:gridSpan w:val="2"/>
          </w:tcPr>
          <w:p w:rsidR="00B51538" w:rsidRPr="00805B2D" w:rsidRDefault="00B51538" w:rsidP="00B51538">
            <w:pPr>
              <w:jc w:val="both"/>
              <w:rPr>
                <w:rFonts w:ascii="Times New Roman" w:hAnsi="Times New Roman"/>
                <w:sz w:val="30"/>
                <w:szCs w:val="30"/>
              </w:rPr>
            </w:pPr>
          </w:p>
          <w:p w:rsidR="00B51538" w:rsidRPr="00805B2D" w:rsidRDefault="00B51538" w:rsidP="000E6E5B">
            <w:pPr>
              <w:jc w:val="both"/>
              <w:rPr>
                <w:rFonts w:ascii="Times New Roman" w:hAnsi="Times New Roman"/>
                <w:sz w:val="30"/>
                <w:szCs w:val="30"/>
              </w:rPr>
            </w:pPr>
            <w:r w:rsidRPr="00805B2D">
              <w:rPr>
                <w:rFonts w:ascii="Times New Roman" w:hAnsi="Times New Roman"/>
                <w:sz w:val="30"/>
                <w:szCs w:val="30"/>
              </w:rPr>
              <w:t xml:space="preserve">до </w:t>
            </w:r>
            <w:r w:rsidR="000E6E5B">
              <w:rPr>
                <w:rFonts w:ascii="Times New Roman" w:hAnsi="Times New Roman"/>
                <w:sz w:val="30"/>
                <w:szCs w:val="30"/>
              </w:rPr>
              <w:t>10</w:t>
            </w:r>
            <w:r w:rsidRPr="00805B2D">
              <w:rPr>
                <w:rFonts w:ascii="Times New Roman" w:hAnsi="Times New Roman"/>
                <w:sz w:val="30"/>
                <w:szCs w:val="30"/>
              </w:rPr>
              <w:t>0%</w:t>
            </w:r>
          </w:p>
        </w:tc>
      </w:tr>
      <w:tr w:rsidR="00B51538" w:rsidRPr="000C39D3" w:rsidTr="00820C6B">
        <w:tc>
          <w:tcPr>
            <w:tcW w:w="920" w:type="dxa"/>
          </w:tcPr>
          <w:p w:rsidR="00B51538" w:rsidRPr="000C39D3" w:rsidRDefault="00B51538" w:rsidP="00B51538">
            <w:pPr>
              <w:jc w:val="both"/>
              <w:rPr>
                <w:rFonts w:ascii="Times New Roman" w:hAnsi="Times New Roman" w:cs="Times New Roman"/>
                <w:sz w:val="28"/>
                <w:szCs w:val="28"/>
              </w:rPr>
            </w:pPr>
            <w:r w:rsidRPr="000C39D3">
              <w:rPr>
                <w:rFonts w:ascii="Times New Roman" w:hAnsi="Times New Roman" w:cs="Times New Roman"/>
                <w:sz w:val="28"/>
                <w:szCs w:val="28"/>
              </w:rPr>
              <w:t>32.19</w:t>
            </w:r>
          </w:p>
        </w:tc>
        <w:tc>
          <w:tcPr>
            <w:tcW w:w="7119" w:type="dxa"/>
            <w:gridSpan w:val="3"/>
          </w:tcPr>
          <w:p w:rsidR="00B51538" w:rsidRPr="000C39D3" w:rsidRDefault="00B51538" w:rsidP="00B51538">
            <w:pPr>
              <w:pStyle w:val="a8"/>
              <w:ind w:left="0"/>
              <w:jc w:val="both"/>
              <w:rPr>
                <w:rFonts w:ascii="Times New Roman" w:hAnsi="Times New Roman"/>
                <w:color w:val="000000" w:themeColor="text1"/>
                <w:sz w:val="28"/>
                <w:szCs w:val="28"/>
              </w:rPr>
            </w:pPr>
            <w:r w:rsidRPr="000C39D3">
              <w:rPr>
                <w:rFonts w:ascii="Times New Roman" w:hAnsi="Times New Roman"/>
                <w:sz w:val="28"/>
                <w:szCs w:val="28"/>
              </w:rPr>
              <w:t>по иным основаниям по решению комиссии</w:t>
            </w:r>
          </w:p>
        </w:tc>
        <w:tc>
          <w:tcPr>
            <w:tcW w:w="1522" w:type="dxa"/>
            <w:gridSpan w:val="2"/>
          </w:tcPr>
          <w:p w:rsidR="00B51538" w:rsidRPr="000C39D3" w:rsidRDefault="00B51538" w:rsidP="00B51538">
            <w:pPr>
              <w:pStyle w:val="a8"/>
              <w:ind w:left="0"/>
              <w:jc w:val="both"/>
              <w:rPr>
                <w:rFonts w:ascii="Times New Roman" w:hAnsi="Times New Roman"/>
                <w:color w:val="000000" w:themeColor="text1"/>
                <w:sz w:val="28"/>
                <w:szCs w:val="28"/>
              </w:rPr>
            </w:pPr>
            <w:r w:rsidRPr="000C39D3">
              <w:rPr>
                <w:rFonts w:ascii="Times New Roman" w:hAnsi="Times New Roman"/>
                <w:color w:val="000000" w:themeColor="text1"/>
                <w:sz w:val="28"/>
                <w:szCs w:val="28"/>
              </w:rPr>
              <w:t>до 150%</w:t>
            </w:r>
          </w:p>
        </w:tc>
      </w:tr>
    </w:tbl>
    <w:p w:rsidR="00DB71E3" w:rsidRPr="000C39D3" w:rsidRDefault="00DB71E3" w:rsidP="00DB71E3">
      <w:pPr>
        <w:pStyle w:val="af7"/>
        <w:tabs>
          <w:tab w:val="left" w:pos="0"/>
          <w:tab w:val="left" w:pos="709"/>
        </w:tabs>
        <w:textAlignment w:val="baseline"/>
        <w:rPr>
          <w:b/>
          <w:sz w:val="28"/>
          <w:szCs w:val="28"/>
        </w:rPr>
      </w:pPr>
    </w:p>
    <w:p w:rsidR="00DB71E3" w:rsidRPr="000C39D3" w:rsidRDefault="00DB71E3" w:rsidP="00843DCB">
      <w:pPr>
        <w:pStyle w:val="af7"/>
        <w:tabs>
          <w:tab w:val="left" w:pos="0"/>
          <w:tab w:val="left" w:pos="709"/>
        </w:tabs>
        <w:jc w:val="center"/>
        <w:textAlignment w:val="baseline"/>
        <w:rPr>
          <w:sz w:val="28"/>
          <w:szCs w:val="28"/>
        </w:rPr>
      </w:pPr>
      <w:r w:rsidRPr="000C39D3">
        <w:rPr>
          <w:sz w:val="28"/>
          <w:szCs w:val="28"/>
        </w:rPr>
        <w:lastRenderedPageBreak/>
        <w:t>ГЛАВА 5</w:t>
      </w:r>
    </w:p>
    <w:p w:rsidR="00DB71E3" w:rsidRPr="000C39D3" w:rsidRDefault="00DB71E3" w:rsidP="00843DCB">
      <w:pPr>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УСЛОВИЯ НАЗНАЧЕНИЯ И ВЫПЛАТЫ</w:t>
      </w:r>
    </w:p>
    <w:p w:rsidR="00DB71E3" w:rsidRPr="000C39D3" w:rsidRDefault="00DB71E3" w:rsidP="00843DCB">
      <w:pPr>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ПРЕМИЙ РАБОТНИКАМ</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3</w:t>
      </w:r>
      <w:r w:rsidR="00843DCB" w:rsidRPr="000C39D3">
        <w:rPr>
          <w:rFonts w:ascii="Times New Roman" w:hAnsi="Times New Roman" w:cs="Times New Roman"/>
          <w:sz w:val="28"/>
          <w:szCs w:val="28"/>
        </w:rPr>
        <w:t>3</w:t>
      </w:r>
      <w:r w:rsidRPr="000C39D3">
        <w:rPr>
          <w:rFonts w:ascii="Times New Roman" w:hAnsi="Times New Roman" w:cs="Times New Roman"/>
          <w:sz w:val="28"/>
          <w:szCs w:val="28"/>
        </w:rPr>
        <w:t xml:space="preserve">. </w:t>
      </w:r>
      <w:r w:rsidR="004C49C2" w:rsidRPr="000C39D3">
        <w:rPr>
          <w:rFonts w:ascii="Times New Roman" w:hAnsi="Times New Roman" w:cs="Times New Roman"/>
          <w:sz w:val="28"/>
          <w:szCs w:val="28"/>
        </w:rPr>
        <w:t>На п</w:t>
      </w:r>
      <w:r w:rsidRPr="000C39D3">
        <w:rPr>
          <w:rFonts w:ascii="Times New Roman" w:hAnsi="Times New Roman" w:cs="Times New Roman"/>
          <w:sz w:val="28"/>
          <w:szCs w:val="28"/>
        </w:rPr>
        <w:t>ремирование работников ГУО «Ясли-сад №</w:t>
      </w:r>
      <w:r w:rsidR="0015578B" w:rsidRPr="000C39D3">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 xml:space="preserve">», определенных в соответствии с законодательством для премирования бюджетной организации, </w:t>
      </w:r>
      <w:r w:rsidR="004C49C2" w:rsidRPr="000C39D3">
        <w:rPr>
          <w:rFonts w:ascii="Times New Roman" w:hAnsi="Times New Roman" w:cs="Times New Roman"/>
          <w:sz w:val="28"/>
          <w:szCs w:val="28"/>
        </w:rPr>
        <w:t xml:space="preserve">направляются средства, предусматриваемые в соответствующих бюджетах организации в размере 5% от суммы окладов работников учреждения образования, </w:t>
      </w:r>
      <w:r w:rsidRPr="000C39D3">
        <w:rPr>
          <w:rFonts w:ascii="Times New Roman" w:hAnsi="Times New Roman" w:cs="Times New Roman"/>
          <w:sz w:val="28"/>
          <w:szCs w:val="28"/>
        </w:rPr>
        <w:t>а также за счет внебюджетных средств в части превышения доходов над расходами, остающихся в распоряжении бюджетной организации.</w:t>
      </w:r>
    </w:p>
    <w:p w:rsidR="00DB71E3" w:rsidRPr="000C39D3" w:rsidRDefault="00843DCB" w:rsidP="00843DCB">
      <w:pPr>
        <w:pStyle w:val="af7"/>
        <w:tabs>
          <w:tab w:val="left" w:pos="709"/>
        </w:tabs>
        <w:textAlignment w:val="baseline"/>
        <w:rPr>
          <w:sz w:val="28"/>
          <w:szCs w:val="28"/>
        </w:rPr>
      </w:pPr>
      <w:r w:rsidRPr="000C39D3">
        <w:rPr>
          <w:sz w:val="28"/>
          <w:szCs w:val="28"/>
        </w:rPr>
        <w:t>34.</w:t>
      </w:r>
      <w:r w:rsidR="00DB71E3" w:rsidRPr="000C39D3">
        <w:rPr>
          <w:rFonts w:eastAsia="+mn-ea"/>
          <w:kern w:val="24"/>
          <w:sz w:val="28"/>
          <w:szCs w:val="28"/>
        </w:rPr>
        <w:t xml:space="preserve"> Премия начисляется за фактически отработанное время в текущем </w:t>
      </w:r>
      <w:r w:rsidR="0015578B" w:rsidRPr="000C39D3">
        <w:rPr>
          <w:rFonts w:eastAsia="+mn-ea"/>
          <w:kern w:val="24"/>
          <w:sz w:val="28"/>
          <w:szCs w:val="28"/>
        </w:rPr>
        <w:t>месяце в</w:t>
      </w:r>
      <w:r w:rsidR="00DB71E3" w:rsidRPr="000C39D3">
        <w:rPr>
          <w:rFonts w:eastAsia="+mn-ea"/>
          <w:kern w:val="24"/>
          <w:sz w:val="28"/>
          <w:szCs w:val="28"/>
        </w:rPr>
        <w:t xml:space="preserve"> соответствии с личным вкладом работника в общие результаты работы и выплачивается в срок выплаты заработной </w:t>
      </w:r>
      <w:r w:rsidR="0015578B" w:rsidRPr="000C39D3">
        <w:rPr>
          <w:rFonts w:eastAsia="+mn-ea"/>
          <w:kern w:val="24"/>
          <w:sz w:val="28"/>
          <w:szCs w:val="28"/>
        </w:rPr>
        <w:t>платы за</w:t>
      </w:r>
      <w:r w:rsidR="00DB71E3" w:rsidRPr="000C39D3">
        <w:rPr>
          <w:rFonts w:eastAsia="+mn-ea"/>
          <w:kern w:val="24"/>
          <w:sz w:val="28"/>
          <w:szCs w:val="28"/>
        </w:rPr>
        <w:t xml:space="preserve"> вторую половину месяца.</w:t>
      </w:r>
    </w:p>
    <w:p w:rsidR="00DB71E3" w:rsidRPr="000C39D3" w:rsidRDefault="00843DCB" w:rsidP="00DB71E3">
      <w:pPr>
        <w:pStyle w:val="af7"/>
        <w:textAlignment w:val="baseline"/>
        <w:rPr>
          <w:rFonts w:eastAsia="+mn-ea"/>
          <w:kern w:val="24"/>
          <w:sz w:val="28"/>
          <w:szCs w:val="28"/>
        </w:rPr>
      </w:pPr>
      <w:r w:rsidRPr="000C39D3">
        <w:rPr>
          <w:sz w:val="28"/>
          <w:szCs w:val="28"/>
        </w:rPr>
        <w:t>35</w:t>
      </w:r>
      <w:r w:rsidR="00DB71E3" w:rsidRPr="000C39D3">
        <w:rPr>
          <w:sz w:val="28"/>
          <w:szCs w:val="28"/>
        </w:rPr>
        <w:t>. Премия не начисляется за периоды, не относящиеся к фактически отработанному времени:</w:t>
      </w:r>
    </w:p>
    <w:p w:rsidR="00DB71E3" w:rsidRPr="000C39D3" w:rsidRDefault="00DB71E3" w:rsidP="00DB71E3">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временной нетрудоспособности;</w:t>
      </w:r>
    </w:p>
    <w:p w:rsidR="00DB71E3" w:rsidRPr="000C39D3" w:rsidRDefault="00DB71E3" w:rsidP="00DB71E3">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трудовых отпусков;</w:t>
      </w:r>
    </w:p>
    <w:p w:rsidR="00DB71E3" w:rsidRPr="000C39D3" w:rsidRDefault="00DB71E3" w:rsidP="00DB71E3">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социальных отпусков, отпуска без сохранения или с частичным сохранением заработной платы, в связи с получением образования; </w:t>
      </w:r>
    </w:p>
    <w:p w:rsidR="00DB71E3" w:rsidRPr="000C39D3" w:rsidRDefault="00DB71E3" w:rsidP="00DB71E3">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повышения квалификации,</w:t>
      </w:r>
      <w:r w:rsidRPr="000C39D3">
        <w:rPr>
          <w:rFonts w:ascii="Times New Roman" w:eastAsia="+mn-ea" w:hAnsi="Times New Roman" w:cs="Times New Roman"/>
          <w:kern w:val="24"/>
          <w:sz w:val="28"/>
          <w:szCs w:val="28"/>
        </w:rPr>
        <w:t xml:space="preserve"> переподготовки, профессиональной подготовки и стажировки;</w:t>
      </w:r>
    </w:p>
    <w:p w:rsidR="00DB71E3" w:rsidRPr="000C39D3" w:rsidRDefault="00DB71E3" w:rsidP="00DB71E3">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другие периоды, когда за работником в соответствии</w:t>
      </w:r>
      <w:r w:rsidRPr="000C39D3">
        <w:rPr>
          <w:rFonts w:ascii="Times New Roman" w:hAnsi="Times New Roman" w:cs="Times New Roman"/>
          <w:spacing w:val="-11"/>
          <w:sz w:val="28"/>
          <w:szCs w:val="28"/>
        </w:rPr>
        <w:t xml:space="preserve"> с законодательством</w:t>
      </w:r>
      <w:r w:rsidRPr="000C39D3">
        <w:rPr>
          <w:rFonts w:ascii="Times New Roman" w:hAnsi="Times New Roman" w:cs="Times New Roman"/>
          <w:sz w:val="28"/>
          <w:szCs w:val="28"/>
        </w:rPr>
        <w:t xml:space="preserve"> Республики Беларусь не сохраняется либо сохраняется средняя заработная плата.</w:t>
      </w:r>
    </w:p>
    <w:p w:rsidR="00DB71E3" w:rsidRPr="000C39D3" w:rsidRDefault="004C49C2" w:rsidP="00DB71E3">
      <w:pPr>
        <w:widowControl w:val="0"/>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36</w:t>
      </w:r>
      <w:r w:rsidR="00DB71E3" w:rsidRPr="000C39D3">
        <w:rPr>
          <w:rFonts w:ascii="Times New Roman" w:hAnsi="Times New Roman" w:cs="Times New Roman"/>
          <w:sz w:val="28"/>
          <w:szCs w:val="28"/>
        </w:rPr>
        <w:t xml:space="preserve">. </w:t>
      </w:r>
      <w:r w:rsidR="00DB71E3" w:rsidRPr="000C39D3">
        <w:rPr>
          <w:rFonts w:ascii="Times New Roman" w:eastAsia="+mn-ea" w:hAnsi="Times New Roman" w:cs="Times New Roman"/>
          <w:kern w:val="24"/>
          <w:sz w:val="28"/>
          <w:szCs w:val="28"/>
        </w:rPr>
        <w:t>В случае изменения условий оплаты труда выплаченные, а также начисленные премии подлежат перерасчету в соответствии с законодательством с даты вступления в силу документа.</w:t>
      </w:r>
    </w:p>
    <w:p w:rsidR="00DB71E3" w:rsidRPr="000C39D3" w:rsidRDefault="004C49C2" w:rsidP="00DB71E3">
      <w:pPr>
        <w:pStyle w:val="af7"/>
        <w:ind w:firstLine="708"/>
        <w:textAlignment w:val="baseline"/>
        <w:rPr>
          <w:rFonts w:eastAsia="+mn-ea"/>
          <w:kern w:val="24"/>
          <w:sz w:val="28"/>
          <w:szCs w:val="28"/>
        </w:rPr>
      </w:pPr>
      <w:r w:rsidRPr="000C39D3">
        <w:rPr>
          <w:rFonts w:eastAsia="+mn-ea"/>
          <w:kern w:val="24"/>
          <w:sz w:val="28"/>
          <w:szCs w:val="28"/>
        </w:rPr>
        <w:t>37</w:t>
      </w:r>
      <w:r w:rsidR="00DB71E3" w:rsidRPr="000C39D3">
        <w:rPr>
          <w:rFonts w:eastAsia="+mn-ea"/>
          <w:kern w:val="24"/>
          <w:sz w:val="28"/>
          <w:szCs w:val="28"/>
        </w:rPr>
        <w:t>. Конкретные размеры премий, выплачиваемые работникам, с учетом объемов и качества выполняемых работ, максимальными размерами не ограничены.</w:t>
      </w:r>
    </w:p>
    <w:p w:rsidR="00DB71E3" w:rsidRPr="000C39D3" w:rsidRDefault="004C49C2" w:rsidP="00DB71E3">
      <w:pPr>
        <w:pStyle w:val="af7"/>
        <w:ind w:firstLine="708"/>
        <w:textAlignment w:val="baseline"/>
        <w:rPr>
          <w:sz w:val="28"/>
          <w:szCs w:val="28"/>
        </w:rPr>
      </w:pPr>
      <w:r w:rsidRPr="000C39D3">
        <w:rPr>
          <w:rFonts w:eastAsia="+mn-ea"/>
          <w:kern w:val="24"/>
          <w:sz w:val="28"/>
          <w:szCs w:val="28"/>
        </w:rPr>
        <w:t>38</w:t>
      </w:r>
      <w:r w:rsidR="00DB71E3" w:rsidRPr="000C39D3">
        <w:rPr>
          <w:rFonts w:eastAsia="+mn-ea"/>
          <w:kern w:val="24"/>
          <w:sz w:val="28"/>
          <w:szCs w:val="28"/>
        </w:rPr>
        <w:t xml:space="preserve">. Работникам, </w:t>
      </w:r>
      <w:r w:rsidR="00DB71E3" w:rsidRPr="000C39D3">
        <w:rPr>
          <w:sz w:val="28"/>
          <w:szCs w:val="28"/>
        </w:rPr>
        <w:t>не допускающим нарушений трудовой, исполнительской и производственно-технологической дисциплины, добросовестно исполняющим свои обязанности и не имеющим замечаний по работе, устанавливается ежемесячная премия в размере 5% от оклада.</w:t>
      </w:r>
    </w:p>
    <w:p w:rsidR="00DB71E3" w:rsidRPr="000C39D3" w:rsidRDefault="004C49C2" w:rsidP="00DB71E3">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39</w:t>
      </w:r>
      <w:r w:rsidR="00DB71E3" w:rsidRPr="000C39D3">
        <w:rPr>
          <w:rFonts w:ascii="Times New Roman" w:hAnsi="Times New Roman" w:cs="Times New Roman"/>
          <w:sz w:val="28"/>
          <w:szCs w:val="28"/>
        </w:rPr>
        <w:t>. Лишение премии осуществляется в соответствии с трудовым законодательством, оформляется приказом и объявляется работнику под подпись.</w:t>
      </w:r>
    </w:p>
    <w:p w:rsidR="00DB71E3" w:rsidRPr="000C39D3" w:rsidRDefault="004C49C2" w:rsidP="004C49C2">
      <w:pPr>
        <w:pStyle w:val="a8"/>
        <w:tabs>
          <w:tab w:val="left" w:pos="709"/>
        </w:tabs>
        <w:adjustRightInd w:val="0"/>
        <w:spacing w:after="0" w:line="240" w:lineRule="auto"/>
        <w:ind w:left="0" w:firstLine="709"/>
        <w:jc w:val="both"/>
        <w:rPr>
          <w:rFonts w:ascii="Times New Roman" w:hAnsi="Times New Roman"/>
          <w:sz w:val="28"/>
          <w:szCs w:val="28"/>
        </w:rPr>
      </w:pPr>
      <w:r w:rsidRPr="000C39D3">
        <w:rPr>
          <w:rFonts w:ascii="Times New Roman" w:hAnsi="Times New Roman"/>
          <w:sz w:val="28"/>
          <w:szCs w:val="28"/>
        </w:rPr>
        <w:t>40</w:t>
      </w:r>
      <w:r w:rsidR="00DB71E3" w:rsidRPr="000C39D3">
        <w:rPr>
          <w:rFonts w:ascii="Times New Roman" w:hAnsi="Times New Roman"/>
          <w:sz w:val="28"/>
          <w:szCs w:val="28"/>
        </w:rPr>
        <w:t xml:space="preserve">. Для премирования </w:t>
      </w:r>
      <w:r w:rsidR="0015578B" w:rsidRPr="000C39D3">
        <w:rPr>
          <w:rFonts w:ascii="Times New Roman" w:hAnsi="Times New Roman"/>
          <w:sz w:val="28"/>
          <w:szCs w:val="28"/>
        </w:rPr>
        <w:t>работников могут</w:t>
      </w:r>
      <w:r w:rsidR="00DB71E3" w:rsidRPr="000C39D3">
        <w:rPr>
          <w:rFonts w:ascii="Times New Roman" w:hAnsi="Times New Roman"/>
          <w:sz w:val="28"/>
          <w:szCs w:val="28"/>
        </w:rPr>
        <w:t xml:space="preserve"> использоваться внебюджетные средства в части сумм превышения доходов над расходами, остающиеся в распоряжении учреждения образования.</w:t>
      </w:r>
    </w:p>
    <w:p w:rsidR="00DB71E3" w:rsidRPr="000C39D3" w:rsidRDefault="00DB71E3" w:rsidP="000A1233">
      <w:pPr>
        <w:pStyle w:val="af7"/>
        <w:tabs>
          <w:tab w:val="left" w:pos="709"/>
          <w:tab w:val="left" w:pos="993"/>
        </w:tabs>
        <w:textAlignment w:val="baseline"/>
        <w:rPr>
          <w:sz w:val="28"/>
          <w:szCs w:val="28"/>
        </w:rPr>
      </w:pPr>
      <w:r w:rsidRPr="000C39D3">
        <w:rPr>
          <w:spacing w:val="-6"/>
          <w:sz w:val="28"/>
          <w:szCs w:val="28"/>
        </w:rPr>
        <w:t>4</w:t>
      </w:r>
      <w:r w:rsidR="004C49C2" w:rsidRPr="000C39D3">
        <w:rPr>
          <w:spacing w:val="-6"/>
          <w:sz w:val="28"/>
          <w:szCs w:val="28"/>
        </w:rPr>
        <w:t>1</w:t>
      </w:r>
      <w:r w:rsidRPr="000C39D3">
        <w:rPr>
          <w:spacing w:val="-6"/>
          <w:sz w:val="28"/>
          <w:szCs w:val="28"/>
        </w:rPr>
        <w:t xml:space="preserve">. Премия из внебюджетных средств от приносящей доходы деятельности начисляется </w:t>
      </w:r>
      <w:r w:rsidRPr="000C39D3">
        <w:rPr>
          <w:rFonts w:eastAsia="+mn-ea"/>
          <w:kern w:val="24"/>
          <w:sz w:val="28"/>
          <w:szCs w:val="28"/>
        </w:rPr>
        <w:t xml:space="preserve">за фактически отработанное время в текущем </w:t>
      </w:r>
      <w:r w:rsidR="0015578B" w:rsidRPr="000C39D3">
        <w:rPr>
          <w:rFonts w:eastAsia="+mn-ea"/>
          <w:kern w:val="24"/>
          <w:sz w:val="28"/>
          <w:szCs w:val="28"/>
        </w:rPr>
        <w:t>месяце в</w:t>
      </w:r>
      <w:r w:rsidR="004C49C2" w:rsidRPr="000C39D3">
        <w:rPr>
          <w:rFonts w:eastAsia="+mn-ea"/>
          <w:kern w:val="24"/>
          <w:sz w:val="28"/>
          <w:szCs w:val="28"/>
        </w:rPr>
        <w:t xml:space="preserve"> </w:t>
      </w:r>
      <w:r w:rsidRPr="000C39D3">
        <w:rPr>
          <w:rFonts w:eastAsia="+mn-ea"/>
          <w:kern w:val="24"/>
          <w:sz w:val="28"/>
          <w:szCs w:val="28"/>
        </w:rPr>
        <w:t xml:space="preserve">соответствии с личным вкладом работника в общие результаты работы и выплачивается в срок выплаты заработной </w:t>
      </w:r>
      <w:r w:rsidR="0015578B" w:rsidRPr="000C39D3">
        <w:rPr>
          <w:rFonts w:eastAsia="+mn-ea"/>
          <w:kern w:val="24"/>
          <w:sz w:val="28"/>
          <w:szCs w:val="28"/>
        </w:rPr>
        <w:t>платы за</w:t>
      </w:r>
      <w:r w:rsidRPr="000C39D3">
        <w:rPr>
          <w:rFonts w:eastAsia="+mn-ea"/>
          <w:kern w:val="24"/>
          <w:sz w:val="28"/>
          <w:szCs w:val="28"/>
        </w:rPr>
        <w:t xml:space="preserve"> вторую половину месяца.</w:t>
      </w:r>
    </w:p>
    <w:p w:rsidR="004C49C2" w:rsidRPr="000C39D3" w:rsidRDefault="00DB71E3" w:rsidP="000A1233">
      <w:pPr>
        <w:widowControl w:val="0"/>
        <w:tabs>
          <w:tab w:val="left" w:pos="993"/>
        </w:tabs>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4</w:t>
      </w:r>
      <w:r w:rsidR="004C49C2" w:rsidRPr="000C39D3">
        <w:rPr>
          <w:rFonts w:ascii="Times New Roman" w:hAnsi="Times New Roman" w:cs="Times New Roman"/>
          <w:sz w:val="28"/>
          <w:szCs w:val="28"/>
        </w:rPr>
        <w:t>2</w:t>
      </w:r>
      <w:r w:rsidRPr="000C39D3">
        <w:rPr>
          <w:rFonts w:ascii="Times New Roman" w:hAnsi="Times New Roman" w:cs="Times New Roman"/>
          <w:sz w:val="28"/>
          <w:szCs w:val="28"/>
        </w:rPr>
        <w:t xml:space="preserve">. </w:t>
      </w:r>
      <w:r w:rsidR="004C49C2" w:rsidRPr="000C39D3">
        <w:rPr>
          <w:rFonts w:ascii="Times New Roman" w:hAnsi="Times New Roman" w:cs="Times New Roman"/>
          <w:sz w:val="28"/>
          <w:szCs w:val="28"/>
        </w:rPr>
        <w:t xml:space="preserve">Неиспользованные средства, предусмотренные </w:t>
      </w:r>
      <w:r w:rsidR="0015578B" w:rsidRPr="000C39D3">
        <w:rPr>
          <w:rFonts w:ascii="Times New Roman" w:hAnsi="Times New Roman" w:cs="Times New Roman"/>
          <w:sz w:val="28"/>
          <w:szCs w:val="28"/>
        </w:rPr>
        <w:t>на выплату</w:t>
      </w:r>
      <w:r w:rsidR="004C49C2" w:rsidRPr="000C39D3">
        <w:rPr>
          <w:rFonts w:ascii="Times New Roman" w:hAnsi="Times New Roman" w:cs="Times New Roman"/>
          <w:sz w:val="28"/>
          <w:szCs w:val="28"/>
        </w:rPr>
        <w:t xml:space="preserve"> премии </w:t>
      </w:r>
      <w:r w:rsidR="0015578B" w:rsidRPr="000C39D3">
        <w:rPr>
          <w:rFonts w:ascii="Times New Roman" w:hAnsi="Times New Roman" w:cs="Times New Roman"/>
          <w:sz w:val="28"/>
          <w:szCs w:val="28"/>
        </w:rPr>
        <w:lastRenderedPageBreak/>
        <w:t>работникам за</w:t>
      </w:r>
      <w:r w:rsidR="004C49C2" w:rsidRPr="000C39D3">
        <w:rPr>
          <w:rFonts w:ascii="Times New Roman" w:hAnsi="Times New Roman" w:cs="Times New Roman"/>
          <w:sz w:val="28"/>
          <w:szCs w:val="28"/>
        </w:rPr>
        <w:t xml:space="preserve"> текущий месяц (в случае больничных листов, трудовых отпусков и др.) суммируются и по решению Комиссии используются для дополнительного премирования в зависимости от конечных результатов работы, качества и эффективности </w:t>
      </w:r>
      <w:r w:rsidR="0015578B" w:rsidRPr="000C39D3">
        <w:rPr>
          <w:rFonts w:ascii="Times New Roman" w:hAnsi="Times New Roman" w:cs="Times New Roman"/>
          <w:sz w:val="28"/>
          <w:szCs w:val="28"/>
        </w:rPr>
        <w:t>труда работников</w:t>
      </w:r>
      <w:r w:rsidR="004C49C2" w:rsidRPr="000C39D3">
        <w:rPr>
          <w:rFonts w:ascii="Times New Roman" w:hAnsi="Times New Roman" w:cs="Times New Roman"/>
          <w:sz w:val="28"/>
          <w:szCs w:val="28"/>
        </w:rPr>
        <w:t xml:space="preserve"> в соответствии </w:t>
      </w:r>
      <w:r w:rsidR="0015578B" w:rsidRPr="000C39D3">
        <w:rPr>
          <w:rFonts w:ascii="Times New Roman" w:hAnsi="Times New Roman" w:cs="Times New Roman"/>
          <w:sz w:val="28"/>
          <w:szCs w:val="28"/>
        </w:rPr>
        <w:t>с показателями</w:t>
      </w:r>
      <w:r w:rsidR="004C49C2" w:rsidRPr="000C39D3">
        <w:rPr>
          <w:rFonts w:ascii="Times New Roman" w:hAnsi="Times New Roman" w:cs="Times New Roman"/>
          <w:sz w:val="28"/>
          <w:szCs w:val="28"/>
        </w:rPr>
        <w:t xml:space="preserve"> Положения в конце календарного года. </w:t>
      </w:r>
    </w:p>
    <w:p w:rsidR="004C49C2" w:rsidRPr="000C39D3" w:rsidRDefault="004C49C2" w:rsidP="000A1233">
      <w:pPr>
        <w:widowControl w:val="0"/>
        <w:tabs>
          <w:tab w:val="left" w:pos="993"/>
        </w:tabs>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43.Показатели для дополнительного премирования работников:</w:t>
      </w:r>
    </w:p>
    <w:tbl>
      <w:tblPr>
        <w:tblStyle w:val="af8"/>
        <w:tblW w:w="0" w:type="auto"/>
        <w:tblLook w:val="04A0" w:firstRow="1" w:lastRow="0" w:firstColumn="1" w:lastColumn="0" w:noHBand="0" w:noVBand="1"/>
      </w:tblPr>
      <w:tblGrid>
        <w:gridCol w:w="817"/>
        <w:gridCol w:w="5001"/>
        <w:gridCol w:w="2108"/>
        <w:gridCol w:w="1646"/>
      </w:tblGrid>
      <w:tr w:rsidR="004C49C2" w:rsidRPr="000C39D3" w:rsidTr="000A1233">
        <w:tc>
          <w:tcPr>
            <w:tcW w:w="817"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w:t>
            </w:r>
          </w:p>
        </w:tc>
        <w:tc>
          <w:tcPr>
            <w:tcW w:w="5001"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Показатели для дополнительного премирования</w:t>
            </w:r>
          </w:p>
        </w:tc>
        <w:tc>
          <w:tcPr>
            <w:tcW w:w="2108"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Категория работников</w:t>
            </w:r>
          </w:p>
        </w:tc>
        <w:tc>
          <w:tcPr>
            <w:tcW w:w="1646"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Размер</w:t>
            </w:r>
          </w:p>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премии</w:t>
            </w:r>
          </w:p>
        </w:tc>
      </w:tr>
      <w:tr w:rsidR="004C49C2" w:rsidRPr="000C39D3" w:rsidTr="000A1233">
        <w:tc>
          <w:tcPr>
            <w:tcW w:w="817"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43.1.</w:t>
            </w:r>
          </w:p>
        </w:tc>
        <w:tc>
          <w:tcPr>
            <w:tcW w:w="5001" w:type="dxa"/>
          </w:tcPr>
          <w:p w:rsidR="004C49C2" w:rsidRPr="000C39D3" w:rsidRDefault="004A7044"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Р</w:t>
            </w:r>
            <w:r w:rsidR="004C49C2" w:rsidRPr="000C39D3">
              <w:rPr>
                <w:rFonts w:ascii="Times New Roman" w:hAnsi="Times New Roman" w:cs="Times New Roman"/>
                <w:sz w:val="28"/>
                <w:szCs w:val="28"/>
              </w:rPr>
              <w:t>абота без больничного листа по итогам работы за календарный год</w:t>
            </w:r>
          </w:p>
        </w:tc>
        <w:tc>
          <w:tcPr>
            <w:tcW w:w="2108" w:type="dxa"/>
          </w:tcPr>
          <w:p w:rsidR="004C49C2" w:rsidRPr="000C39D3" w:rsidRDefault="004C49C2"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Все категории работников</w:t>
            </w:r>
          </w:p>
        </w:tc>
        <w:tc>
          <w:tcPr>
            <w:tcW w:w="1646" w:type="dxa"/>
          </w:tcPr>
          <w:p w:rsidR="004C49C2" w:rsidRPr="000E6E5B" w:rsidRDefault="004C49C2" w:rsidP="000A1233">
            <w:pPr>
              <w:widowControl w:val="0"/>
              <w:tabs>
                <w:tab w:val="left" w:pos="993"/>
              </w:tabs>
              <w:jc w:val="both"/>
              <w:rPr>
                <w:rFonts w:ascii="Times New Roman" w:hAnsi="Times New Roman" w:cs="Times New Roman"/>
                <w:sz w:val="28"/>
                <w:szCs w:val="28"/>
                <w:highlight w:val="yellow"/>
              </w:rPr>
            </w:pPr>
            <w:r w:rsidRPr="000E6E5B">
              <w:rPr>
                <w:rFonts w:ascii="Times New Roman" w:hAnsi="Times New Roman" w:cs="Times New Roman"/>
                <w:sz w:val="28"/>
                <w:szCs w:val="28"/>
                <w:highlight w:val="yellow"/>
              </w:rPr>
              <w:t>до 15%</w:t>
            </w:r>
          </w:p>
        </w:tc>
      </w:tr>
      <w:tr w:rsidR="000A1233" w:rsidRPr="000C39D3" w:rsidTr="000A1233">
        <w:tc>
          <w:tcPr>
            <w:tcW w:w="817" w:type="dxa"/>
          </w:tcPr>
          <w:p w:rsidR="000A1233" w:rsidRPr="000C39D3" w:rsidRDefault="000A1233" w:rsidP="000A1233">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43.2</w:t>
            </w:r>
          </w:p>
        </w:tc>
        <w:tc>
          <w:tcPr>
            <w:tcW w:w="5001" w:type="dxa"/>
          </w:tcPr>
          <w:p w:rsidR="000A1233" w:rsidRPr="000C39D3" w:rsidRDefault="000A1233" w:rsidP="00664901">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Иные показатели по решению Комиссии</w:t>
            </w:r>
          </w:p>
        </w:tc>
        <w:tc>
          <w:tcPr>
            <w:tcW w:w="2108" w:type="dxa"/>
          </w:tcPr>
          <w:p w:rsidR="000A1233" w:rsidRPr="000C39D3" w:rsidRDefault="000A1233" w:rsidP="00664901">
            <w:pPr>
              <w:widowControl w:val="0"/>
              <w:tabs>
                <w:tab w:val="left" w:pos="993"/>
              </w:tabs>
              <w:jc w:val="both"/>
              <w:rPr>
                <w:rFonts w:ascii="Times New Roman" w:hAnsi="Times New Roman" w:cs="Times New Roman"/>
                <w:sz w:val="28"/>
                <w:szCs w:val="28"/>
              </w:rPr>
            </w:pPr>
            <w:r w:rsidRPr="000C39D3">
              <w:rPr>
                <w:rFonts w:ascii="Times New Roman" w:hAnsi="Times New Roman" w:cs="Times New Roman"/>
                <w:sz w:val="28"/>
                <w:szCs w:val="28"/>
              </w:rPr>
              <w:t>Все категории работников</w:t>
            </w:r>
          </w:p>
        </w:tc>
        <w:tc>
          <w:tcPr>
            <w:tcW w:w="1646" w:type="dxa"/>
          </w:tcPr>
          <w:p w:rsidR="000A1233" w:rsidRPr="000E6E5B" w:rsidRDefault="000A1233" w:rsidP="00664901">
            <w:pPr>
              <w:widowControl w:val="0"/>
              <w:tabs>
                <w:tab w:val="left" w:pos="993"/>
              </w:tabs>
              <w:jc w:val="both"/>
              <w:rPr>
                <w:rFonts w:ascii="Times New Roman" w:hAnsi="Times New Roman" w:cs="Times New Roman"/>
                <w:sz w:val="28"/>
                <w:szCs w:val="28"/>
                <w:highlight w:val="yellow"/>
              </w:rPr>
            </w:pPr>
            <w:r w:rsidRPr="000E6E5B">
              <w:rPr>
                <w:rFonts w:ascii="Times New Roman" w:hAnsi="Times New Roman" w:cs="Times New Roman"/>
                <w:sz w:val="28"/>
                <w:szCs w:val="28"/>
                <w:highlight w:val="yellow"/>
              </w:rPr>
              <w:t>до 50%</w:t>
            </w:r>
          </w:p>
        </w:tc>
      </w:tr>
    </w:tbl>
    <w:p w:rsidR="004C49C2" w:rsidRPr="000C39D3" w:rsidRDefault="000A1233" w:rsidP="000A1233">
      <w:pPr>
        <w:pStyle w:val="af7"/>
        <w:textAlignment w:val="baseline"/>
        <w:rPr>
          <w:rFonts w:eastAsia="+mn-ea"/>
          <w:color w:val="000000"/>
          <w:kern w:val="24"/>
          <w:sz w:val="28"/>
          <w:szCs w:val="28"/>
        </w:rPr>
      </w:pPr>
      <w:r w:rsidRPr="000C39D3">
        <w:rPr>
          <w:rFonts w:eastAsia="+mn-ea"/>
          <w:color w:val="000000"/>
          <w:kern w:val="24"/>
          <w:sz w:val="28"/>
          <w:szCs w:val="28"/>
        </w:rPr>
        <w:t>4</w:t>
      </w:r>
      <w:r w:rsidR="004C49C2" w:rsidRPr="000C39D3">
        <w:rPr>
          <w:rFonts w:eastAsia="+mn-ea"/>
          <w:color w:val="000000"/>
          <w:kern w:val="24"/>
          <w:sz w:val="28"/>
          <w:szCs w:val="28"/>
        </w:rPr>
        <w:t xml:space="preserve">4. Работник может быть </w:t>
      </w:r>
      <w:proofErr w:type="spellStart"/>
      <w:r w:rsidR="004C49C2" w:rsidRPr="000C39D3">
        <w:rPr>
          <w:rFonts w:eastAsia="+mn-ea"/>
          <w:color w:val="000000"/>
          <w:kern w:val="24"/>
          <w:sz w:val="28"/>
          <w:szCs w:val="28"/>
        </w:rPr>
        <w:t>депремирован</w:t>
      </w:r>
      <w:proofErr w:type="spellEnd"/>
      <w:r w:rsidR="004C49C2" w:rsidRPr="000C39D3">
        <w:rPr>
          <w:rFonts w:eastAsia="+mn-ea"/>
          <w:color w:val="000000"/>
          <w:kern w:val="24"/>
          <w:sz w:val="28"/>
          <w:szCs w:val="28"/>
        </w:rPr>
        <w:t>, при установлении дисциплинарной ответственности и меры дисциплинарного взыскания (замечание, выговор) по решению Комиссии.</w:t>
      </w:r>
    </w:p>
    <w:tbl>
      <w:tblPr>
        <w:tblW w:w="0" w:type="auto"/>
        <w:tblLook w:val="04A0" w:firstRow="1" w:lastRow="0" w:firstColumn="1" w:lastColumn="0" w:noHBand="0" w:noVBand="1"/>
      </w:tblPr>
      <w:tblGrid>
        <w:gridCol w:w="1136"/>
        <w:gridCol w:w="6674"/>
        <w:gridCol w:w="1761"/>
      </w:tblGrid>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п/п</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Показатели понижения премии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Размер</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При вынесении </w:t>
            </w:r>
            <w:r w:rsidR="0015578B" w:rsidRPr="000C39D3">
              <w:rPr>
                <w:rFonts w:ascii="Times New Roman" w:eastAsia="Times New Roman" w:hAnsi="Times New Roman" w:cs="Times New Roman"/>
                <w:sz w:val="28"/>
                <w:szCs w:val="28"/>
              </w:rPr>
              <w:t>дисциплинарного взыскания</w:t>
            </w:r>
            <w:r w:rsidRPr="000C39D3">
              <w:rPr>
                <w:rFonts w:ascii="Times New Roman" w:eastAsia="Times New Roman" w:hAnsi="Times New Roman" w:cs="Times New Roman"/>
                <w:sz w:val="28"/>
                <w:szCs w:val="28"/>
              </w:rPr>
              <w:t>:</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Замечание</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Выговор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9C2" w:rsidRPr="000C39D3" w:rsidRDefault="004C49C2" w:rsidP="000A1233">
            <w:pPr>
              <w:spacing w:after="0" w:line="240" w:lineRule="auto"/>
              <w:jc w:val="both"/>
              <w:rPr>
                <w:rFonts w:ascii="Times New Roman" w:eastAsia="Times New Roman" w:hAnsi="Times New Roman" w:cs="Times New Roman"/>
                <w:sz w:val="28"/>
                <w:szCs w:val="28"/>
              </w:rPr>
            </w:pPr>
          </w:p>
          <w:p w:rsidR="004C49C2"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50 %</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4.2.</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Ненадлежащее или несвоевременное выполнение приказов и распоряжений руководителя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4.3.</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Ненадлежащее или несвоевременное выполнение</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решений педсоветов, совещаний при заведующем, распоряжений заместителя заведующего по основной деятельности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4.4.</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Ненадлежащее выполнение своих должностных обязанностей</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4.5.</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Ненадлежащее выполнение ПВТР</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4.6.</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Нарушение исполнительской дисциплины,</w:t>
            </w:r>
          </w:p>
          <w:p w:rsidR="004C49C2"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несвоевременность предоставления информации</w:t>
            </w:r>
            <w:r w:rsidR="004C49C2" w:rsidRPr="000C39D3">
              <w:rPr>
                <w:rFonts w:ascii="Times New Roman" w:eastAsia="Times New Roman" w:hAnsi="Times New Roman" w:cs="Times New Roman"/>
                <w:sz w:val="28"/>
                <w:szCs w:val="28"/>
              </w:rPr>
              <w:t xml:space="preserve"> </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недостатки при ведении и оформлении документации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4.7.</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Ненадлежащее выполнение санитарно-гигиенических норм, требований по охране труда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4.8.</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Отсутствие на рабочем месте без уважительной причины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4.9.</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Невыход на замену без предупреждения администрации</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4.10.</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Несвоевременное  прохождение медицинского осмотра</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4.11.</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Ненадлежащее выполнение обязательств и условий коллективного договора</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4.12.</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Нарушение морально-этических норм</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4.13.</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Ненадлежащее выполнение мероприятий по экономии топливно-энергетических ресурсов</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lastRenderedPageBreak/>
              <w:t>4</w:t>
            </w:r>
            <w:r w:rsidR="004C49C2" w:rsidRPr="000C39D3">
              <w:rPr>
                <w:rFonts w:ascii="Times New Roman" w:eastAsia="Times New Roman" w:hAnsi="Times New Roman" w:cs="Times New Roman"/>
                <w:sz w:val="28"/>
                <w:szCs w:val="28"/>
              </w:rPr>
              <w:t>4.14.</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Небрежное отношение к материальным ценностям и имуществу нанимателя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4.15.</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Игнорирование мероприятий, проводимых в учреждении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 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4.16.</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Создание ненадлежащих условий на рабочем месте </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50%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4.17.</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Наличие случаев детского травматизма во время пребывания воспитанников и на территории учреждения</w:t>
            </w:r>
          </w:p>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Сокрытие случая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4.18.</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Низкий уровень трудовой дисциплины</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rPr>
                <w:rFonts w:ascii="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0A1233"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w:t>
            </w:r>
            <w:r w:rsidR="004C49C2" w:rsidRPr="000C39D3">
              <w:rPr>
                <w:rFonts w:ascii="Times New Roman" w:eastAsia="Times New Roman" w:hAnsi="Times New Roman" w:cs="Times New Roman"/>
                <w:sz w:val="28"/>
                <w:szCs w:val="28"/>
              </w:rPr>
              <w:t>4.19.</w:t>
            </w:r>
          </w:p>
        </w:tc>
        <w:tc>
          <w:tcPr>
            <w:tcW w:w="6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Наличие обоснованных жалоб от родителей, граждан</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49C2" w:rsidRPr="000C39D3" w:rsidRDefault="004C49C2" w:rsidP="000A1233">
            <w:pPr>
              <w:spacing w:after="0" w:line="240" w:lineRule="auto"/>
              <w:rPr>
                <w:rFonts w:ascii="Times New Roman" w:hAnsi="Times New Roman" w:cs="Times New Roman"/>
                <w:sz w:val="28"/>
                <w:szCs w:val="28"/>
              </w:rPr>
            </w:pPr>
            <w:r w:rsidRPr="000C39D3">
              <w:rPr>
                <w:rFonts w:ascii="Times New Roman" w:eastAsia="Times New Roman" w:hAnsi="Times New Roman" w:cs="Times New Roman"/>
                <w:sz w:val="28"/>
                <w:szCs w:val="28"/>
              </w:rPr>
              <w:t>до 100%</w:t>
            </w:r>
          </w:p>
        </w:tc>
      </w:tr>
      <w:tr w:rsidR="004C49C2" w:rsidRPr="000C39D3" w:rsidTr="004C49C2">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9C2" w:rsidRPr="000C39D3" w:rsidRDefault="004C49C2"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 xml:space="preserve">                                  Показатели  лишении премии на 100%</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44.20.</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При вынесении дисциплинарного взыскания (выговор)</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44.21.</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Нарушение требований по охране труда по вине работника, повлекшее последствия  (травма, материальный ущерб имуществу)</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44.22.</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Серьёзные недостатки в работе,  нарушение должностных инструкций без уважительных причин</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44.23.</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Случаи нетактичного поведения с воспитанниками, родителями, коллегами, подтвержденные документально</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44.24.</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Нахождение на работе в наркологическом, токсическом опьянении, нетрезвом состоянии</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14.25.</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Халатное отношение к имуществу нанимателя, повлекшее материальный ущерб.</w:t>
            </w:r>
          </w:p>
        </w:tc>
      </w:tr>
      <w:tr w:rsidR="0015578B" w:rsidRPr="000C39D3" w:rsidTr="001E3C28">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44.26.</w:t>
            </w:r>
          </w:p>
        </w:tc>
        <w:tc>
          <w:tcPr>
            <w:tcW w:w="84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78B" w:rsidRPr="000C39D3" w:rsidRDefault="0015578B" w:rsidP="000A1233">
            <w:pPr>
              <w:spacing w:after="0" w:line="240" w:lineRule="auto"/>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Другие причины с учетом предложений членов комиссии</w:t>
            </w:r>
          </w:p>
        </w:tc>
      </w:tr>
    </w:tbl>
    <w:p w:rsidR="004C49C2" w:rsidRPr="000C39D3" w:rsidRDefault="000A1233" w:rsidP="000A1233">
      <w:pPr>
        <w:adjustRightInd w:val="0"/>
        <w:spacing w:after="0" w:line="240" w:lineRule="auto"/>
        <w:ind w:firstLine="709"/>
        <w:contextualSpacing/>
        <w:jc w:val="both"/>
        <w:rPr>
          <w:rFonts w:ascii="Times New Roman" w:hAnsi="Times New Roman" w:cs="Times New Roman"/>
          <w:sz w:val="28"/>
          <w:szCs w:val="28"/>
        </w:rPr>
      </w:pPr>
      <w:r w:rsidRPr="000C39D3">
        <w:rPr>
          <w:rFonts w:ascii="Times New Roman" w:hAnsi="Times New Roman" w:cs="Times New Roman"/>
          <w:sz w:val="28"/>
          <w:szCs w:val="28"/>
        </w:rPr>
        <w:t>4</w:t>
      </w:r>
      <w:r w:rsidR="004C49C2" w:rsidRPr="000C39D3">
        <w:rPr>
          <w:rFonts w:ascii="Times New Roman" w:hAnsi="Times New Roman" w:cs="Times New Roman"/>
          <w:sz w:val="28"/>
          <w:szCs w:val="28"/>
        </w:rPr>
        <w:t>5.</w:t>
      </w:r>
      <w:r w:rsidR="0015578B" w:rsidRPr="000C39D3">
        <w:rPr>
          <w:rFonts w:ascii="Times New Roman" w:hAnsi="Times New Roman" w:cs="Times New Roman"/>
          <w:sz w:val="28"/>
          <w:szCs w:val="28"/>
        </w:rPr>
        <w:t xml:space="preserve"> </w:t>
      </w:r>
      <w:r w:rsidR="004C49C2" w:rsidRPr="000C39D3">
        <w:rPr>
          <w:rFonts w:ascii="Times New Roman" w:hAnsi="Times New Roman" w:cs="Times New Roman"/>
          <w:sz w:val="28"/>
          <w:szCs w:val="28"/>
        </w:rPr>
        <w:t xml:space="preserve">Внебюджетные средства в части сумм превышения доходов над расходами, остающихся в </w:t>
      </w:r>
      <w:r w:rsidR="0015578B" w:rsidRPr="000C39D3">
        <w:rPr>
          <w:rFonts w:ascii="Times New Roman" w:hAnsi="Times New Roman" w:cs="Times New Roman"/>
          <w:sz w:val="28"/>
          <w:szCs w:val="28"/>
        </w:rPr>
        <w:t>распоряжении учреждения</w:t>
      </w:r>
      <w:r w:rsidR="004C49C2" w:rsidRPr="000C39D3">
        <w:rPr>
          <w:rFonts w:ascii="Times New Roman" w:hAnsi="Times New Roman" w:cs="Times New Roman"/>
          <w:sz w:val="28"/>
          <w:szCs w:val="28"/>
        </w:rPr>
        <w:t xml:space="preserve"> образования могут использоваться для премирования работников </w:t>
      </w:r>
      <w:r w:rsidR="0015578B" w:rsidRPr="000C39D3">
        <w:rPr>
          <w:rFonts w:ascii="Times New Roman" w:hAnsi="Times New Roman" w:cs="Times New Roman"/>
          <w:sz w:val="28"/>
          <w:szCs w:val="28"/>
        </w:rPr>
        <w:t>учреждения, включая</w:t>
      </w:r>
      <w:r w:rsidR="004C49C2" w:rsidRPr="000C39D3">
        <w:rPr>
          <w:rFonts w:ascii="Times New Roman" w:hAnsi="Times New Roman" w:cs="Times New Roman"/>
          <w:sz w:val="28"/>
          <w:szCs w:val="28"/>
        </w:rPr>
        <w:t xml:space="preserve"> совместителей.</w:t>
      </w:r>
    </w:p>
    <w:p w:rsidR="004C49C2" w:rsidRPr="000C39D3" w:rsidRDefault="000A1233" w:rsidP="000A1233">
      <w:pPr>
        <w:pStyle w:val="af7"/>
        <w:widowControl/>
        <w:tabs>
          <w:tab w:val="left" w:pos="993"/>
        </w:tabs>
        <w:textAlignment w:val="baseline"/>
        <w:rPr>
          <w:sz w:val="28"/>
          <w:szCs w:val="28"/>
        </w:rPr>
      </w:pPr>
      <w:r w:rsidRPr="000C39D3">
        <w:rPr>
          <w:spacing w:val="-6"/>
          <w:sz w:val="28"/>
          <w:szCs w:val="28"/>
        </w:rPr>
        <w:t>46.</w:t>
      </w:r>
      <w:r w:rsidR="0015578B" w:rsidRPr="000C39D3">
        <w:rPr>
          <w:spacing w:val="-6"/>
          <w:sz w:val="28"/>
          <w:szCs w:val="28"/>
        </w:rPr>
        <w:t xml:space="preserve"> Премия из</w:t>
      </w:r>
      <w:r w:rsidR="004C49C2" w:rsidRPr="000C39D3">
        <w:rPr>
          <w:spacing w:val="-6"/>
          <w:sz w:val="28"/>
          <w:szCs w:val="28"/>
        </w:rPr>
        <w:t xml:space="preserve"> внебюджетных средств от приносящей доходы деятельности </w:t>
      </w:r>
      <w:r w:rsidR="0015578B" w:rsidRPr="000C39D3">
        <w:rPr>
          <w:spacing w:val="-6"/>
          <w:sz w:val="28"/>
          <w:szCs w:val="28"/>
        </w:rPr>
        <w:t>начисляется за</w:t>
      </w:r>
      <w:r w:rsidR="004C49C2" w:rsidRPr="000C39D3">
        <w:rPr>
          <w:rFonts w:eastAsia="+mn-ea"/>
          <w:color w:val="000000"/>
          <w:kern w:val="24"/>
          <w:sz w:val="28"/>
          <w:szCs w:val="28"/>
        </w:rPr>
        <w:t xml:space="preserve"> фактически отработанное время в текущем </w:t>
      </w:r>
      <w:r w:rsidR="009075DE" w:rsidRPr="000C39D3">
        <w:rPr>
          <w:rFonts w:eastAsia="+mn-ea"/>
          <w:color w:val="000000"/>
          <w:kern w:val="24"/>
          <w:sz w:val="28"/>
          <w:szCs w:val="28"/>
        </w:rPr>
        <w:t>месяце в</w:t>
      </w:r>
      <w:r w:rsidR="004C49C2" w:rsidRPr="000C39D3">
        <w:rPr>
          <w:rFonts w:eastAsia="+mn-ea"/>
          <w:color w:val="000000"/>
          <w:kern w:val="24"/>
          <w:sz w:val="28"/>
          <w:szCs w:val="28"/>
        </w:rPr>
        <w:t xml:space="preserve"> соответствии с личным вкладом работника в общие результаты работы и выплачивается в срок выплаты заработной </w:t>
      </w:r>
      <w:r w:rsidR="009075DE" w:rsidRPr="000C39D3">
        <w:rPr>
          <w:rFonts w:eastAsia="+mn-ea"/>
          <w:color w:val="000000"/>
          <w:kern w:val="24"/>
          <w:sz w:val="28"/>
          <w:szCs w:val="28"/>
        </w:rPr>
        <w:t>платы за</w:t>
      </w:r>
      <w:r w:rsidR="004C49C2" w:rsidRPr="000C39D3">
        <w:rPr>
          <w:rFonts w:eastAsia="+mn-ea"/>
          <w:color w:val="000000"/>
          <w:kern w:val="24"/>
          <w:sz w:val="28"/>
          <w:szCs w:val="28"/>
        </w:rPr>
        <w:t xml:space="preserve"> вторую половину месяца.</w:t>
      </w:r>
    </w:p>
    <w:p w:rsidR="004C49C2" w:rsidRPr="000C39D3" w:rsidRDefault="000A1233" w:rsidP="000A1233">
      <w:pPr>
        <w:pStyle w:val="a8"/>
        <w:spacing w:after="0" w:line="240" w:lineRule="auto"/>
        <w:ind w:left="0" w:firstLine="709"/>
        <w:jc w:val="both"/>
        <w:rPr>
          <w:rFonts w:ascii="Times New Roman" w:hAnsi="Times New Roman"/>
          <w:sz w:val="28"/>
          <w:szCs w:val="28"/>
        </w:rPr>
      </w:pPr>
      <w:r w:rsidRPr="000C39D3">
        <w:rPr>
          <w:rFonts w:ascii="Times New Roman" w:hAnsi="Times New Roman"/>
          <w:sz w:val="28"/>
          <w:szCs w:val="28"/>
        </w:rPr>
        <w:t>47.</w:t>
      </w:r>
      <w:r w:rsidR="0015578B" w:rsidRPr="000C39D3">
        <w:rPr>
          <w:rFonts w:ascii="Times New Roman" w:hAnsi="Times New Roman"/>
          <w:sz w:val="28"/>
          <w:szCs w:val="28"/>
        </w:rPr>
        <w:t xml:space="preserve"> </w:t>
      </w:r>
      <w:r w:rsidR="004C49C2" w:rsidRPr="000C39D3">
        <w:rPr>
          <w:rFonts w:ascii="Times New Roman" w:hAnsi="Times New Roman"/>
          <w:sz w:val="28"/>
          <w:szCs w:val="28"/>
        </w:rPr>
        <w:t>В первую очередь ежемесячному премированию из внебюджетных средств подлежат педагогические работники непосредственно и качественно осуществляющие дополнительные образовательные услуги на платной основе в размере 5</w:t>
      </w:r>
      <w:r w:rsidR="009075DE" w:rsidRPr="000C39D3">
        <w:rPr>
          <w:rFonts w:ascii="Times New Roman" w:hAnsi="Times New Roman"/>
          <w:sz w:val="28"/>
          <w:szCs w:val="28"/>
        </w:rPr>
        <w:t>% от</w:t>
      </w:r>
      <w:r w:rsidR="004C49C2" w:rsidRPr="000C39D3">
        <w:rPr>
          <w:rFonts w:ascii="Times New Roman" w:hAnsi="Times New Roman"/>
          <w:sz w:val="28"/>
          <w:szCs w:val="28"/>
        </w:rPr>
        <w:t xml:space="preserve"> оклада за фактически отработанное время.</w:t>
      </w:r>
    </w:p>
    <w:p w:rsidR="004C49C2" w:rsidRPr="000C39D3" w:rsidRDefault="000A1233" w:rsidP="004A7044">
      <w:pPr>
        <w:spacing w:after="0" w:line="240" w:lineRule="auto"/>
        <w:ind w:firstLine="709"/>
        <w:jc w:val="both"/>
        <w:rPr>
          <w:rFonts w:ascii="Times New Roman" w:hAnsi="Times New Roman" w:cs="Times New Roman"/>
          <w:color w:val="FF0000"/>
          <w:sz w:val="28"/>
          <w:szCs w:val="28"/>
        </w:rPr>
      </w:pPr>
      <w:r w:rsidRPr="000C39D3">
        <w:rPr>
          <w:rFonts w:ascii="Times New Roman" w:hAnsi="Times New Roman" w:cs="Times New Roman"/>
          <w:sz w:val="28"/>
          <w:szCs w:val="28"/>
        </w:rPr>
        <w:t>48.</w:t>
      </w:r>
      <w:r w:rsidR="0015578B" w:rsidRPr="000C39D3">
        <w:rPr>
          <w:rFonts w:ascii="Times New Roman" w:hAnsi="Times New Roman" w:cs="Times New Roman"/>
          <w:sz w:val="28"/>
          <w:szCs w:val="28"/>
        </w:rPr>
        <w:t xml:space="preserve"> </w:t>
      </w:r>
      <w:r w:rsidR="004C49C2" w:rsidRPr="000C39D3">
        <w:rPr>
          <w:rFonts w:ascii="Times New Roman" w:hAnsi="Times New Roman" w:cs="Times New Roman"/>
          <w:sz w:val="28"/>
          <w:szCs w:val="28"/>
        </w:rPr>
        <w:t xml:space="preserve">Премия из внебюджетных средств от приносящей доходы деятельности в случаях превышения доходов над </w:t>
      </w:r>
      <w:r w:rsidR="009075DE" w:rsidRPr="000C39D3">
        <w:rPr>
          <w:rFonts w:ascii="Times New Roman" w:hAnsi="Times New Roman" w:cs="Times New Roman"/>
          <w:sz w:val="28"/>
          <w:szCs w:val="28"/>
        </w:rPr>
        <w:t>расходами, устанавливается</w:t>
      </w:r>
      <w:r w:rsidR="004C49C2" w:rsidRPr="000C39D3">
        <w:rPr>
          <w:rFonts w:ascii="Times New Roman" w:hAnsi="Times New Roman" w:cs="Times New Roman"/>
          <w:sz w:val="28"/>
          <w:szCs w:val="28"/>
        </w:rPr>
        <w:t xml:space="preserve"> по решению Комиссии работникам учреждения образования в соответствии с показателями по премированию согласно Положения.</w:t>
      </w:r>
    </w:p>
    <w:tbl>
      <w:tblPr>
        <w:tblStyle w:val="af8"/>
        <w:tblW w:w="0" w:type="auto"/>
        <w:tblLook w:val="04A0" w:firstRow="1" w:lastRow="0" w:firstColumn="1" w:lastColumn="0" w:noHBand="0" w:noVBand="1"/>
      </w:tblPr>
      <w:tblGrid>
        <w:gridCol w:w="706"/>
        <w:gridCol w:w="6496"/>
        <w:gridCol w:w="2370"/>
      </w:tblGrid>
      <w:tr w:rsidR="000A1233" w:rsidRPr="000C39D3" w:rsidTr="000A1233">
        <w:tc>
          <w:tcPr>
            <w:tcW w:w="534"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w:t>
            </w:r>
          </w:p>
        </w:tc>
        <w:tc>
          <w:tcPr>
            <w:tcW w:w="6520"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 xml:space="preserve">Показатели премирования в части превышения доходов над расходами </w:t>
            </w:r>
          </w:p>
        </w:tc>
        <w:tc>
          <w:tcPr>
            <w:tcW w:w="2377"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 xml:space="preserve">Размеры </w:t>
            </w:r>
          </w:p>
        </w:tc>
      </w:tr>
      <w:tr w:rsidR="000A1233" w:rsidRPr="000C39D3" w:rsidTr="000A1233">
        <w:tc>
          <w:tcPr>
            <w:tcW w:w="534" w:type="dxa"/>
          </w:tcPr>
          <w:p w:rsidR="000A1233" w:rsidRPr="000C39D3" w:rsidRDefault="001273F6" w:rsidP="000A1233">
            <w:pPr>
              <w:pStyle w:val="a8"/>
              <w:ind w:left="0"/>
              <w:jc w:val="both"/>
              <w:rPr>
                <w:rFonts w:ascii="Times New Roman" w:hAnsi="Times New Roman"/>
                <w:sz w:val="28"/>
                <w:szCs w:val="28"/>
              </w:rPr>
            </w:pPr>
            <w:r w:rsidRPr="000C39D3">
              <w:rPr>
                <w:rFonts w:ascii="Times New Roman" w:hAnsi="Times New Roman"/>
                <w:sz w:val="28"/>
                <w:szCs w:val="28"/>
              </w:rPr>
              <w:t>48.1</w:t>
            </w:r>
          </w:p>
        </w:tc>
        <w:tc>
          <w:tcPr>
            <w:tcW w:w="6520"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качественная работа по организации образовательных услуг на платной основе в учреждении, подтвержденные в ходе контроля;</w:t>
            </w:r>
          </w:p>
          <w:p w:rsidR="000A1233" w:rsidRPr="000C39D3" w:rsidRDefault="000A1233" w:rsidP="00CE6FFE">
            <w:pPr>
              <w:pStyle w:val="a8"/>
              <w:ind w:left="0"/>
              <w:jc w:val="both"/>
              <w:rPr>
                <w:rFonts w:ascii="Times New Roman" w:hAnsi="Times New Roman"/>
                <w:color w:val="FF0000"/>
                <w:sz w:val="28"/>
                <w:szCs w:val="28"/>
              </w:rPr>
            </w:pPr>
            <w:r w:rsidRPr="000C39D3">
              <w:rPr>
                <w:rFonts w:ascii="Times New Roman" w:hAnsi="Times New Roman"/>
                <w:sz w:val="28"/>
                <w:szCs w:val="28"/>
              </w:rPr>
              <w:t xml:space="preserve">активную разъяснительную работу с родителями по </w:t>
            </w:r>
            <w:r w:rsidRPr="000C39D3">
              <w:rPr>
                <w:rFonts w:ascii="Times New Roman" w:hAnsi="Times New Roman"/>
                <w:sz w:val="28"/>
                <w:szCs w:val="28"/>
              </w:rPr>
              <w:lastRenderedPageBreak/>
              <w:t xml:space="preserve">привлечению контингента </w:t>
            </w:r>
            <w:r w:rsidR="00CE6FFE">
              <w:rPr>
                <w:rFonts w:ascii="Times New Roman" w:hAnsi="Times New Roman"/>
                <w:sz w:val="28"/>
                <w:szCs w:val="28"/>
              </w:rPr>
              <w:t>воспитанников</w:t>
            </w:r>
          </w:p>
        </w:tc>
        <w:tc>
          <w:tcPr>
            <w:tcW w:w="2377" w:type="dxa"/>
          </w:tcPr>
          <w:p w:rsidR="000A1233" w:rsidRPr="000E6E5B" w:rsidRDefault="000A1233" w:rsidP="000A1233">
            <w:pPr>
              <w:pStyle w:val="a8"/>
              <w:ind w:left="0"/>
              <w:jc w:val="both"/>
              <w:rPr>
                <w:rFonts w:ascii="Times New Roman" w:hAnsi="Times New Roman"/>
                <w:sz w:val="28"/>
                <w:szCs w:val="28"/>
                <w:highlight w:val="yellow"/>
              </w:rPr>
            </w:pPr>
            <w:r w:rsidRPr="000E6E5B">
              <w:rPr>
                <w:rFonts w:ascii="Times New Roman" w:hAnsi="Times New Roman"/>
                <w:sz w:val="28"/>
                <w:szCs w:val="28"/>
                <w:highlight w:val="yellow"/>
              </w:rPr>
              <w:lastRenderedPageBreak/>
              <w:t>до 50%</w:t>
            </w:r>
          </w:p>
          <w:p w:rsidR="000A1233" w:rsidRPr="000E6E5B" w:rsidRDefault="000A1233" w:rsidP="000A1233">
            <w:pPr>
              <w:pStyle w:val="a8"/>
              <w:ind w:left="0"/>
              <w:jc w:val="both"/>
              <w:rPr>
                <w:rFonts w:ascii="Times New Roman" w:hAnsi="Times New Roman"/>
                <w:color w:val="FF0000"/>
                <w:sz w:val="28"/>
                <w:szCs w:val="28"/>
                <w:highlight w:val="yellow"/>
              </w:rPr>
            </w:pPr>
          </w:p>
          <w:p w:rsidR="000A1233" w:rsidRPr="000E6E5B" w:rsidRDefault="000A1233" w:rsidP="000A1233">
            <w:pPr>
              <w:pStyle w:val="a8"/>
              <w:ind w:left="0"/>
              <w:jc w:val="both"/>
              <w:rPr>
                <w:rFonts w:ascii="Times New Roman" w:hAnsi="Times New Roman"/>
                <w:color w:val="FF0000"/>
                <w:sz w:val="28"/>
                <w:szCs w:val="28"/>
                <w:highlight w:val="yellow"/>
              </w:rPr>
            </w:pPr>
          </w:p>
          <w:p w:rsidR="000A1233" w:rsidRPr="000E6E5B" w:rsidRDefault="000A1233" w:rsidP="000A1233">
            <w:pPr>
              <w:pStyle w:val="a8"/>
              <w:ind w:left="0"/>
              <w:jc w:val="both"/>
              <w:rPr>
                <w:rFonts w:ascii="Times New Roman" w:hAnsi="Times New Roman"/>
                <w:color w:val="FF0000"/>
                <w:sz w:val="28"/>
                <w:szCs w:val="28"/>
                <w:highlight w:val="yellow"/>
              </w:rPr>
            </w:pPr>
          </w:p>
        </w:tc>
      </w:tr>
      <w:tr w:rsidR="000A1233" w:rsidRPr="000C39D3" w:rsidTr="000A1233">
        <w:tc>
          <w:tcPr>
            <w:tcW w:w="534" w:type="dxa"/>
          </w:tcPr>
          <w:p w:rsidR="000A1233" w:rsidRPr="000C39D3" w:rsidRDefault="001273F6" w:rsidP="000A1233">
            <w:pPr>
              <w:pStyle w:val="a8"/>
              <w:ind w:left="0"/>
              <w:jc w:val="both"/>
              <w:rPr>
                <w:rFonts w:ascii="Times New Roman" w:hAnsi="Times New Roman"/>
                <w:sz w:val="28"/>
                <w:szCs w:val="28"/>
              </w:rPr>
            </w:pPr>
            <w:r w:rsidRPr="000C39D3">
              <w:rPr>
                <w:rFonts w:ascii="Times New Roman" w:hAnsi="Times New Roman"/>
                <w:sz w:val="28"/>
                <w:szCs w:val="28"/>
              </w:rPr>
              <w:lastRenderedPageBreak/>
              <w:t>48.2</w:t>
            </w:r>
          </w:p>
        </w:tc>
        <w:tc>
          <w:tcPr>
            <w:tcW w:w="6520"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качественная организация дополнительной образовательной услуги (разработка планов, конспектов занятий, изготовление дидактических пособий и материалов и др.)</w:t>
            </w:r>
          </w:p>
        </w:tc>
        <w:tc>
          <w:tcPr>
            <w:tcW w:w="2377" w:type="dxa"/>
          </w:tcPr>
          <w:p w:rsidR="000A1233" w:rsidRPr="000E6E5B" w:rsidRDefault="000A1233" w:rsidP="000A1233">
            <w:pPr>
              <w:pStyle w:val="a8"/>
              <w:ind w:left="0"/>
              <w:jc w:val="both"/>
              <w:rPr>
                <w:rFonts w:ascii="Times New Roman" w:hAnsi="Times New Roman"/>
                <w:sz w:val="28"/>
                <w:szCs w:val="28"/>
                <w:highlight w:val="yellow"/>
              </w:rPr>
            </w:pPr>
            <w:r w:rsidRPr="000E6E5B">
              <w:rPr>
                <w:rFonts w:ascii="Times New Roman" w:hAnsi="Times New Roman"/>
                <w:sz w:val="28"/>
                <w:szCs w:val="28"/>
                <w:highlight w:val="yellow"/>
              </w:rPr>
              <w:t>до 50%</w:t>
            </w:r>
          </w:p>
          <w:p w:rsidR="000A1233" w:rsidRPr="000E6E5B" w:rsidRDefault="000A1233" w:rsidP="000A1233">
            <w:pPr>
              <w:pStyle w:val="a8"/>
              <w:ind w:left="0"/>
              <w:jc w:val="both"/>
              <w:rPr>
                <w:rFonts w:ascii="Times New Roman" w:hAnsi="Times New Roman"/>
                <w:color w:val="FF0000"/>
                <w:sz w:val="28"/>
                <w:szCs w:val="28"/>
                <w:highlight w:val="yellow"/>
              </w:rPr>
            </w:pPr>
          </w:p>
        </w:tc>
      </w:tr>
      <w:tr w:rsidR="000A1233" w:rsidRPr="000C39D3" w:rsidTr="000A1233">
        <w:tc>
          <w:tcPr>
            <w:tcW w:w="534" w:type="dxa"/>
          </w:tcPr>
          <w:p w:rsidR="000A1233" w:rsidRPr="000C39D3" w:rsidRDefault="001273F6" w:rsidP="000A1233">
            <w:pPr>
              <w:pStyle w:val="a8"/>
              <w:ind w:left="0"/>
              <w:jc w:val="both"/>
              <w:rPr>
                <w:rFonts w:ascii="Times New Roman" w:hAnsi="Times New Roman"/>
                <w:sz w:val="28"/>
                <w:szCs w:val="28"/>
              </w:rPr>
            </w:pPr>
            <w:r w:rsidRPr="000C39D3">
              <w:rPr>
                <w:rFonts w:ascii="Times New Roman" w:hAnsi="Times New Roman"/>
                <w:sz w:val="28"/>
                <w:szCs w:val="28"/>
              </w:rPr>
              <w:t>48.3</w:t>
            </w:r>
          </w:p>
        </w:tc>
        <w:tc>
          <w:tcPr>
            <w:tcW w:w="6520" w:type="dxa"/>
          </w:tcPr>
          <w:p w:rsidR="000A1233" w:rsidRPr="000C39D3" w:rsidRDefault="000A1233" w:rsidP="000A1233">
            <w:pPr>
              <w:pStyle w:val="a8"/>
              <w:ind w:left="0"/>
              <w:jc w:val="both"/>
              <w:rPr>
                <w:rFonts w:ascii="Times New Roman" w:hAnsi="Times New Roman"/>
                <w:color w:val="FF0000"/>
                <w:sz w:val="28"/>
                <w:szCs w:val="28"/>
              </w:rPr>
            </w:pPr>
            <w:r w:rsidRPr="000C39D3">
              <w:rPr>
                <w:rFonts w:ascii="Times New Roman" w:hAnsi="Times New Roman"/>
                <w:sz w:val="28"/>
                <w:szCs w:val="28"/>
              </w:rPr>
              <w:t>ведение табеля посещаемости, заключение договоров, контроль оплаты</w:t>
            </w:r>
          </w:p>
        </w:tc>
        <w:tc>
          <w:tcPr>
            <w:tcW w:w="2377" w:type="dxa"/>
          </w:tcPr>
          <w:p w:rsidR="000A1233" w:rsidRPr="000E6E5B" w:rsidRDefault="000A1233" w:rsidP="000A1233">
            <w:pPr>
              <w:rPr>
                <w:rFonts w:ascii="Times New Roman" w:hAnsi="Times New Roman" w:cs="Times New Roman"/>
                <w:sz w:val="28"/>
                <w:szCs w:val="28"/>
                <w:highlight w:val="yellow"/>
              </w:rPr>
            </w:pPr>
            <w:r w:rsidRPr="000E6E5B">
              <w:rPr>
                <w:rFonts w:ascii="Times New Roman" w:hAnsi="Times New Roman" w:cs="Times New Roman"/>
                <w:sz w:val="28"/>
                <w:szCs w:val="28"/>
                <w:highlight w:val="yellow"/>
              </w:rPr>
              <w:t>до 50%</w:t>
            </w:r>
          </w:p>
        </w:tc>
      </w:tr>
      <w:tr w:rsidR="000A1233" w:rsidRPr="000C39D3" w:rsidTr="000A1233">
        <w:tc>
          <w:tcPr>
            <w:tcW w:w="534" w:type="dxa"/>
          </w:tcPr>
          <w:p w:rsidR="000A1233" w:rsidRPr="000C39D3" w:rsidRDefault="001273F6" w:rsidP="000A1233">
            <w:pPr>
              <w:pStyle w:val="a8"/>
              <w:ind w:left="0"/>
              <w:jc w:val="both"/>
              <w:rPr>
                <w:rFonts w:ascii="Times New Roman" w:hAnsi="Times New Roman"/>
                <w:sz w:val="28"/>
                <w:szCs w:val="28"/>
              </w:rPr>
            </w:pPr>
            <w:r w:rsidRPr="000C39D3">
              <w:rPr>
                <w:rFonts w:ascii="Times New Roman" w:hAnsi="Times New Roman"/>
                <w:sz w:val="28"/>
                <w:szCs w:val="28"/>
              </w:rPr>
              <w:t>48.4</w:t>
            </w:r>
          </w:p>
        </w:tc>
        <w:tc>
          <w:tcPr>
            <w:tcW w:w="6520" w:type="dxa"/>
          </w:tcPr>
          <w:p w:rsidR="000A1233" w:rsidRPr="000C39D3" w:rsidRDefault="000A1233" w:rsidP="000A1233">
            <w:pPr>
              <w:pStyle w:val="a8"/>
              <w:ind w:left="0"/>
              <w:jc w:val="both"/>
              <w:rPr>
                <w:rFonts w:ascii="Times New Roman" w:hAnsi="Times New Roman"/>
                <w:sz w:val="28"/>
                <w:szCs w:val="28"/>
              </w:rPr>
            </w:pPr>
            <w:r w:rsidRPr="000C39D3">
              <w:rPr>
                <w:rFonts w:ascii="Times New Roman" w:hAnsi="Times New Roman"/>
                <w:sz w:val="28"/>
                <w:szCs w:val="28"/>
              </w:rPr>
              <w:t xml:space="preserve">по иным показателям - по решению Комиссии. </w:t>
            </w:r>
          </w:p>
        </w:tc>
        <w:tc>
          <w:tcPr>
            <w:tcW w:w="2377" w:type="dxa"/>
          </w:tcPr>
          <w:p w:rsidR="000A1233" w:rsidRPr="000E6E5B" w:rsidRDefault="000E6E5B" w:rsidP="000A1233">
            <w:pPr>
              <w:pStyle w:val="a8"/>
              <w:ind w:left="0"/>
              <w:jc w:val="both"/>
              <w:rPr>
                <w:rFonts w:ascii="Times New Roman" w:hAnsi="Times New Roman"/>
                <w:sz w:val="28"/>
                <w:szCs w:val="28"/>
                <w:highlight w:val="yellow"/>
              </w:rPr>
            </w:pPr>
            <w:r>
              <w:rPr>
                <w:rFonts w:ascii="Times New Roman" w:hAnsi="Times New Roman"/>
                <w:sz w:val="28"/>
                <w:szCs w:val="28"/>
                <w:highlight w:val="yellow"/>
              </w:rPr>
              <w:t>до 100%</w:t>
            </w:r>
          </w:p>
        </w:tc>
      </w:tr>
    </w:tbl>
    <w:p w:rsidR="00DB71E3" w:rsidRPr="000C39D3" w:rsidRDefault="00DB71E3" w:rsidP="001273F6">
      <w:pPr>
        <w:pStyle w:val="a8"/>
        <w:tabs>
          <w:tab w:val="left" w:pos="709"/>
        </w:tabs>
        <w:spacing w:after="0" w:line="240" w:lineRule="auto"/>
        <w:ind w:left="0" w:firstLine="709"/>
        <w:jc w:val="both"/>
        <w:rPr>
          <w:rFonts w:ascii="Times New Roman" w:hAnsi="Times New Roman"/>
          <w:sz w:val="28"/>
          <w:szCs w:val="28"/>
        </w:rPr>
      </w:pPr>
      <w:r w:rsidRPr="000C39D3">
        <w:rPr>
          <w:rFonts w:ascii="Times New Roman" w:hAnsi="Times New Roman"/>
          <w:sz w:val="28"/>
          <w:szCs w:val="28"/>
        </w:rPr>
        <w:t xml:space="preserve">49. Премия выплачивается из </w:t>
      </w:r>
      <w:r w:rsidR="004A7044" w:rsidRPr="000C39D3">
        <w:rPr>
          <w:rFonts w:ascii="Times New Roman" w:hAnsi="Times New Roman"/>
          <w:sz w:val="28"/>
          <w:szCs w:val="28"/>
        </w:rPr>
        <w:t xml:space="preserve">внебюджетных </w:t>
      </w:r>
      <w:r w:rsidRPr="000C39D3">
        <w:rPr>
          <w:rFonts w:ascii="Times New Roman" w:hAnsi="Times New Roman"/>
          <w:sz w:val="28"/>
          <w:szCs w:val="28"/>
        </w:rPr>
        <w:t xml:space="preserve">средств учреждения образования, оформляется приказом </w:t>
      </w:r>
      <w:r w:rsidR="001273F6" w:rsidRPr="000C39D3">
        <w:rPr>
          <w:rFonts w:ascii="Times New Roman" w:hAnsi="Times New Roman"/>
          <w:sz w:val="28"/>
          <w:szCs w:val="28"/>
        </w:rPr>
        <w:t>заведующего</w:t>
      </w:r>
      <w:r w:rsidRPr="000C39D3">
        <w:rPr>
          <w:rFonts w:ascii="Times New Roman" w:hAnsi="Times New Roman"/>
          <w:sz w:val="28"/>
          <w:szCs w:val="28"/>
        </w:rPr>
        <w:t xml:space="preserve"> на основании решения Комиссии, по согласованию с </w:t>
      </w:r>
      <w:r w:rsidR="001273F6" w:rsidRPr="000C39D3">
        <w:rPr>
          <w:rFonts w:ascii="Times New Roman" w:hAnsi="Times New Roman"/>
          <w:sz w:val="28"/>
          <w:szCs w:val="28"/>
        </w:rPr>
        <w:t>профсоюзным комитетом</w:t>
      </w:r>
      <w:r w:rsidRPr="000C39D3">
        <w:rPr>
          <w:rFonts w:ascii="Times New Roman" w:hAnsi="Times New Roman"/>
          <w:sz w:val="28"/>
          <w:szCs w:val="28"/>
        </w:rPr>
        <w:t xml:space="preserve">. </w:t>
      </w:r>
    </w:p>
    <w:p w:rsidR="00DB71E3" w:rsidRPr="000C39D3" w:rsidRDefault="00DB71E3" w:rsidP="00DB71E3">
      <w:pPr>
        <w:autoSpaceDE w:val="0"/>
        <w:autoSpaceDN w:val="0"/>
        <w:adjustRightInd w:val="0"/>
        <w:spacing w:after="0" w:line="240" w:lineRule="auto"/>
        <w:ind w:firstLine="570"/>
        <w:jc w:val="both"/>
        <w:rPr>
          <w:rFonts w:ascii="Times New Roman" w:hAnsi="Times New Roman" w:cs="Times New Roman"/>
          <w:b/>
          <w:sz w:val="28"/>
          <w:szCs w:val="28"/>
        </w:rPr>
      </w:pPr>
    </w:p>
    <w:p w:rsidR="00DB71E3" w:rsidRPr="000C39D3" w:rsidRDefault="00DB71E3" w:rsidP="001273F6">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ГЛАВА 6</w:t>
      </w:r>
    </w:p>
    <w:p w:rsidR="00DB71E3" w:rsidRPr="000C39D3" w:rsidRDefault="00DB71E3" w:rsidP="001273F6">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ПОРЯДОК ОСУЩЕСТВЛЕНИЯ ЕДИНОВРЕМЕННОЙ</w:t>
      </w:r>
    </w:p>
    <w:p w:rsidR="00DB71E3" w:rsidRPr="000C39D3" w:rsidRDefault="00DB71E3" w:rsidP="001273F6">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ВЫПЛАТЫ НА ОЗДОРОВЛЕНИЕ</w:t>
      </w:r>
    </w:p>
    <w:p w:rsidR="00CB7B0D" w:rsidRPr="000C39D3" w:rsidRDefault="00CB7B0D" w:rsidP="00CB7B0D">
      <w:pPr>
        <w:pStyle w:val="af7"/>
        <w:ind w:firstLine="708"/>
        <w:textAlignment w:val="baseline"/>
        <w:rPr>
          <w:rFonts w:eastAsia="+mn-ea"/>
          <w:color w:val="000000"/>
          <w:kern w:val="24"/>
          <w:sz w:val="28"/>
          <w:szCs w:val="28"/>
        </w:rPr>
      </w:pPr>
      <w:r w:rsidRPr="000C39D3">
        <w:rPr>
          <w:rFonts w:eastAsia="+mn-ea"/>
          <w:color w:val="000000"/>
          <w:kern w:val="24"/>
          <w:sz w:val="28"/>
          <w:szCs w:val="28"/>
        </w:rPr>
        <w:t xml:space="preserve">50. На осуществление единовременной выплаты на </w:t>
      </w:r>
      <w:r w:rsidR="009075DE" w:rsidRPr="000C39D3">
        <w:rPr>
          <w:rFonts w:eastAsia="+mn-ea"/>
          <w:color w:val="000000"/>
          <w:kern w:val="24"/>
          <w:sz w:val="28"/>
          <w:szCs w:val="28"/>
        </w:rPr>
        <w:t>оздоровление направляются</w:t>
      </w:r>
      <w:r w:rsidRPr="000C39D3">
        <w:rPr>
          <w:rFonts w:eastAsia="+mn-ea"/>
          <w:color w:val="000000"/>
          <w:kern w:val="24"/>
          <w:sz w:val="28"/>
          <w:szCs w:val="28"/>
        </w:rPr>
        <w:t xml:space="preserve"> средства, предусматриваемые в </w:t>
      </w:r>
      <w:r w:rsidRPr="000C39D3">
        <w:rPr>
          <w:rFonts w:eastAsia="+mn-ea"/>
          <w:kern w:val="24"/>
          <w:sz w:val="28"/>
          <w:szCs w:val="28"/>
        </w:rPr>
        <w:t>соответствующих бюджетах, средства, получаемые от осуществления приносящей доходы</w:t>
      </w:r>
      <w:r w:rsidRPr="000C39D3">
        <w:rPr>
          <w:rFonts w:eastAsia="+mn-ea"/>
          <w:color w:val="000000"/>
          <w:kern w:val="24"/>
          <w:sz w:val="28"/>
          <w:szCs w:val="28"/>
        </w:rPr>
        <w:t xml:space="preserve"> деятельности, а также средства из иных источников, не запрещенных законодательством.</w:t>
      </w:r>
    </w:p>
    <w:p w:rsidR="00CB7B0D" w:rsidRPr="000C39D3" w:rsidRDefault="00CB7B0D" w:rsidP="00CB7B0D">
      <w:pPr>
        <w:pStyle w:val="af7"/>
        <w:contextualSpacing/>
        <w:textAlignment w:val="baseline"/>
        <w:rPr>
          <w:rFonts w:eastAsia="+mn-ea"/>
          <w:i/>
          <w:iCs/>
          <w:color w:val="000000"/>
          <w:kern w:val="24"/>
          <w:sz w:val="28"/>
          <w:szCs w:val="28"/>
        </w:rPr>
      </w:pPr>
      <w:r w:rsidRPr="000C39D3">
        <w:rPr>
          <w:rFonts w:eastAsia="+mn-ea"/>
          <w:color w:val="000000"/>
          <w:kern w:val="24"/>
          <w:sz w:val="28"/>
          <w:szCs w:val="28"/>
        </w:rPr>
        <w:t xml:space="preserve">51. Единовременная выплата на оздоровление выплачивается всем категориям работникам, включая внешних и внутренних совместителей, проработавшим не менее шести месяцев в учреждении в данной должности (профессии) со дня приёма на работу, со дня выхода работника из отпуска по уходу за ребенком до достижения им возраста трех лет один раз в календарном году, как правило, при предоставлении трудового отпуска, </w:t>
      </w:r>
      <w:r w:rsidRPr="000C39D3">
        <w:rPr>
          <w:rFonts w:eastAsia="+mn-ea"/>
          <w:kern w:val="24"/>
          <w:sz w:val="28"/>
          <w:szCs w:val="28"/>
        </w:rPr>
        <w:t>(за 2 дня до ухода в отпуск</w:t>
      </w:r>
      <w:r w:rsidRPr="000C39D3">
        <w:rPr>
          <w:rFonts w:eastAsia="+mn-ea"/>
          <w:color w:val="000000"/>
          <w:kern w:val="24"/>
          <w:sz w:val="28"/>
          <w:szCs w:val="28"/>
        </w:rPr>
        <w:t>), а при разделении его на части – одной из них,  из расчета 0,5 оклада</w:t>
      </w:r>
      <w:r w:rsidRPr="000C39D3">
        <w:rPr>
          <w:rFonts w:eastAsia="+mn-ea"/>
          <w:b/>
          <w:color w:val="000000"/>
          <w:kern w:val="24"/>
          <w:sz w:val="28"/>
          <w:szCs w:val="28"/>
        </w:rPr>
        <w:t xml:space="preserve"> </w:t>
      </w:r>
      <w:r w:rsidRPr="000C39D3">
        <w:rPr>
          <w:rFonts w:eastAsia="+mn-ea"/>
          <w:color w:val="000000"/>
          <w:kern w:val="24"/>
          <w:sz w:val="28"/>
          <w:szCs w:val="28"/>
        </w:rPr>
        <w:t>работника по его заявлению (</w:t>
      </w:r>
      <w:r w:rsidRPr="000C39D3">
        <w:rPr>
          <w:color w:val="000000"/>
          <w:sz w:val="28"/>
          <w:szCs w:val="28"/>
          <w:shd w:val="clear" w:color="auto" w:fill="FFFFFF"/>
        </w:rPr>
        <w:t>или другой размер в соответствии с законодательным актом или постановлением Совета Министров Республики Беларусь)</w:t>
      </w:r>
      <w:r w:rsidRPr="000C39D3">
        <w:rPr>
          <w:rFonts w:eastAsia="+mn-ea"/>
          <w:color w:val="000000"/>
          <w:kern w:val="24"/>
          <w:sz w:val="28"/>
          <w:szCs w:val="28"/>
        </w:rPr>
        <w:t>.</w:t>
      </w:r>
    </w:p>
    <w:p w:rsidR="00CB7B0D" w:rsidRPr="000C39D3" w:rsidRDefault="00CB7B0D" w:rsidP="00CB7B0D">
      <w:pPr>
        <w:pStyle w:val="af7"/>
        <w:ind w:firstLine="708"/>
        <w:textAlignment w:val="baseline"/>
        <w:rPr>
          <w:rFonts w:eastAsia="+mn-ea"/>
          <w:color w:val="000000"/>
          <w:kern w:val="24"/>
          <w:sz w:val="28"/>
          <w:szCs w:val="28"/>
        </w:rPr>
      </w:pPr>
      <w:r w:rsidRPr="000C39D3">
        <w:rPr>
          <w:rFonts w:eastAsia="+mn-ea"/>
          <w:color w:val="000000"/>
          <w:kern w:val="24"/>
          <w:sz w:val="28"/>
          <w:szCs w:val="28"/>
        </w:rPr>
        <w:t xml:space="preserve">52. Размер оклада работника, из которого исчисляется единовременная выплата на оздоровление, определяется на день начала трудового отпуска. </w:t>
      </w:r>
    </w:p>
    <w:p w:rsidR="00CB7B0D" w:rsidRPr="000C39D3" w:rsidRDefault="00CB7B0D" w:rsidP="00CB7B0D">
      <w:pPr>
        <w:pStyle w:val="af7"/>
        <w:ind w:firstLine="708"/>
        <w:textAlignment w:val="baseline"/>
        <w:rPr>
          <w:sz w:val="28"/>
          <w:szCs w:val="28"/>
        </w:rPr>
      </w:pPr>
      <w:r w:rsidRPr="000C39D3">
        <w:rPr>
          <w:rFonts w:eastAsia="+mn-ea"/>
          <w:color w:val="000000"/>
          <w:kern w:val="24"/>
          <w:sz w:val="28"/>
          <w:szCs w:val="28"/>
        </w:rPr>
        <w:t>Перерасчет единовременной выплаты на оздоровление не производится.</w:t>
      </w:r>
    </w:p>
    <w:p w:rsidR="00CB7B0D" w:rsidRPr="000C39D3" w:rsidRDefault="00CB7B0D" w:rsidP="00CB7B0D">
      <w:pPr>
        <w:pStyle w:val="af7"/>
        <w:ind w:firstLine="708"/>
        <w:textAlignment w:val="baseline"/>
        <w:rPr>
          <w:sz w:val="28"/>
          <w:szCs w:val="28"/>
        </w:rPr>
      </w:pPr>
      <w:r w:rsidRPr="000C39D3">
        <w:rPr>
          <w:rFonts w:eastAsia="+mn-ea"/>
          <w:color w:val="000000"/>
          <w:kern w:val="24"/>
          <w:sz w:val="28"/>
          <w:szCs w:val="28"/>
        </w:rPr>
        <w:t xml:space="preserve">53.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w:t>
      </w:r>
      <w:r w:rsidR="009075DE" w:rsidRPr="000C39D3">
        <w:rPr>
          <w:rFonts w:eastAsia="+mn-ea"/>
          <w:color w:val="000000"/>
          <w:kern w:val="24"/>
          <w:sz w:val="28"/>
          <w:szCs w:val="28"/>
        </w:rPr>
        <w:t>предоставлении оставшейся</w:t>
      </w:r>
      <w:r w:rsidRPr="000C39D3">
        <w:rPr>
          <w:rFonts w:eastAsia="+mn-ea"/>
          <w:color w:val="000000"/>
          <w:kern w:val="24"/>
          <w:sz w:val="28"/>
          <w:szCs w:val="28"/>
        </w:rPr>
        <w:t xml:space="preserve"> части (частей) трудового отпуска этого рабочего года единовременная выплата на оздоровление не производится.   </w:t>
      </w:r>
    </w:p>
    <w:p w:rsidR="00CB7B0D" w:rsidRPr="000C39D3" w:rsidRDefault="00CB7B0D" w:rsidP="00CB7B0D">
      <w:pPr>
        <w:pStyle w:val="af7"/>
        <w:ind w:firstLine="708"/>
        <w:textAlignment w:val="baseline"/>
        <w:rPr>
          <w:rFonts w:eastAsia="+mn-ea"/>
          <w:color w:val="000000"/>
          <w:kern w:val="24"/>
          <w:sz w:val="28"/>
          <w:szCs w:val="28"/>
        </w:rPr>
      </w:pPr>
      <w:r w:rsidRPr="000C39D3">
        <w:rPr>
          <w:rFonts w:eastAsia="+mn-ea"/>
          <w:color w:val="000000"/>
          <w:kern w:val="24"/>
          <w:sz w:val="28"/>
          <w:szCs w:val="28"/>
        </w:rPr>
        <w:t xml:space="preserve">54. В случае не предоставления трудового отпуска, отпуска в текущем календарном году, или, если при предоставлении в текущем календарном году трудового отпуска или его части (частей), отпуска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w:t>
      </w:r>
    </w:p>
    <w:p w:rsidR="00CB7B0D" w:rsidRPr="000C39D3" w:rsidRDefault="00CB7B0D" w:rsidP="00CB7B0D">
      <w:pPr>
        <w:pStyle w:val="af7"/>
        <w:ind w:firstLine="708"/>
        <w:textAlignment w:val="baseline"/>
        <w:rPr>
          <w:sz w:val="28"/>
          <w:szCs w:val="28"/>
        </w:rPr>
      </w:pPr>
      <w:r w:rsidRPr="000C39D3">
        <w:rPr>
          <w:rFonts w:eastAsia="+mn-ea"/>
          <w:color w:val="000000"/>
          <w:kern w:val="24"/>
          <w:sz w:val="28"/>
          <w:szCs w:val="28"/>
        </w:rPr>
        <w:t>В этом случае размер оклада работника определяется на дату письмен</w:t>
      </w:r>
      <w:r w:rsidRPr="000C39D3">
        <w:rPr>
          <w:rFonts w:eastAsia="+mn-ea"/>
          <w:color w:val="000000"/>
          <w:kern w:val="24"/>
          <w:sz w:val="28"/>
          <w:szCs w:val="28"/>
        </w:rPr>
        <w:lastRenderedPageBreak/>
        <w:t>ного заявления работника.</w:t>
      </w:r>
    </w:p>
    <w:p w:rsidR="00CB7B0D" w:rsidRPr="000C39D3" w:rsidRDefault="00AF00D7" w:rsidP="00CB7B0D">
      <w:pPr>
        <w:pStyle w:val="af7"/>
        <w:ind w:firstLine="708"/>
        <w:textAlignment w:val="baseline"/>
        <w:rPr>
          <w:sz w:val="28"/>
          <w:szCs w:val="28"/>
        </w:rPr>
      </w:pPr>
      <w:r w:rsidRPr="000C39D3">
        <w:rPr>
          <w:rFonts w:eastAsia="+mn-ea"/>
          <w:color w:val="000000"/>
          <w:kern w:val="24"/>
          <w:sz w:val="28"/>
          <w:szCs w:val="28"/>
        </w:rPr>
        <w:t>55</w:t>
      </w:r>
      <w:r w:rsidR="00CB7B0D" w:rsidRPr="000C39D3">
        <w:rPr>
          <w:rFonts w:eastAsia="+mn-ea"/>
          <w:color w:val="000000"/>
          <w:kern w:val="24"/>
          <w:sz w:val="28"/>
          <w:szCs w:val="28"/>
        </w:rPr>
        <w:t>. 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CB7B0D" w:rsidRPr="000C39D3" w:rsidRDefault="00AF00D7" w:rsidP="00CB7B0D">
      <w:pPr>
        <w:pStyle w:val="af7"/>
        <w:ind w:firstLine="708"/>
        <w:textAlignment w:val="baseline"/>
        <w:rPr>
          <w:sz w:val="28"/>
          <w:szCs w:val="28"/>
        </w:rPr>
      </w:pPr>
      <w:r w:rsidRPr="000C39D3">
        <w:rPr>
          <w:rFonts w:eastAsia="+mn-ea"/>
          <w:color w:val="000000"/>
          <w:kern w:val="24"/>
          <w:sz w:val="28"/>
          <w:szCs w:val="28"/>
        </w:rPr>
        <w:t>56</w:t>
      </w:r>
      <w:r w:rsidR="00CB7B0D" w:rsidRPr="000C39D3">
        <w:rPr>
          <w:rFonts w:eastAsia="+mn-ea"/>
          <w:color w:val="000000"/>
          <w:kern w:val="24"/>
          <w:sz w:val="28"/>
          <w:szCs w:val="28"/>
        </w:rPr>
        <w:t xml:space="preserve">. Работникам, </w:t>
      </w:r>
      <w:r w:rsidR="00CB7B0D" w:rsidRPr="000C39D3">
        <w:rPr>
          <w:rFonts w:eastAsia="+mn-ea"/>
          <w:kern w:val="24"/>
          <w:sz w:val="28"/>
          <w:szCs w:val="28"/>
        </w:rPr>
        <w:t xml:space="preserve">находившимся </w:t>
      </w:r>
      <w:r w:rsidR="00CB7B0D" w:rsidRPr="000C39D3">
        <w:rPr>
          <w:rFonts w:eastAsia="+mn-ea"/>
          <w:color w:val="000000"/>
          <w:kern w:val="24"/>
          <w:sz w:val="28"/>
          <w:szCs w:val="28"/>
        </w:rPr>
        <w:t>в отпуске по уходу за ребенком до достижения им возраста трех лет и в связи с этим проработавшим не полный календарный год, при предоставлении им трудового отпуска, единовременная выплата на оздоровление осуществляется:</w:t>
      </w:r>
    </w:p>
    <w:p w:rsidR="00CB7B0D" w:rsidRPr="000C39D3" w:rsidRDefault="00CB7B0D" w:rsidP="00CB7B0D">
      <w:pPr>
        <w:pStyle w:val="af7"/>
        <w:ind w:firstLine="708"/>
        <w:textAlignment w:val="baseline"/>
        <w:rPr>
          <w:sz w:val="28"/>
          <w:szCs w:val="28"/>
        </w:rPr>
      </w:pPr>
      <w:r w:rsidRPr="000C39D3">
        <w:rPr>
          <w:rFonts w:eastAsia="+mn-ea"/>
          <w:color w:val="000000"/>
          <w:kern w:val="24"/>
          <w:sz w:val="28"/>
          <w:szCs w:val="28"/>
        </w:rPr>
        <w:t>в размере 0,5 оклада, если выплата на оздоровление не производилась по данной должности в текущем календарном году;</w:t>
      </w:r>
    </w:p>
    <w:p w:rsidR="00CB7B0D" w:rsidRPr="000C39D3" w:rsidRDefault="00CB7B0D" w:rsidP="00CB7B0D">
      <w:pPr>
        <w:pStyle w:val="af7"/>
        <w:ind w:firstLine="708"/>
        <w:textAlignment w:val="baseline"/>
        <w:rPr>
          <w:sz w:val="28"/>
          <w:szCs w:val="28"/>
        </w:rPr>
      </w:pPr>
      <w:r w:rsidRPr="000C39D3">
        <w:rPr>
          <w:rFonts w:eastAsia="+mn-ea"/>
          <w:color w:val="000000"/>
          <w:kern w:val="24"/>
          <w:sz w:val="28"/>
          <w:szCs w:val="28"/>
        </w:rPr>
        <w:t>пропорционально отработанному времени, если выплата на оздоровление производилась пропорционально отработанному времени по данной должности в текущем календарном году.</w:t>
      </w:r>
    </w:p>
    <w:p w:rsidR="00CB7B0D" w:rsidRPr="000C39D3" w:rsidRDefault="00AF00D7" w:rsidP="00CB7B0D">
      <w:pPr>
        <w:pStyle w:val="af7"/>
        <w:ind w:firstLine="708"/>
        <w:textAlignment w:val="baseline"/>
        <w:rPr>
          <w:sz w:val="28"/>
          <w:szCs w:val="28"/>
        </w:rPr>
      </w:pPr>
      <w:r w:rsidRPr="000C39D3">
        <w:rPr>
          <w:rFonts w:eastAsia="+mn-ea"/>
          <w:color w:val="000000"/>
          <w:kern w:val="24"/>
          <w:sz w:val="28"/>
          <w:szCs w:val="28"/>
        </w:rPr>
        <w:t>57</w:t>
      </w:r>
      <w:r w:rsidR="00CB7B0D" w:rsidRPr="000C39D3">
        <w:rPr>
          <w:rFonts w:eastAsia="+mn-ea"/>
          <w:color w:val="000000"/>
          <w:kern w:val="24"/>
          <w:sz w:val="28"/>
          <w:szCs w:val="28"/>
        </w:rPr>
        <w:t>. Работникам, принятым на работу в течение календарного года, а также находившимся в отпуске по уходу за ребенком до достижения им возраста трех лет, в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rsidR="00CB7B0D" w:rsidRPr="000C39D3" w:rsidRDefault="00AF00D7" w:rsidP="00CB7B0D">
      <w:pPr>
        <w:pStyle w:val="af7"/>
        <w:ind w:firstLine="708"/>
        <w:textAlignment w:val="baseline"/>
        <w:rPr>
          <w:rFonts w:eastAsia="+mn-ea"/>
          <w:color w:val="000000"/>
          <w:kern w:val="24"/>
          <w:sz w:val="28"/>
          <w:szCs w:val="28"/>
        </w:rPr>
      </w:pPr>
      <w:r w:rsidRPr="000C39D3">
        <w:rPr>
          <w:rFonts w:eastAsia="+mn-ea"/>
          <w:color w:val="000000"/>
          <w:kern w:val="24"/>
          <w:sz w:val="28"/>
          <w:szCs w:val="28"/>
        </w:rPr>
        <w:t>58</w:t>
      </w:r>
      <w:r w:rsidR="00CB7B0D" w:rsidRPr="000C39D3">
        <w:rPr>
          <w:rFonts w:eastAsia="+mn-ea"/>
          <w:color w:val="000000"/>
          <w:kern w:val="24"/>
          <w:sz w:val="28"/>
          <w:szCs w:val="28"/>
        </w:rPr>
        <w:t>. 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rsidR="00CB7B0D" w:rsidRPr="000C39D3" w:rsidRDefault="00AF00D7" w:rsidP="00CB7B0D">
      <w:pPr>
        <w:pStyle w:val="af7"/>
        <w:ind w:firstLine="708"/>
        <w:textAlignment w:val="baseline"/>
        <w:rPr>
          <w:rFonts w:eastAsia="+mn-ea"/>
          <w:kern w:val="24"/>
          <w:sz w:val="28"/>
          <w:szCs w:val="28"/>
        </w:rPr>
      </w:pPr>
      <w:r w:rsidRPr="000C39D3">
        <w:rPr>
          <w:rFonts w:eastAsia="+mn-ea"/>
          <w:kern w:val="24"/>
          <w:sz w:val="28"/>
          <w:szCs w:val="28"/>
        </w:rPr>
        <w:t>59</w:t>
      </w:r>
      <w:r w:rsidR="00CB7B0D" w:rsidRPr="000C39D3">
        <w:rPr>
          <w:rFonts w:eastAsia="+mn-ea"/>
          <w:kern w:val="24"/>
          <w:sz w:val="28"/>
          <w:szCs w:val="28"/>
        </w:rPr>
        <w:t xml:space="preserve">. При увольнении работника, который использовал </w:t>
      </w:r>
      <w:r w:rsidR="009075DE" w:rsidRPr="000C39D3">
        <w:rPr>
          <w:rFonts w:eastAsia="+mn-ea"/>
          <w:kern w:val="24"/>
          <w:sz w:val="28"/>
          <w:szCs w:val="28"/>
        </w:rPr>
        <w:t>трудовой отпуск</w:t>
      </w:r>
      <w:r w:rsidR="00CB7B0D" w:rsidRPr="000C39D3">
        <w:rPr>
          <w:rFonts w:eastAsia="+mn-ea"/>
          <w:kern w:val="24"/>
          <w:sz w:val="28"/>
          <w:szCs w:val="28"/>
        </w:rPr>
        <w:t xml:space="preserve"> в текущем календарном году, единовременная выплата на оздоровление осуществляется пропорционально отработанному времени. При оформлении нанимателем трудовых отношений с вновь принятым работником в течение календарного </w:t>
      </w:r>
      <w:r w:rsidR="009075DE" w:rsidRPr="000C39D3">
        <w:rPr>
          <w:rFonts w:eastAsia="+mn-ea"/>
          <w:kern w:val="24"/>
          <w:sz w:val="28"/>
          <w:szCs w:val="28"/>
        </w:rPr>
        <w:t>года единовременная</w:t>
      </w:r>
      <w:r w:rsidR="00CB7B0D" w:rsidRPr="000C39D3">
        <w:rPr>
          <w:rFonts w:eastAsia="+mn-ea"/>
          <w:kern w:val="24"/>
          <w:sz w:val="28"/>
          <w:szCs w:val="28"/>
        </w:rPr>
        <w:t xml:space="preserve"> выплата будет осуществляться пропорционального отработанному времени.  </w:t>
      </w:r>
    </w:p>
    <w:p w:rsidR="00CB7B0D" w:rsidRPr="000C39D3" w:rsidRDefault="00AF00D7" w:rsidP="00CB7B0D">
      <w:pPr>
        <w:spacing w:after="1" w:line="220" w:lineRule="atLeast"/>
        <w:ind w:firstLine="709"/>
        <w:jc w:val="both"/>
        <w:rPr>
          <w:rFonts w:ascii="Times New Roman" w:hAnsi="Times New Roman" w:cs="Times New Roman"/>
          <w:sz w:val="28"/>
          <w:szCs w:val="28"/>
        </w:rPr>
      </w:pPr>
      <w:r w:rsidRPr="000C39D3">
        <w:rPr>
          <w:rFonts w:ascii="Times New Roman" w:eastAsia="+mn-ea" w:hAnsi="Times New Roman" w:cs="Times New Roman"/>
          <w:color w:val="000000"/>
          <w:kern w:val="24"/>
          <w:sz w:val="28"/>
          <w:szCs w:val="28"/>
        </w:rPr>
        <w:t>60</w:t>
      </w:r>
      <w:r w:rsidR="00CB7B0D" w:rsidRPr="000C39D3">
        <w:rPr>
          <w:rFonts w:ascii="Times New Roman" w:eastAsia="+mn-ea" w:hAnsi="Times New Roman" w:cs="Times New Roman"/>
          <w:color w:val="000000"/>
          <w:kern w:val="24"/>
          <w:sz w:val="28"/>
          <w:szCs w:val="28"/>
        </w:rPr>
        <w:t>.</w:t>
      </w:r>
      <w:r w:rsidR="00CB7B0D" w:rsidRPr="000C39D3">
        <w:rPr>
          <w:rFonts w:ascii="Times New Roman" w:hAnsi="Times New Roman" w:cs="Times New Roman"/>
          <w:sz w:val="28"/>
          <w:szCs w:val="28"/>
        </w:rPr>
        <w:t xml:space="preserve">Работникам, осуществляющим дополнительные образовательные услуги на платной основе, единовременная выплата на оздоровление осуществляется из </w:t>
      </w:r>
      <w:r w:rsidR="00CB7B0D" w:rsidRPr="000C39D3">
        <w:rPr>
          <w:rFonts w:ascii="Times New Roman" w:eastAsia="Arial Unicode MS" w:hAnsi="Times New Roman" w:cs="Times New Roman"/>
          <w:sz w:val="28"/>
          <w:szCs w:val="28"/>
        </w:rPr>
        <w:t>средств, получаемых от осуществления приносящей доходы деятельности.</w:t>
      </w:r>
    </w:p>
    <w:p w:rsidR="00CB7B0D" w:rsidRPr="000C39D3" w:rsidRDefault="00AF00D7" w:rsidP="00CB7B0D">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61</w:t>
      </w:r>
      <w:r w:rsidR="00CB7B0D" w:rsidRPr="000C39D3">
        <w:rPr>
          <w:rFonts w:ascii="Times New Roman" w:hAnsi="Times New Roman" w:cs="Times New Roman"/>
          <w:sz w:val="28"/>
          <w:szCs w:val="28"/>
        </w:rPr>
        <w:t xml:space="preserve">. Условие об </w:t>
      </w:r>
      <w:r w:rsidR="009075DE" w:rsidRPr="000C39D3">
        <w:rPr>
          <w:rFonts w:ascii="Times New Roman" w:hAnsi="Times New Roman" w:cs="Times New Roman"/>
          <w:sz w:val="28"/>
          <w:szCs w:val="28"/>
        </w:rPr>
        <w:t>осуществлении единовременной</w:t>
      </w:r>
      <w:r w:rsidR="00CB7B0D" w:rsidRPr="000C39D3">
        <w:rPr>
          <w:rFonts w:ascii="Times New Roman" w:hAnsi="Times New Roman" w:cs="Times New Roman"/>
          <w:sz w:val="28"/>
          <w:szCs w:val="28"/>
        </w:rPr>
        <w:t xml:space="preserve"> выплаты на </w:t>
      </w:r>
      <w:r w:rsidR="009075DE" w:rsidRPr="000C39D3">
        <w:rPr>
          <w:rFonts w:ascii="Times New Roman" w:hAnsi="Times New Roman" w:cs="Times New Roman"/>
          <w:sz w:val="28"/>
          <w:szCs w:val="28"/>
        </w:rPr>
        <w:t>оздоровление (</w:t>
      </w:r>
      <w:r w:rsidR="00CB7B0D" w:rsidRPr="000C39D3">
        <w:rPr>
          <w:rFonts w:ascii="Times New Roman" w:hAnsi="Times New Roman" w:cs="Times New Roman"/>
          <w:sz w:val="28"/>
          <w:szCs w:val="28"/>
        </w:rPr>
        <w:t>без заявлений работников) указывается в следующих приказах нанимателя:</w:t>
      </w:r>
    </w:p>
    <w:p w:rsidR="00CB7B0D" w:rsidRPr="000C39D3" w:rsidRDefault="00CB7B0D" w:rsidP="00CB7B0D">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 о предоставлении трудового отпуска, если отпуск предоставляется в полном размере;</w:t>
      </w:r>
    </w:p>
    <w:p w:rsidR="00CB7B0D" w:rsidRPr="000C39D3" w:rsidRDefault="00CB7B0D" w:rsidP="00CB7B0D">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об увольнении. </w:t>
      </w:r>
    </w:p>
    <w:p w:rsidR="00CB7B0D" w:rsidRPr="000C39D3" w:rsidRDefault="00CB7B0D" w:rsidP="00CB7B0D">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В других случаях эта выплата </w:t>
      </w:r>
      <w:r w:rsidR="009075DE" w:rsidRPr="000C39D3">
        <w:rPr>
          <w:rFonts w:ascii="Times New Roman" w:hAnsi="Times New Roman" w:cs="Times New Roman"/>
          <w:sz w:val="28"/>
          <w:szCs w:val="28"/>
        </w:rPr>
        <w:t>осуществляется на</w:t>
      </w:r>
      <w:r w:rsidRPr="000C39D3">
        <w:rPr>
          <w:rFonts w:ascii="Times New Roman" w:hAnsi="Times New Roman" w:cs="Times New Roman"/>
          <w:sz w:val="28"/>
          <w:szCs w:val="28"/>
        </w:rPr>
        <w:t xml:space="preserve"> основании заявлений работников и оформляется приказом руководителя.</w:t>
      </w:r>
    </w:p>
    <w:p w:rsidR="00CB7B0D" w:rsidRPr="000C39D3" w:rsidRDefault="00CB7B0D" w:rsidP="00CB7B0D">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ab/>
      </w:r>
      <w:r w:rsidR="00AF00D7" w:rsidRPr="000C39D3">
        <w:rPr>
          <w:rFonts w:ascii="Times New Roman" w:hAnsi="Times New Roman" w:cs="Times New Roman"/>
          <w:sz w:val="28"/>
          <w:szCs w:val="28"/>
        </w:rPr>
        <w:t>62</w:t>
      </w:r>
      <w:r w:rsidRPr="000C39D3">
        <w:rPr>
          <w:rFonts w:ascii="Times New Roman" w:hAnsi="Times New Roman" w:cs="Times New Roman"/>
          <w:sz w:val="28"/>
          <w:szCs w:val="28"/>
        </w:rPr>
        <w:t xml:space="preserve">. Спорные вопросы об осуществлении единовременной выплаты на оздоровление по заявлениям работников решаются Комиссией </w:t>
      </w:r>
      <w:r w:rsidRPr="000C39D3">
        <w:rPr>
          <w:rFonts w:ascii="Times New Roman" w:eastAsia="+mn-ea" w:hAnsi="Times New Roman" w:cs="Times New Roman"/>
          <w:kern w:val="24"/>
          <w:sz w:val="28"/>
          <w:szCs w:val="28"/>
        </w:rPr>
        <w:t xml:space="preserve">по установлению стимулирующих и компенсирующих выплат, премии, единовременной </w:t>
      </w:r>
      <w:r w:rsidR="009075DE" w:rsidRPr="000C39D3">
        <w:rPr>
          <w:rFonts w:ascii="Times New Roman" w:eastAsia="+mn-ea" w:hAnsi="Times New Roman" w:cs="Times New Roman"/>
          <w:kern w:val="24"/>
          <w:sz w:val="28"/>
          <w:szCs w:val="28"/>
        </w:rPr>
        <w:t>выплаты на</w:t>
      </w:r>
      <w:r w:rsidRPr="000C39D3">
        <w:rPr>
          <w:rFonts w:ascii="Times New Roman" w:eastAsia="+mn-ea" w:hAnsi="Times New Roman" w:cs="Times New Roman"/>
          <w:kern w:val="24"/>
          <w:sz w:val="28"/>
          <w:szCs w:val="28"/>
        </w:rPr>
        <w:t xml:space="preserve"> оздоровление, оказание материальной помощи работникам бюджетной организации</w:t>
      </w:r>
      <w:r w:rsidRPr="000C39D3">
        <w:rPr>
          <w:rFonts w:ascii="Times New Roman" w:hAnsi="Times New Roman" w:cs="Times New Roman"/>
          <w:sz w:val="28"/>
          <w:szCs w:val="28"/>
        </w:rPr>
        <w:t xml:space="preserve"> большим количеством голосов и оформляются протоколом.</w:t>
      </w:r>
    </w:p>
    <w:p w:rsidR="0097406B" w:rsidRPr="000C39D3" w:rsidRDefault="0097406B" w:rsidP="00CB7B0D">
      <w:pPr>
        <w:spacing w:after="0" w:line="240" w:lineRule="auto"/>
        <w:jc w:val="both"/>
        <w:rPr>
          <w:rFonts w:ascii="Times New Roman" w:hAnsi="Times New Roman" w:cs="Times New Roman"/>
          <w:sz w:val="28"/>
          <w:szCs w:val="28"/>
        </w:rPr>
      </w:pPr>
    </w:p>
    <w:p w:rsidR="00DB71E3" w:rsidRPr="000C39D3" w:rsidRDefault="00DB71E3" w:rsidP="00AF00D7">
      <w:pPr>
        <w:autoSpaceDE w:val="0"/>
        <w:autoSpaceDN w:val="0"/>
        <w:adjustRightInd w:val="0"/>
        <w:spacing w:after="0" w:line="240" w:lineRule="auto"/>
        <w:ind w:firstLine="570"/>
        <w:jc w:val="center"/>
        <w:rPr>
          <w:rFonts w:ascii="Times New Roman" w:hAnsi="Times New Roman" w:cs="Times New Roman"/>
          <w:sz w:val="28"/>
          <w:szCs w:val="28"/>
        </w:rPr>
      </w:pPr>
      <w:r w:rsidRPr="000C39D3">
        <w:rPr>
          <w:rFonts w:ascii="Times New Roman" w:hAnsi="Times New Roman" w:cs="Times New Roman"/>
          <w:sz w:val="28"/>
          <w:szCs w:val="28"/>
        </w:rPr>
        <w:t>ГЛАВА 7</w:t>
      </w:r>
    </w:p>
    <w:p w:rsidR="00DB71E3" w:rsidRPr="000C39D3" w:rsidRDefault="00DB71E3" w:rsidP="00AF00D7">
      <w:pPr>
        <w:autoSpaceDE w:val="0"/>
        <w:autoSpaceDN w:val="0"/>
        <w:adjustRightInd w:val="0"/>
        <w:spacing w:after="0" w:line="240" w:lineRule="auto"/>
        <w:jc w:val="center"/>
        <w:rPr>
          <w:rFonts w:ascii="Times New Roman" w:hAnsi="Times New Roman" w:cs="Times New Roman"/>
          <w:b/>
          <w:bCs/>
          <w:sz w:val="28"/>
          <w:szCs w:val="28"/>
        </w:rPr>
      </w:pPr>
      <w:r w:rsidRPr="000C39D3">
        <w:rPr>
          <w:rFonts w:ascii="Times New Roman" w:hAnsi="Times New Roman" w:cs="Times New Roman"/>
          <w:sz w:val="28"/>
          <w:szCs w:val="28"/>
        </w:rPr>
        <w:t xml:space="preserve">ПОРЯДОК ВЫПЛАТЫ </w:t>
      </w:r>
      <w:r w:rsidRPr="000C39D3">
        <w:rPr>
          <w:rFonts w:ascii="Times New Roman" w:hAnsi="Times New Roman" w:cs="Times New Roman"/>
          <w:bCs/>
          <w:sz w:val="28"/>
          <w:szCs w:val="28"/>
        </w:rPr>
        <w:t>МАТЕРИАЛЬНОЙ</w:t>
      </w:r>
      <w:r w:rsidR="00AF00D7" w:rsidRPr="000C39D3">
        <w:rPr>
          <w:rFonts w:ascii="Times New Roman" w:hAnsi="Times New Roman" w:cs="Times New Roman"/>
          <w:bCs/>
          <w:sz w:val="28"/>
          <w:szCs w:val="28"/>
        </w:rPr>
        <w:t xml:space="preserve"> </w:t>
      </w:r>
      <w:r w:rsidRPr="000C39D3">
        <w:rPr>
          <w:rFonts w:ascii="Times New Roman" w:hAnsi="Times New Roman" w:cs="Times New Roman"/>
          <w:bCs/>
          <w:sz w:val="28"/>
          <w:szCs w:val="28"/>
        </w:rPr>
        <w:t>ПОМОЩИ</w:t>
      </w:r>
    </w:p>
    <w:p w:rsidR="00AF00D7" w:rsidRPr="000C39D3" w:rsidRDefault="00AF00D7" w:rsidP="00AF00D7">
      <w:pPr>
        <w:pStyle w:val="af7"/>
        <w:ind w:firstLine="708"/>
        <w:textAlignment w:val="baseline"/>
        <w:rPr>
          <w:b/>
          <w:sz w:val="28"/>
          <w:szCs w:val="28"/>
        </w:rPr>
      </w:pPr>
      <w:r w:rsidRPr="000C39D3">
        <w:rPr>
          <w:rFonts w:eastAsia="+mn-ea"/>
          <w:color w:val="000000"/>
          <w:kern w:val="24"/>
          <w:sz w:val="28"/>
          <w:szCs w:val="28"/>
        </w:rPr>
        <w:t xml:space="preserve">63.Материальная помощь работникам государственного учреждения оказывается в связи </w:t>
      </w:r>
      <w:r w:rsidRPr="000C39D3">
        <w:rPr>
          <w:rFonts w:eastAsia="+mn-ea"/>
          <w:kern w:val="24"/>
          <w:sz w:val="28"/>
          <w:szCs w:val="28"/>
        </w:rPr>
        <w:t xml:space="preserve">с непредвиденными </w:t>
      </w:r>
      <w:r w:rsidR="009075DE" w:rsidRPr="000C39D3">
        <w:rPr>
          <w:rFonts w:eastAsia="+mn-ea"/>
          <w:kern w:val="24"/>
          <w:sz w:val="28"/>
          <w:szCs w:val="28"/>
        </w:rPr>
        <w:t>материальными затруднениями</w:t>
      </w:r>
      <w:r w:rsidRPr="000C39D3">
        <w:rPr>
          <w:rFonts w:eastAsia="+mn-ea"/>
          <w:kern w:val="24"/>
          <w:sz w:val="28"/>
          <w:szCs w:val="28"/>
        </w:rPr>
        <w:t xml:space="preserve"> и другими при</w:t>
      </w:r>
      <w:r w:rsidRPr="000C39D3">
        <w:rPr>
          <w:rFonts w:eastAsia="+mn-ea"/>
          <w:color w:val="000000"/>
          <w:kern w:val="24"/>
          <w:sz w:val="28"/>
          <w:szCs w:val="28"/>
        </w:rPr>
        <w:t xml:space="preserve">чинами, определенными настоящим Положением, по решению Комиссии </w:t>
      </w:r>
      <w:r w:rsidRPr="000C39D3">
        <w:rPr>
          <w:rFonts w:eastAsia="+mn-ea"/>
          <w:kern w:val="24"/>
          <w:sz w:val="28"/>
          <w:szCs w:val="28"/>
        </w:rPr>
        <w:t xml:space="preserve">по установлению стимулирующих и компенсирующих выплат, премии, единовременной </w:t>
      </w:r>
      <w:r w:rsidR="009075DE" w:rsidRPr="000C39D3">
        <w:rPr>
          <w:rFonts w:eastAsia="+mn-ea"/>
          <w:kern w:val="24"/>
          <w:sz w:val="28"/>
          <w:szCs w:val="28"/>
        </w:rPr>
        <w:t>выплаты на</w:t>
      </w:r>
      <w:r w:rsidRPr="000C39D3">
        <w:rPr>
          <w:rFonts w:eastAsia="+mn-ea"/>
          <w:kern w:val="24"/>
          <w:sz w:val="28"/>
          <w:szCs w:val="28"/>
        </w:rPr>
        <w:t xml:space="preserve"> оздоровление, оказание материальной помощи работникам организации</w:t>
      </w:r>
      <w:r w:rsidRPr="000C39D3">
        <w:rPr>
          <w:sz w:val="28"/>
          <w:szCs w:val="28"/>
        </w:rPr>
        <w:t xml:space="preserve"> </w:t>
      </w:r>
      <w:r w:rsidRPr="000C39D3">
        <w:rPr>
          <w:rFonts w:eastAsia="+mn-ea"/>
          <w:color w:val="000000"/>
          <w:kern w:val="24"/>
          <w:sz w:val="28"/>
          <w:szCs w:val="28"/>
        </w:rPr>
        <w:t>по согласованию с профсоюзным комитетом организации.</w:t>
      </w:r>
    </w:p>
    <w:p w:rsidR="00AF00D7" w:rsidRPr="00E94F62" w:rsidRDefault="00AF00D7" w:rsidP="00AF00D7">
      <w:pPr>
        <w:pStyle w:val="a8"/>
        <w:spacing w:after="0" w:line="240" w:lineRule="auto"/>
        <w:ind w:left="0" w:firstLine="709"/>
        <w:jc w:val="both"/>
        <w:rPr>
          <w:rFonts w:ascii="Times New Roman" w:hAnsi="Times New Roman"/>
          <w:color w:val="000000" w:themeColor="text1"/>
          <w:sz w:val="28"/>
          <w:szCs w:val="28"/>
        </w:rPr>
      </w:pPr>
      <w:r w:rsidRPr="000C39D3">
        <w:rPr>
          <w:rFonts w:ascii="Times New Roman" w:eastAsia="+mn-ea" w:hAnsi="Times New Roman"/>
          <w:color w:val="000000"/>
          <w:kern w:val="24"/>
          <w:sz w:val="28"/>
          <w:szCs w:val="28"/>
        </w:rPr>
        <w:t>64. На оказание материальной помощи работникам учреждения образования направляются средства, предусматриваемые в соответствую</w:t>
      </w:r>
      <w:r w:rsidRPr="000C39D3">
        <w:rPr>
          <w:rFonts w:ascii="Times New Roman" w:eastAsia="+mn-ea" w:hAnsi="Times New Roman"/>
          <w:kern w:val="24"/>
          <w:sz w:val="28"/>
          <w:szCs w:val="28"/>
        </w:rPr>
        <w:t>щих</w:t>
      </w:r>
      <w:r w:rsidRPr="000C39D3">
        <w:rPr>
          <w:rFonts w:ascii="Times New Roman" w:eastAsia="+mn-ea" w:hAnsi="Times New Roman"/>
          <w:color w:val="000000"/>
          <w:kern w:val="24"/>
          <w:sz w:val="28"/>
          <w:szCs w:val="28"/>
        </w:rPr>
        <w:t xml:space="preserve"> </w:t>
      </w:r>
      <w:r w:rsidRPr="000C39D3">
        <w:rPr>
          <w:rFonts w:ascii="Times New Roman" w:eastAsia="+mn-ea" w:hAnsi="Times New Roman"/>
          <w:kern w:val="24"/>
          <w:sz w:val="28"/>
          <w:szCs w:val="28"/>
        </w:rPr>
        <w:t>бюджетах,</w:t>
      </w:r>
      <w:r w:rsidRPr="000C39D3">
        <w:rPr>
          <w:rFonts w:ascii="Times New Roman" w:eastAsia="+mn-ea" w:hAnsi="Times New Roman"/>
          <w:color w:val="000000"/>
          <w:kern w:val="24"/>
          <w:sz w:val="28"/>
          <w:szCs w:val="28"/>
        </w:rPr>
        <w:t xml:space="preserve"> средства, получаемые от осуществления приносящей доходы деятельности, а также средства из иных источников, не запрещенные законодатель</w:t>
      </w:r>
      <w:r w:rsidRPr="00E94F62">
        <w:rPr>
          <w:rFonts w:ascii="Times New Roman" w:eastAsia="+mn-ea" w:hAnsi="Times New Roman"/>
          <w:color w:val="000000" w:themeColor="text1"/>
          <w:kern w:val="24"/>
          <w:sz w:val="28"/>
          <w:szCs w:val="28"/>
        </w:rPr>
        <w:t>ством, в размере 0,3 среднемесячной суммы окладов работников.</w:t>
      </w:r>
    </w:p>
    <w:p w:rsidR="00E94F62" w:rsidRPr="00E94F62" w:rsidRDefault="00AF00D7" w:rsidP="00E94F62">
      <w:pPr>
        <w:pStyle w:val="af7"/>
        <w:textAlignment w:val="baseline"/>
        <w:rPr>
          <w:color w:val="000000" w:themeColor="text1"/>
          <w:sz w:val="30"/>
          <w:szCs w:val="30"/>
        </w:rPr>
      </w:pPr>
      <w:r w:rsidRPr="00E94F62">
        <w:rPr>
          <w:color w:val="000000" w:themeColor="text1"/>
          <w:sz w:val="28"/>
          <w:szCs w:val="28"/>
        </w:rPr>
        <w:t>65.</w:t>
      </w:r>
      <w:r w:rsidR="009075DE" w:rsidRPr="00E94F62">
        <w:rPr>
          <w:color w:val="000000" w:themeColor="text1"/>
          <w:sz w:val="28"/>
          <w:szCs w:val="28"/>
        </w:rPr>
        <w:t xml:space="preserve"> </w:t>
      </w:r>
      <w:r w:rsidRPr="00E94F62">
        <w:rPr>
          <w:color w:val="000000" w:themeColor="text1"/>
          <w:sz w:val="28"/>
          <w:szCs w:val="28"/>
        </w:rPr>
        <w:t xml:space="preserve">Материальная помощь </w:t>
      </w:r>
      <w:r w:rsidR="009075DE" w:rsidRPr="00E94F62">
        <w:rPr>
          <w:color w:val="000000" w:themeColor="text1"/>
          <w:sz w:val="28"/>
          <w:szCs w:val="28"/>
        </w:rPr>
        <w:t>оказывается категориям</w:t>
      </w:r>
      <w:r w:rsidRPr="00E94F62">
        <w:rPr>
          <w:color w:val="000000" w:themeColor="text1"/>
          <w:sz w:val="28"/>
          <w:szCs w:val="28"/>
        </w:rPr>
        <w:t xml:space="preserve"> основных работников </w:t>
      </w:r>
      <w:r w:rsidR="00E94F62" w:rsidRPr="00E94F62">
        <w:rPr>
          <w:color w:val="000000" w:themeColor="text1"/>
          <w:sz w:val="30"/>
          <w:szCs w:val="30"/>
        </w:rPr>
        <w:t xml:space="preserve">и внешних совместителей государственного учреждения образования на основании их заявлений. </w:t>
      </w:r>
    </w:p>
    <w:p w:rsidR="00AF00D7" w:rsidRPr="000C39D3" w:rsidRDefault="00AF00D7" w:rsidP="00AF00D7">
      <w:pPr>
        <w:pStyle w:val="af7"/>
        <w:textAlignment w:val="baseline"/>
        <w:rPr>
          <w:sz w:val="28"/>
          <w:szCs w:val="28"/>
        </w:rPr>
      </w:pPr>
      <w:r w:rsidRPr="000C39D3">
        <w:rPr>
          <w:sz w:val="28"/>
          <w:szCs w:val="28"/>
        </w:rPr>
        <w:t xml:space="preserve">учреждения образования на основании их заявлений. </w:t>
      </w:r>
    </w:p>
    <w:p w:rsidR="00AF00D7" w:rsidRPr="000C39D3" w:rsidRDefault="00AF00D7" w:rsidP="00AF00D7">
      <w:pPr>
        <w:widowControl w:val="0"/>
        <w:tabs>
          <w:tab w:val="left" w:pos="993"/>
        </w:tabs>
        <w:spacing w:after="0" w:line="240" w:lineRule="auto"/>
        <w:jc w:val="both"/>
        <w:rPr>
          <w:rFonts w:ascii="Times New Roman" w:eastAsiaTheme="minorHAnsi" w:hAnsi="Times New Roman" w:cs="Times New Roman"/>
          <w:sz w:val="28"/>
          <w:szCs w:val="28"/>
        </w:rPr>
      </w:pPr>
      <w:r w:rsidRPr="000C39D3">
        <w:rPr>
          <w:rFonts w:ascii="Times New Roman" w:hAnsi="Times New Roman" w:cs="Times New Roman"/>
          <w:sz w:val="28"/>
          <w:szCs w:val="28"/>
        </w:rPr>
        <w:t xml:space="preserve">           66.</w:t>
      </w:r>
      <w:r w:rsidR="009075DE" w:rsidRPr="000C39D3">
        <w:rPr>
          <w:rFonts w:ascii="Times New Roman" w:hAnsi="Times New Roman" w:cs="Times New Roman"/>
          <w:sz w:val="28"/>
          <w:szCs w:val="28"/>
        </w:rPr>
        <w:t xml:space="preserve"> </w:t>
      </w:r>
      <w:r w:rsidRPr="000C39D3">
        <w:rPr>
          <w:rFonts w:ascii="Times New Roman" w:hAnsi="Times New Roman" w:cs="Times New Roman"/>
          <w:sz w:val="28"/>
          <w:szCs w:val="28"/>
        </w:rPr>
        <w:t xml:space="preserve">Оказание материальной помощи по заявлениям оказывается работникам, проработавшим в учреждении </w:t>
      </w:r>
      <w:r w:rsidR="009075DE" w:rsidRPr="000C39D3">
        <w:rPr>
          <w:rFonts w:ascii="Times New Roman" w:hAnsi="Times New Roman" w:cs="Times New Roman"/>
          <w:sz w:val="28"/>
          <w:szCs w:val="28"/>
        </w:rPr>
        <w:t>образования не</w:t>
      </w:r>
      <w:r w:rsidRPr="000C39D3">
        <w:rPr>
          <w:rFonts w:ascii="Times New Roman" w:hAnsi="Times New Roman" w:cs="Times New Roman"/>
          <w:sz w:val="28"/>
          <w:szCs w:val="28"/>
        </w:rPr>
        <w:t xml:space="preserve"> менее </w:t>
      </w:r>
      <w:r w:rsidR="009075DE" w:rsidRPr="000C39D3">
        <w:rPr>
          <w:rFonts w:ascii="Times New Roman" w:hAnsi="Times New Roman" w:cs="Times New Roman"/>
          <w:sz w:val="28"/>
          <w:szCs w:val="28"/>
        </w:rPr>
        <w:t>шести месяцев</w:t>
      </w:r>
      <w:r w:rsidRPr="000C39D3">
        <w:rPr>
          <w:rFonts w:ascii="Times New Roman" w:hAnsi="Times New Roman" w:cs="Times New Roman"/>
          <w:sz w:val="28"/>
          <w:szCs w:val="28"/>
        </w:rPr>
        <w:t xml:space="preserve">. </w:t>
      </w:r>
    </w:p>
    <w:p w:rsidR="00AF00D7" w:rsidRPr="000C39D3" w:rsidRDefault="00AF00D7" w:rsidP="00AF00D7">
      <w:pPr>
        <w:widowControl w:val="0"/>
        <w:tabs>
          <w:tab w:val="left" w:pos="993"/>
        </w:tabs>
        <w:spacing w:after="0" w:line="240" w:lineRule="auto"/>
        <w:ind w:firstLine="709"/>
        <w:jc w:val="both"/>
        <w:rPr>
          <w:rFonts w:ascii="Times New Roman" w:hAnsi="Times New Roman" w:cs="Times New Roman"/>
          <w:sz w:val="28"/>
          <w:szCs w:val="28"/>
          <w:highlight w:val="yellow"/>
        </w:rPr>
      </w:pPr>
      <w:r w:rsidRPr="000C39D3">
        <w:rPr>
          <w:rFonts w:ascii="Times New Roman" w:hAnsi="Times New Roman" w:cs="Times New Roman"/>
          <w:sz w:val="28"/>
          <w:szCs w:val="28"/>
        </w:rPr>
        <w:t>Работникам, находящимся в социальных отпусках по беременности и родам, по уходу за ребенком до достижения им возраста трех лет оказание материальной помощи производится только по пунктам</w:t>
      </w:r>
      <w:r w:rsidRPr="000C39D3">
        <w:rPr>
          <w:rFonts w:ascii="Times New Roman" w:eastAsia="+mn-ea" w:hAnsi="Times New Roman" w:cs="Times New Roman"/>
          <w:color w:val="000000"/>
          <w:kern w:val="24"/>
          <w:sz w:val="28"/>
          <w:szCs w:val="28"/>
        </w:rPr>
        <w:t xml:space="preserve"> в связи со смертью членов семьи и близких родственников (отца, матери, супругов, детей), рождением (усыновлением) ребенка на основании письменного заявления работника</w:t>
      </w:r>
      <w:r w:rsidRPr="000C39D3">
        <w:rPr>
          <w:rFonts w:ascii="Times New Roman" w:hAnsi="Times New Roman" w:cs="Times New Roman"/>
          <w:sz w:val="28"/>
          <w:szCs w:val="28"/>
        </w:rPr>
        <w:t>.</w:t>
      </w:r>
    </w:p>
    <w:p w:rsidR="00AF00D7" w:rsidRPr="000C39D3" w:rsidRDefault="00AF00D7" w:rsidP="00AF00D7">
      <w:pPr>
        <w:pStyle w:val="af7"/>
        <w:ind w:firstLine="708"/>
        <w:textAlignment w:val="baseline"/>
        <w:rPr>
          <w:sz w:val="28"/>
          <w:szCs w:val="28"/>
        </w:rPr>
      </w:pPr>
      <w:r w:rsidRPr="000C39D3">
        <w:rPr>
          <w:rFonts w:eastAsia="+mn-ea"/>
          <w:color w:val="000000"/>
          <w:kern w:val="24"/>
          <w:sz w:val="28"/>
          <w:szCs w:val="28"/>
        </w:rPr>
        <w:t>67</w:t>
      </w:r>
      <w:r w:rsidRPr="000C39D3">
        <w:rPr>
          <w:rFonts w:eastAsia="+mn-ea"/>
          <w:kern w:val="24"/>
          <w:sz w:val="28"/>
          <w:szCs w:val="28"/>
        </w:rPr>
        <w:t>. По решению Комиссии</w:t>
      </w:r>
      <w:r w:rsidRPr="000C39D3">
        <w:rPr>
          <w:rFonts w:eastAsia="+mn-ea"/>
          <w:color w:val="7030A0"/>
          <w:kern w:val="24"/>
          <w:sz w:val="28"/>
          <w:szCs w:val="28"/>
        </w:rPr>
        <w:t xml:space="preserve"> </w:t>
      </w:r>
      <w:r w:rsidR="009075DE" w:rsidRPr="000C39D3">
        <w:rPr>
          <w:rFonts w:eastAsia="+mn-ea"/>
          <w:color w:val="000000"/>
          <w:kern w:val="24"/>
          <w:sz w:val="28"/>
          <w:szCs w:val="28"/>
        </w:rPr>
        <w:t xml:space="preserve">учреждения </w:t>
      </w:r>
      <w:r w:rsidRPr="000C39D3">
        <w:rPr>
          <w:rFonts w:eastAsia="+mn-ea"/>
          <w:color w:val="000000"/>
          <w:kern w:val="24"/>
          <w:sz w:val="28"/>
          <w:szCs w:val="28"/>
        </w:rPr>
        <w:t>работникам может быть оказана материальная помощь:</w:t>
      </w:r>
    </w:p>
    <w:p w:rsidR="00AF00D7" w:rsidRPr="000C39D3" w:rsidRDefault="00AF00D7" w:rsidP="00AF00D7">
      <w:pPr>
        <w:pStyle w:val="af7"/>
        <w:ind w:firstLine="708"/>
        <w:textAlignment w:val="baseline"/>
        <w:rPr>
          <w:rFonts w:eastAsia="+mn-ea"/>
          <w:color w:val="000000"/>
          <w:kern w:val="24"/>
          <w:sz w:val="28"/>
          <w:szCs w:val="28"/>
        </w:rPr>
      </w:pPr>
      <w:r w:rsidRPr="000C39D3">
        <w:rPr>
          <w:rFonts w:eastAsia="+mn-ea"/>
          <w:color w:val="000000"/>
          <w:kern w:val="24"/>
          <w:sz w:val="28"/>
          <w:szCs w:val="28"/>
        </w:rPr>
        <w:t>в связи с непредвиденными материальными затруднениями:</w:t>
      </w:r>
    </w:p>
    <w:tbl>
      <w:tblPr>
        <w:tblStyle w:val="af8"/>
        <w:tblW w:w="0" w:type="auto"/>
        <w:tblLook w:val="04A0" w:firstRow="1" w:lastRow="0" w:firstColumn="1" w:lastColumn="0" w:noHBand="0" w:noVBand="1"/>
      </w:tblPr>
      <w:tblGrid>
        <w:gridCol w:w="1242"/>
        <w:gridCol w:w="6379"/>
        <w:gridCol w:w="1659"/>
      </w:tblGrid>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rFonts w:eastAsia="+mn-ea"/>
                <w:color w:val="000000"/>
                <w:kern w:val="24"/>
                <w:sz w:val="28"/>
                <w:szCs w:val="28"/>
              </w:rPr>
            </w:pPr>
            <w:proofErr w:type="spellStart"/>
            <w:r w:rsidRPr="000C39D3">
              <w:rPr>
                <w:rFonts w:eastAsia="+mn-ea"/>
                <w:color w:val="000000"/>
                <w:kern w:val="24"/>
                <w:sz w:val="28"/>
                <w:szCs w:val="28"/>
              </w:rPr>
              <w:t>П.п</w:t>
            </w:r>
            <w:proofErr w:type="spellEnd"/>
            <w:r w:rsidRPr="000C39D3">
              <w:rPr>
                <w:rFonts w:eastAsia="+mn-ea"/>
                <w:color w:val="000000"/>
                <w:kern w:val="24"/>
                <w:sz w:val="28"/>
                <w:szCs w:val="28"/>
              </w:rPr>
              <w:t>.</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textAlignment w:val="baseline"/>
              <w:rPr>
                <w:rFonts w:eastAsia="+mn-ea"/>
                <w:color w:val="000000"/>
                <w:kern w:val="24"/>
                <w:sz w:val="28"/>
                <w:szCs w:val="28"/>
              </w:rPr>
            </w:pPr>
            <w:r w:rsidRPr="000C39D3">
              <w:rPr>
                <w:rFonts w:eastAsia="+mn-ea"/>
                <w:color w:val="000000"/>
                <w:kern w:val="24"/>
                <w:sz w:val="28"/>
                <w:szCs w:val="28"/>
              </w:rPr>
              <w:t xml:space="preserve">Причины оказания материальной помощи </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 xml:space="preserve">Размер </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rFonts w:eastAsia="+mn-ea"/>
                <w:color w:val="000000"/>
                <w:kern w:val="24"/>
                <w:sz w:val="28"/>
                <w:szCs w:val="28"/>
              </w:rPr>
            </w:pPr>
            <w:r w:rsidRPr="000C39D3">
              <w:rPr>
                <w:rFonts w:eastAsia="+mn-ea"/>
                <w:color w:val="000000"/>
                <w:kern w:val="24"/>
                <w:sz w:val="28"/>
                <w:szCs w:val="28"/>
              </w:rPr>
              <w:t>67.1</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в связи со смертью членов семьи и близких родственников (отца, матери, супругов, детей</w:t>
            </w:r>
            <w:r w:rsidR="00E94F62">
              <w:rPr>
                <w:rFonts w:eastAsia="+mn-ea"/>
                <w:color w:val="000000"/>
                <w:kern w:val="24"/>
                <w:sz w:val="28"/>
                <w:szCs w:val="28"/>
              </w:rPr>
              <w:t>, бабушки, дедушки и др. близких родственников</w:t>
            </w:r>
            <w:r w:rsidRPr="000C39D3">
              <w:rPr>
                <w:rFonts w:eastAsia="+mn-ea"/>
                <w:color w:val="000000"/>
                <w:kern w:val="24"/>
                <w:sz w:val="28"/>
                <w:szCs w:val="28"/>
              </w:rPr>
              <w:t>)</w:t>
            </w:r>
          </w:p>
        </w:tc>
        <w:tc>
          <w:tcPr>
            <w:tcW w:w="1659"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34"/>
              <w:textAlignment w:val="baseline"/>
              <w:rPr>
                <w:rFonts w:eastAsia="+mn-ea"/>
                <w:kern w:val="24"/>
                <w:sz w:val="28"/>
                <w:szCs w:val="28"/>
              </w:rPr>
            </w:pPr>
            <w:r w:rsidRPr="000C39D3">
              <w:rPr>
                <w:rFonts w:eastAsia="+mn-ea"/>
                <w:kern w:val="24"/>
                <w:sz w:val="28"/>
                <w:szCs w:val="28"/>
              </w:rPr>
              <w:t>5 БВ</w:t>
            </w:r>
          </w:p>
          <w:p w:rsidR="00AF00D7" w:rsidRPr="000C39D3" w:rsidRDefault="00AF00D7" w:rsidP="00AF00D7">
            <w:pPr>
              <w:pStyle w:val="af7"/>
              <w:ind w:firstLine="34"/>
              <w:textAlignment w:val="baseline"/>
              <w:rPr>
                <w:rFonts w:eastAsia="+mn-ea"/>
                <w:color w:val="000000"/>
                <w:kern w:val="24"/>
                <w:sz w:val="28"/>
                <w:szCs w:val="28"/>
              </w:rPr>
            </w:pP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sz w:val="28"/>
                <w:szCs w:val="28"/>
              </w:rPr>
            </w:pPr>
            <w:r w:rsidRPr="000C39D3">
              <w:rPr>
                <w:sz w:val="28"/>
                <w:szCs w:val="28"/>
              </w:rPr>
              <w:t>67.2</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sz w:val="28"/>
                <w:szCs w:val="28"/>
              </w:rPr>
              <w:t>работникам, оказавшимся в трудной жизненной ситуации, нарушающей нормальную жизнедеятельность семьи (гражданина), при наличии объективных обстоятельств, сложных для самостоятельного разрешения: причинение вреда жизни, здоро</w:t>
            </w:r>
            <w:r w:rsidRPr="000C39D3">
              <w:rPr>
                <w:sz w:val="28"/>
                <w:szCs w:val="28"/>
              </w:rPr>
              <w:lastRenderedPageBreak/>
              <w:t>вью, имуществу в результате чрезвычайных ситуаций (обстоятельств) непреодолимой силы (форс-мажор), противоправных действий других лиц; другие объективные обстоятельства, требующие материальной поддержки</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lastRenderedPageBreak/>
              <w:t>5БВ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spacing w:val="-12"/>
                <w:sz w:val="28"/>
                <w:szCs w:val="28"/>
              </w:rPr>
            </w:pPr>
            <w:r w:rsidRPr="000C39D3">
              <w:rPr>
                <w:spacing w:val="-12"/>
                <w:sz w:val="28"/>
                <w:szCs w:val="28"/>
              </w:rPr>
              <w:lastRenderedPageBreak/>
              <w:t>67.3</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kern w:val="24"/>
                <w:sz w:val="28"/>
                <w:szCs w:val="28"/>
              </w:rPr>
            </w:pPr>
            <w:r w:rsidRPr="000C39D3">
              <w:rPr>
                <w:spacing w:val="-12"/>
                <w:sz w:val="28"/>
                <w:szCs w:val="28"/>
              </w:rPr>
              <w:t xml:space="preserve">продолжительная болезнь  работника (более месяца) -1 раз в год </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2 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spacing w:val="-12"/>
                <w:sz w:val="28"/>
                <w:szCs w:val="28"/>
              </w:rPr>
            </w:pPr>
            <w:r w:rsidRPr="000C39D3">
              <w:rPr>
                <w:spacing w:val="-12"/>
                <w:sz w:val="28"/>
                <w:szCs w:val="28"/>
              </w:rPr>
              <w:t>67.4</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kern w:val="24"/>
                <w:sz w:val="28"/>
                <w:szCs w:val="28"/>
              </w:rPr>
            </w:pPr>
            <w:r w:rsidRPr="000C39D3">
              <w:rPr>
                <w:spacing w:val="-12"/>
                <w:sz w:val="28"/>
                <w:szCs w:val="28"/>
              </w:rPr>
              <w:t>приобретение дорогостоящих лекарств, медикаментов на сумму более 5БВ   на лечение при наличии подтверждающих документов –</w:t>
            </w:r>
            <w:r w:rsidRPr="000C39D3">
              <w:rPr>
                <w:rFonts w:eastAsia="+mn-ea"/>
                <w:kern w:val="24"/>
                <w:sz w:val="28"/>
                <w:szCs w:val="28"/>
              </w:rPr>
              <w:t>1 раз в год</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2 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rFonts w:eastAsia="+mn-ea"/>
                <w:color w:val="000000"/>
                <w:kern w:val="24"/>
                <w:sz w:val="28"/>
                <w:szCs w:val="28"/>
              </w:rPr>
            </w:pPr>
            <w:r w:rsidRPr="000C39D3">
              <w:rPr>
                <w:rFonts w:eastAsia="+mn-ea"/>
                <w:color w:val="000000"/>
                <w:kern w:val="24"/>
                <w:sz w:val="28"/>
                <w:szCs w:val="28"/>
              </w:rPr>
              <w:t>67.8</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несчастный случай (получение увечья или иного повреждения здоровья) в семье работника (дети)</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5БВ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rFonts w:eastAsia="+mn-ea"/>
                <w:color w:val="000000"/>
                <w:kern w:val="24"/>
                <w:sz w:val="28"/>
                <w:szCs w:val="28"/>
              </w:rPr>
            </w:pPr>
            <w:r w:rsidRPr="000C39D3">
              <w:rPr>
                <w:rFonts w:eastAsia="+mn-ea"/>
                <w:color w:val="000000"/>
                <w:kern w:val="24"/>
                <w:sz w:val="28"/>
                <w:szCs w:val="28"/>
              </w:rPr>
              <w:t>67.9</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 xml:space="preserve">в связи с вступлением в первый  брак </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3 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F00D7" w:rsidP="00AF00D7">
            <w:pPr>
              <w:pStyle w:val="af7"/>
              <w:ind w:firstLine="0"/>
              <w:textAlignment w:val="baseline"/>
              <w:rPr>
                <w:spacing w:val="-12"/>
                <w:sz w:val="28"/>
                <w:szCs w:val="28"/>
              </w:rPr>
            </w:pPr>
            <w:r w:rsidRPr="000C39D3">
              <w:rPr>
                <w:spacing w:val="-12"/>
                <w:sz w:val="28"/>
                <w:szCs w:val="28"/>
              </w:rPr>
              <w:t>67.10</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kern w:val="24"/>
                <w:sz w:val="28"/>
                <w:szCs w:val="28"/>
              </w:rPr>
            </w:pPr>
            <w:r w:rsidRPr="000C39D3">
              <w:rPr>
                <w:spacing w:val="-12"/>
                <w:sz w:val="28"/>
                <w:szCs w:val="28"/>
              </w:rPr>
              <w:t xml:space="preserve">приобретение путёвки за полную стоимость на санаторно-курортное лечение в санаториях на территории Республики Беларусь </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2 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66D63" w:rsidP="00AF00D7">
            <w:pPr>
              <w:pStyle w:val="af7"/>
              <w:ind w:firstLine="0"/>
              <w:textAlignment w:val="baseline"/>
              <w:rPr>
                <w:rFonts w:eastAsia="+mn-ea"/>
                <w:color w:val="000000"/>
                <w:kern w:val="24"/>
                <w:sz w:val="28"/>
                <w:szCs w:val="28"/>
              </w:rPr>
            </w:pPr>
            <w:r w:rsidRPr="000C39D3">
              <w:rPr>
                <w:rFonts w:eastAsia="+mn-ea"/>
                <w:color w:val="000000"/>
                <w:kern w:val="24"/>
                <w:sz w:val="28"/>
                <w:szCs w:val="28"/>
              </w:rPr>
              <w:t>67.11</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color w:val="7030A0"/>
                <w:spacing w:val="-12"/>
                <w:sz w:val="28"/>
                <w:szCs w:val="28"/>
              </w:rPr>
            </w:pPr>
            <w:r w:rsidRPr="000C39D3">
              <w:rPr>
                <w:rFonts w:eastAsia="+mn-ea"/>
                <w:color w:val="000000"/>
                <w:kern w:val="24"/>
                <w:sz w:val="28"/>
                <w:szCs w:val="28"/>
              </w:rPr>
              <w:t>рождением (усыновлением) ребенка на основании письменного заявления работника</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3БВ</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66D63" w:rsidP="00A66D63">
            <w:pPr>
              <w:pStyle w:val="af7"/>
              <w:ind w:firstLine="0"/>
              <w:textAlignment w:val="baseline"/>
              <w:rPr>
                <w:rFonts w:eastAsia="+mn-ea"/>
                <w:kern w:val="24"/>
                <w:sz w:val="28"/>
                <w:szCs w:val="28"/>
              </w:rPr>
            </w:pPr>
            <w:r w:rsidRPr="000C39D3">
              <w:rPr>
                <w:rFonts w:eastAsia="+mn-ea"/>
                <w:kern w:val="24"/>
                <w:sz w:val="28"/>
                <w:szCs w:val="28"/>
              </w:rPr>
              <w:t>67.12</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spacing w:val="-12"/>
                <w:sz w:val="28"/>
                <w:szCs w:val="28"/>
              </w:rPr>
            </w:pPr>
            <w:r w:rsidRPr="000C39D3">
              <w:rPr>
                <w:rFonts w:eastAsia="+mn-ea"/>
                <w:kern w:val="24"/>
                <w:sz w:val="28"/>
                <w:szCs w:val="28"/>
              </w:rPr>
              <w:t xml:space="preserve">приобретение путёвки ребенку (детям) в загородный лагерь на каждого ребенка </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color w:val="000000"/>
                <w:kern w:val="24"/>
                <w:sz w:val="28"/>
                <w:szCs w:val="28"/>
              </w:rPr>
            </w:pPr>
            <w:r w:rsidRPr="000C39D3">
              <w:rPr>
                <w:rFonts w:eastAsia="+mn-ea"/>
                <w:color w:val="000000"/>
                <w:kern w:val="24"/>
                <w:sz w:val="28"/>
                <w:szCs w:val="28"/>
              </w:rPr>
              <w:t>3 БВ</w:t>
            </w:r>
          </w:p>
        </w:tc>
      </w:tr>
      <w:tr w:rsidR="00AF00D7" w:rsidRPr="000C39D3" w:rsidTr="00AF00D7">
        <w:trPr>
          <w:trHeight w:val="1088"/>
        </w:trPr>
        <w:tc>
          <w:tcPr>
            <w:tcW w:w="1242" w:type="dxa"/>
            <w:tcBorders>
              <w:top w:val="single" w:sz="4" w:space="0" w:color="auto"/>
              <w:left w:val="single" w:sz="4" w:space="0" w:color="auto"/>
              <w:bottom w:val="single" w:sz="4" w:space="0" w:color="auto"/>
              <w:right w:val="single" w:sz="4" w:space="0" w:color="auto"/>
            </w:tcBorders>
          </w:tcPr>
          <w:p w:rsidR="00AF00D7" w:rsidRPr="000C39D3" w:rsidRDefault="00A66D63" w:rsidP="00A66D63">
            <w:pPr>
              <w:pStyle w:val="af7"/>
              <w:ind w:firstLine="0"/>
              <w:textAlignment w:val="baseline"/>
              <w:rPr>
                <w:spacing w:val="-12"/>
                <w:sz w:val="28"/>
                <w:szCs w:val="28"/>
              </w:rPr>
            </w:pPr>
            <w:r w:rsidRPr="000C39D3">
              <w:rPr>
                <w:spacing w:val="-12"/>
                <w:sz w:val="28"/>
                <w:szCs w:val="28"/>
              </w:rPr>
              <w:t>67.13</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spacing w:val="-12"/>
                <w:sz w:val="28"/>
                <w:szCs w:val="28"/>
              </w:rPr>
            </w:pPr>
            <w:r w:rsidRPr="000C39D3">
              <w:rPr>
                <w:spacing w:val="-12"/>
                <w:sz w:val="28"/>
                <w:szCs w:val="28"/>
              </w:rPr>
              <w:t xml:space="preserve">многодетным  </w:t>
            </w:r>
          </w:p>
          <w:p w:rsidR="00AF00D7" w:rsidRPr="000C39D3" w:rsidRDefault="00AF00D7" w:rsidP="00AF00D7">
            <w:pPr>
              <w:pStyle w:val="af7"/>
              <w:ind w:firstLine="34"/>
              <w:textAlignment w:val="baseline"/>
              <w:rPr>
                <w:spacing w:val="-12"/>
                <w:sz w:val="28"/>
                <w:szCs w:val="28"/>
              </w:rPr>
            </w:pP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rFonts w:eastAsia="+mn-ea"/>
                <w:kern w:val="24"/>
                <w:sz w:val="28"/>
                <w:szCs w:val="28"/>
              </w:rPr>
            </w:pPr>
            <w:r w:rsidRPr="000C39D3">
              <w:rPr>
                <w:spacing w:val="-12"/>
                <w:sz w:val="28"/>
                <w:szCs w:val="28"/>
              </w:rPr>
              <w:t>один раз в год 2БВ к началу учебного года</w:t>
            </w:r>
          </w:p>
        </w:tc>
      </w:tr>
      <w:tr w:rsidR="00AF00D7" w:rsidRPr="000C39D3" w:rsidTr="00AF00D7">
        <w:tc>
          <w:tcPr>
            <w:tcW w:w="1242" w:type="dxa"/>
            <w:tcBorders>
              <w:top w:val="single" w:sz="4" w:space="0" w:color="auto"/>
              <w:left w:val="single" w:sz="4" w:space="0" w:color="auto"/>
              <w:bottom w:val="single" w:sz="4" w:space="0" w:color="auto"/>
              <w:right w:val="single" w:sz="4" w:space="0" w:color="auto"/>
            </w:tcBorders>
          </w:tcPr>
          <w:p w:rsidR="00AF00D7" w:rsidRPr="000C39D3" w:rsidRDefault="00A66D63" w:rsidP="00A66D63">
            <w:pPr>
              <w:pStyle w:val="af7"/>
              <w:ind w:firstLine="0"/>
              <w:textAlignment w:val="baseline"/>
              <w:rPr>
                <w:spacing w:val="-12"/>
                <w:sz w:val="28"/>
                <w:szCs w:val="28"/>
              </w:rPr>
            </w:pPr>
            <w:r w:rsidRPr="000C39D3">
              <w:rPr>
                <w:spacing w:val="-12"/>
                <w:sz w:val="28"/>
                <w:szCs w:val="28"/>
              </w:rPr>
              <w:t>67.14</w:t>
            </w:r>
          </w:p>
        </w:tc>
        <w:tc>
          <w:tcPr>
            <w:tcW w:w="637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spacing w:val="-12"/>
                <w:sz w:val="28"/>
                <w:szCs w:val="28"/>
              </w:rPr>
            </w:pPr>
            <w:r w:rsidRPr="000C39D3">
              <w:rPr>
                <w:spacing w:val="-12"/>
                <w:sz w:val="28"/>
                <w:szCs w:val="28"/>
              </w:rPr>
              <w:t>одиноким родителям</w:t>
            </w:r>
          </w:p>
        </w:tc>
        <w:tc>
          <w:tcPr>
            <w:tcW w:w="1659" w:type="dxa"/>
            <w:tcBorders>
              <w:top w:val="single" w:sz="4" w:space="0" w:color="auto"/>
              <w:left w:val="single" w:sz="4" w:space="0" w:color="auto"/>
              <w:bottom w:val="single" w:sz="4" w:space="0" w:color="auto"/>
              <w:right w:val="single" w:sz="4" w:space="0" w:color="auto"/>
            </w:tcBorders>
            <w:hideMark/>
          </w:tcPr>
          <w:p w:rsidR="00AF00D7" w:rsidRPr="000C39D3" w:rsidRDefault="00AF00D7" w:rsidP="00AF00D7">
            <w:pPr>
              <w:pStyle w:val="af7"/>
              <w:ind w:firstLine="34"/>
              <w:textAlignment w:val="baseline"/>
              <w:rPr>
                <w:spacing w:val="-12"/>
                <w:sz w:val="28"/>
                <w:szCs w:val="28"/>
              </w:rPr>
            </w:pPr>
            <w:r w:rsidRPr="000C39D3">
              <w:rPr>
                <w:spacing w:val="-12"/>
                <w:sz w:val="28"/>
                <w:szCs w:val="28"/>
              </w:rPr>
              <w:t>один раз в год 3БВ к началу учебного года</w:t>
            </w:r>
          </w:p>
        </w:tc>
      </w:tr>
      <w:tr w:rsidR="00F00E21" w:rsidRPr="000C39D3" w:rsidTr="00AF00D7">
        <w:tc>
          <w:tcPr>
            <w:tcW w:w="1242"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0"/>
              <w:textAlignment w:val="baseline"/>
              <w:rPr>
                <w:spacing w:val="-12"/>
                <w:sz w:val="28"/>
                <w:szCs w:val="28"/>
              </w:rPr>
            </w:pPr>
          </w:p>
        </w:tc>
        <w:tc>
          <w:tcPr>
            <w:tcW w:w="6379"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34"/>
              <w:textAlignment w:val="baseline"/>
              <w:rPr>
                <w:spacing w:val="-12"/>
                <w:sz w:val="28"/>
                <w:szCs w:val="28"/>
              </w:rPr>
            </w:pPr>
            <w:r>
              <w:rPr>
                <w:spacing w:val="-12"/>
                <w:sz w:val="28"/>
                <w:szCs w:val="28"/>
              </w:rPr>
              <w:t>Работнику у которого дети получают образование на дневной форме обучения на платной основе</w:t>
            </w:r>
          </w:p>
        </w:tc>
        <w:tc>
          <w:tcPr>
            <w:tcW w:w="1659"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34"/>
              <w:textAlignment w:val="baseline"/>
              <w:rPr>
                <w:rFonts w:eastAsia="+mn-ea"/>
                <w:kern w:val="24"/>
                <w:sz w:val="28"/>
                <w:szCs w:val="28"/>
              </w:rPr>
            </w:pPr>
            <w:r w:rsidRPr="000C39D3">
              <w:rPr>
                <w:spacing w:val="-12"/>
                <w:sz w:val="28"/>
                <w:szCs w:val="28"/>
              </w:rPr>
              <w:t>один раз в год 2БВ к началу учебного года</w:t>
            </w:r>
          </w:p>
        </w:tc>
      </w:tr>
      <w:tr w:rsidR="00F00E21" w:rsidRPr="000C39D3" w:rsidTr="00AF00D7">
        <w:tc>
          <w:tcPr>
            <w:tcW w:w="1242"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0"/>
              <w:textAlignment w:val="baseline"/>
              <w:rPr>
                <w:spacing w:val="-12"/>
                <w:sz w:val="28"/>
                <w:szCs w:val="28"/>
              </w:rPr>
            </w:pPr>
          </w:p>
        </w:tc>
        <w:tc>
          <w:tcPr>
            <w:tcW w:w="6379" w:type="dxa"/>
            <w:tcBorders>
              <w:top w:val="single" w:sz="4" w:space="0" w:color="auto"/>
              <w:left w:val="single" w:sz="4" w:space="0" w:color="auto"/>
              <w:bottom w:val="single" w:sz="4" w:space="0" w:color="auto"/>
              <w:right w:val="single" w:sz="4" w:space="0" w:color="auto"/>
            </w:tcBorders>
          </w:tcPr>
          <w:p w:rsidR="00F00E21" w:rsidRDefault="00F00E21" w:rsidP="00F00E21">
            <w:pPr>
              <w:pStyle w:val="af7"/>
              <w:ind w:firstLine="34"/>
              <w:textAlignment w:val="baseline"/>
              <w:rPr>
                <w:spacing w:val="-12"/>
                <w:sz w:val="28"/>
                <w:szCs w:val="28"/>
              </w:rPr>
            </w:pPr>
            <w:r>
              <w:rPr>
                <w:spacing w:val="-12"/>
                <w:sz w:val="28"/>
                <w:szCs w:val="28"/>
              </w:rPr>
              <w:t>Работнику у которого дети идут в первый класс</w:t>
            </w:r>
          </w:p>
        </w:tc>
        <w:tc>
          <w:tcPr>
            <w:tcW w:w="1659"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34"/>
              <w:textAlignment w:val="baseline"/>
              <w:rPr>
                <w:spacing w:val="-12"/>
                <w:sz w:val="28"/>
                <w:szCs w:val="28"/>
              </w:rPr>
            </w:pPr>
            <w:r w:rsidRPr="000C39D3">
              <w:rPr>
                <w:spacing w:val="-12"/>
                <w:sz w:val="28"/>
                <w:szCs w:val="28"/>
              </w:rPr>
              <w:t>2БВ к началу учебного года</w:t>
            </w:r>
          </w:p>
        </w:tc>
      </w:tr>
      <w:tr w:rsidR="00F00E21" w:rsidRPr="000C39D3" w:rsidTr="00AF00D7">
        <w:tc>
          <w:tcPr>
            <w:tcW w:w="1242"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0"/>
              <w:textAlignment w:val="baseline"/>
              <w:rPr>
                <w:spacing w:val="-12"/>
                <w:sz w:val="28"/>
                <w:szCs w:val="28"/>
              </w:rPr>
            </w:pPr>
          </w:p>
        </w:tc>
        <w:tc>
          <w:tcPr>
            <w:tcW w:w="6379" w:type="dxa"/>
            <w:tcBorders>
              <w:top w:val="single" w:sz="4" w:space="0" w:color="auto"/>
              <w:left w:val="single" w:sz="4" w:space="0" w:color="auto"/>
              <w:bottom w:val="single" w:sz="4" w:space="0" w:color="auto"/>
              <w:right w:val="single" w:sz="4" w:space="0" w:color="auto"/>
            </w:tcBorders>
          </w:tcPr>
          <w:p w:rsidR="00F00E21" w:rsidRDefault="00F00E21" w:rsidP="00F00E21">
            <w:pPr>
              <w:pStyle w:val="af7"/>
              <w:ind w:firstLine="34"/>
              <w:textAlignment w:val="baseline"/>
              <w:rPr>
                <w:spacing w:val="-12"/>
                <w:sz w:val="28"/>
                <w:szCs w:val="28"/>
              </w:rPr>
            </w:pPr>
            <w:r w:rsidRPr="000C39D3">
              <w:rPr>
                <w:spacing w:val="-12"/>
                <w:sz w:val="28"/>
                <w:szCs w:val="28"/>
              </w:rPr>
              <w:t>работнику, имеющему</w:t>
            </w:r>
            <w:r>
              <w:rPr>
                <w:spacing w:val="-12"/>
                <w:sz w:val="28"/>
                <w:szCs w:val="28"/>
              </w:rPr>
              <w:t xml:space="preserve"> детей выпускных классов (девятый, одиннадцатый класс)</w:t>
            </w:r>
          </w:p>
        </w:tc>
        <w:tc>
          <w:tcPr>
            <w:tcW w:w="1659"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34"/>
              <w:textAlignment w:val="baseline"/>
              <w:rPr>
                <w:spacing w:val="-12"/>
                <w:sz w:val="28"/>
                <w:szCs w:val="28"/>
              </w:rPr>
            </w:pPr>
            <w:r w:rsidRPr="00F00E21">
              <w:rPr>
                <w:spacing w:val="-12"/>
                <w:sz w:val="28"/>
                <w:szCs w:val="28"/>
              </w:rPr>
              <w:t>2БВ к началу учебного года</w:t>
            </w:r>
          </w:p>
        </w:tc>
      </w:tr>
      <w:tr w:rsidR="00F00E21" w:rsidRPr="000C39D3" w:rsidTr="00AF00D7">
        <w:tc>
          <w:tcPr>
            <w:tcW w:w="1242"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0"/>
              <w:textAlignment w:val="baseline"/>
              <w:rPr>
                <w:spacing w:val="-12"/>
                <w:sz w:val="28"/>
                <w:szCs w:val="28"/>
              </w:rPr>
            </w:pPr>
            <w:r w:rsidRPr="000C39D3">
              <w:rPr>
                <w:spacing w:val="-12"/>
                <w:sz w:val="28"/>
                <w:szCs w:val="28"/>
              </w:rPr>
              <w:t>67.15</w:t>
            </w:r>
          </w:p>
        </w:tc>
        <w:tc>
          <w:tcPr>
            <w:tcW w:w="6379" w:type="dxa"/>
            <w:tcBorders>
              <w:top w:val="single" w:sz="4" w:space="0" w:color="auto"/>
              <w:left w:val="single" w:sz="4" w:space="0" w:color="auto"/>
              <w:bottom w:val="single" w:sz="4" w:space="0" w:color="auto"/>
              <w:right w:val="single" w:sz="4" w:space="0" w:color="auto"/>
            </w:tcBorders>
            <w:hideMark/>
          </w:tcPr>
          <w:p w:rsidR="00F00E21" w:rsidRPr="000C39D3" w:rsidRDefault="00F00E21" w:rsidP="00F00E21">
            <w:pPr>
              <w:pStyle w:val="af7"/>
              <w:ind w:firstLine="34"/>
              <w:textAlignment w:val="baseline"/>
              <w:rPr>
                <w:spacing w:val="-12"/>
                <w:sz w:val="28"/>
                <w:szCs w:val="28"/>
              </w:rPr>
            </w:pPr>
            <w:r w:rsidRPr="000C39D3">
              <w:rPr>
                <w:spacing w:val="-12"/>
                <w:sz w:val="28"/>
                <w:szCs w:val="28"/>
              </w:rPr>
              <w:t xml:space="preserve">работнику, имеющему инвалидность или  ребёнка инвалида до 16 лет </w:t>
            </w:r>
          </w:p>
        </w:tc>
        <w:tc>
          <w:tcPr>
            <w:tcW w:w="1659" w:type="dxa"/>
            <w:tcBorders>
              <w:top w:val="single" w:sz="4" w:space="0" w:color="auto"/>
              <w:left w:val="single" w:sz="4" w:space="0" w:color="auto"/>
              <w:bottom w:val="single" w:sz="4" w:space="0" w:color="auto"/>
              <w:right w:val="single" w:sz="4" w:space="0" w:color="auto"/>
            </w:tcBorders>
            <w:hideMark/>
          </w:tcPr>
          <w:p w:rsidR="00F00E21" w:rsidRPr="000C39D3" w:rsidRDefault="00F00E21" w:rsidP="00F00E21">
            <w:pPr>
              <w:pStyle w:val="af7"/>
              <w:ind w:firstLine="34"/>
              <w:textAlignment w:val="baseline"/>
              <w:rPr>
                <w:rFonts w:eastAsia="+mn-ea"/>
                <w:kern w:val="24"/>
                <w:sz w:val="28"/>
                <w:szCs w:val="28"/>
              </w:rPr>
            </w:pPr>
            <w:r w:rsidRPr="000C39D3">
              <w:rPr>
                <w:spacing w:val="-12"/>
                <w:sz w:val="28"/>
                <w:szCs w:val="28"/>
              </w:rPr>
              <w:t xml:space="preserve">один раз в год </w:t>
            </w:r>
            <w:r w:rsidRPr="000C39D3">
              <w:rPr>
                <w:rFonts w:eastAsia="+mn-ea"/>
                <w:kern w:val="24"/>
                <w:sz w:val="28"/>
                <w:szCs w:val="28"/>
              </w:rPr>
              <w:t>2БВ</w:t>
            </w:r>
          </w:p>
        </w:tc>
      </w:tr>
      <w:tr w:rsidR="00F00E21" w:rsidRPr="000C39D3" w:rsidTr="00AF00D7">
        <w:tc>
          <w:tcPr>
            <w:tcW w:w="1242" w:type="dxa"/>
            <w:tcBorders>
              <w:top w:val="single" w:sz="4" w:space="0" w:color="auto"/>
              <w:left w:val="single" w:sz="4" w:space="0" w:color="auto"/>
              <w:bottom w:val="single" w:sz="4" w:space="0" w:color="auto"/>
              <w:right w:val="single" w:sz="4" w:space="0" w:color="auto"/>
            </w:tcBorders>
          </w:tcPr>
          <w:p w:rsidR="00F00E21" w:rsidRPr="000C39D3" w:rsidRDefault="00F00E21" w:rsidP="00F00E21">
            <w:pPr>
              <w:pStyle w:val="af7"/>
              <w:ind w:firstLine="0"/>
              <w:textAlignment w:val="baseline"/>
              <w:rPr>
                <w:sz w:val="28"/>
                <w:szCs w:val="28"/>
              </w:rPr>
            </w:pPr>
            <w:r w:rsidRPr="000C39D3">
              <w:rPr>
                <w:sz w:val="28"/>
                <w:szCs w:val="28"/>
              </w:rPr>
              <w:t>67.16</w:t>
            </w:r>
          </w:p>
        </w:tc>
        <w:tc>
          <w:tcPr>
            <w:tcW w:w="6379" w:type="dxa"/>
            <w:tcBorders>
              <w:top w:val="single" w:sz="4" w:space="0" w:color="auto"/>
              <w:left w:val="single" w:sz="4" w:space="0" w:color="auto"/>
              <w:bottom w:val="single" w:sz="4" w:space="0" w:color="auto"/>
              <w:right w:val="single" w:sz="4" w:space="0" w:color="auto"/>
            </w:tcBorders>
            <w:hideMark/>
          </w:tcPr>
          <w:p w:rsidR="00F00E21" w:rsidRPr="000C39D3" w:rsidRDefault="00F00E21" w:rsidP="00F00E21">
            <w:pPr>
              <w:pStyle w:val="af7"/>
              <w:ind w:firstLine="34"/>
              <w:textAlignment w:val="baseline"/>
              <w:rPr>
                <w:rFonts w:eastAsia="+mn-ea"/>
                <w:kern w:val="24"/>
                <w:sz w:val="28"/>
                <w:szCs w:val="28"/>
              </w:rPr>
            </w:pPr>
            <w:r w:rsidRPr="000C39D3">
              <w:rPr>
                <w:sz w:val="28"/>
                <w:szCs w:val="28"/>
              </w:rPr>
              <w:t>по иным основаниям – на основании подтверждающих документов.</w:t>
            </w:r>
          </w:p>
        </w:tc>
        <w:tc>
          <w:tcPr>
            <w:tcW w:w="1659" w:type="dxa"/>
            <w:tcBorders>
              <w:top w:val="single" w:sz="4" w:space="0" w:color="auto"/>
              <w:left w:val="single" w:sz="4" w:space="0" w:color="auto"/>
              <w:bottom w:val="single" w:sz="4" w:space="0" w:color="auto"/>
              <w:right w:val="single" w:sz="4" w:space="0" w:color="auto"/>
            </w:tcBorders>
            <w:hideMark/>
          </w:tcPr>
          <w:p w:rsidR="00F00E21" w:rsidRPr="000C39D3" w:rsidRDefault="00F00E21" w:rsidP="00F00E21">
            <w:pPr>
              <w:pStyle w:val="af7"/>
              <w:ind w:firstLine="34"/>
              <w:textAlignment w:val="baseline"/>
              <w:rPr>
                <w:rFonts w:eastAsia="+mn-ea"/>
                <w:kern w:val="24"/>
                <w:sz w:val="28"/>
                <w:szCs w:val="28"/>
              </w:rPr>
            </w:pPr>
            <w:r w:rsidRPr="000C39D3">
              <w:rPr>
                <w:rFonts w:eastAsia="+mn-ea"/>
                <w:kern w:val="24"/>
                <w:sz w:val="28"/>
                <w:szCs w:val="28"/>
              </w:rPr>
              <w:t xml:space="preserve"> до 5БВ</w:t>
            </w:r>
          </w:p>
        </w:tc>
      </w:tr>
    </w:tbl>
    <w:p w:rsidR="00AF00D7" w:rsidRPr="000C39D3" w:rsidRDefault="00A66D63" w:rsidP="00AF00D7">
      <w:pPr>
        <w:spacing w:after="0" w:line="240" w:lineRule="auto"/>
        <w:ind w:firstLine="709"/>
        <w:jc w:val="both"/>
        <w:rPr>
          <w:rFonts w:ascii="Times New Roman" w:eastAsia="Calibri" w:hAnsi="Times New Roman" w:cs="Times New Roman"/>
          <w:sz w:val="28"/>
          <w:szCs w:val="28"/>
        </w:rPr>
      </w:pPr>
      <w:r w:rsidRPr="000C39D3">
        <w:rPr>
          <w:rFonts w:ascii="Times New Roman" w:eastAsia="+mn-ea" w:hAnsi="Times New Roman" w:cs="Times New Roman"/>
          <w:color w:val="000000"/>
          <w:kern w:val="24"/>
          <w:sz w:val="28"/>
          <w:szCs w:val="28"/>
        </w:rPr>
        <w:t>68</w:t>
      </w:r>
      <w:r w:rsidR="00AF00D7" w:rsidRPr="000C39D3">
        <w:rPr>
          <w:rFonts w:ascii="Times New Roman" w:eastAsia="+mn-ea" w:hAnsi="Times New Roman" w:cs="Times New Roman"/>
          <w:color w:val="000000"/>
          <w:kern w:val="24"/>
          <w:sz w:val="28"/>
          <w:szCs w:val="28"/>
        </w:rPr>
        <w:t xml:space="preserve">. К заявлению об оказании материальной помощи прилагаются копии документов, подтверждающих </w:t>
      </w:r>
      <w:r w:rsidR="00AF00D7" w:rsidRPr="000C39D3">
        <w:rPr>
          <w:rFonts w:ascii="Times New Roman" w:eastAsia="Calibri" w:hAnsi="Times New Roman" w:cs="Times New Roman"/>
          <w:sz w:val="28"/>
          <w:szCs w:val="28"/>
        </w:rPr>
        <w:t xml:space="preserve">основания, по </w:t>
      </w:r>
      <w:r w:rsidR="009075DE" w:rsidRPr="000C39D3">
        <w:rPr>
          <w:rFonts w:ascii="Times New Roman" w:eastAsia="Calibri" w:hAnsi="Times New Roman" w:cs="Times New Roman"/>
          <w:sz w:val="28"/>
          <w:szCs w:val="28"/>
        </w:rPr>
        <w:t>которым работник</w:t>
      </w:r>
      <w:r w:rsidR="00AF00D7" w:rsidRPr="000C39D3">
        <w:rPr>
          <w:rFonts w:ascii="Times New Roman" w:eastAsia="Calibri" w:hAnsi="Times New Roman" w:cs="Times New Roman"/>
          <w:sz w:val="28"/>
          <w:szCs w:val="28"/>
        </w:rPr>
        <w:t xml:space="preserve"> просит оказать материальную помощь в соответствии с Положением.</w:t>
      </w:r>
    </w:p>
    <w:p w:rsidR="00AF00D7" w:rsidRPr="000C39D3" w:rsidRDefault="00AF00D7" w:rsidP="00AF00D7">
      <w:pPr>
        <w:widowControl w:val="0"/>
        <w:spacing w:after="0" w:line="240" w:lineRule="auto"/>
        <w:ind w:firstLine="708"/>
        <w:jc w:val="both"/>
        <w:rPr>
          <w:rFonts w:ascii="Times New Roman" w:eastAsiaTheme="minorHAnsi" w:hAnsi="Times New Roman" w:cs="Times New Roman"/>
          <w:sz w:val="28"/>
          <w:szCs w:val="28"/>
        </w:rPr>
      </w:pPr>
      <w:r w:rsidRPr="000C39D3">
        <w:rPr>
          <w:rFonts w:ascii="Times New Roman" w:hAnsi="Times New Roman" w:cs="Times New Roman"/>
          <w:sz w:val="28"/>
          <w:szCs w:val="28"/>
        </w:rPr>
        <w:lastRenderedPageBreak/>
        <w:t>Документами, подтверждающими наступление соответствующих обстоятельств или понесенных расходов, являются:</w:t>
      </w:r>
    </w:p>
    <w:p w:rsidR="00AF00D7" w:rsidRPr="000C39D3" w:rsidRDefault="00AF00D7" w:rsidP="00AF00D7">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длительная болезнь работник, длительное лечение, операция, приобретение дорогостоящих лекарств – копия листка о временной нетрудоспособности, эпикриз, удостоверение инвалида, копия рецепта;</w:t>
      </w:r>
    </w:p>
    <w:p w:rsidR="00AF00D7" w:rsidRPr="000C39D3" w:rsidRDefault="00AF00D7" w:rsidP="00AF00D7">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в связи со смертью близкого родственника – копия свидетельства о смерти и документы, подтверждающие родство;</w:t>
      </w:r>
    </w:p>
    <w:p w:rsidR="00AF00D7" w:rsidRPr="000C39D3" w:rsidRDefault="00AF00D7" w:rsidP="00AF00D7">
      <w:pPr>
        <w:widowControl w:val="0"/>
        <w:tabs>
          <w:tab w:val="left" w:pos="709"/>
        </w:tabs>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в связи </w:t>
      </w:r>
      <w:r w:rsidR="009075DE" w:rsidRPr="000C39D3">
        <w:rPr>
          <w:rFonts w:ascii="Times New Roman" w:hAnsi="Times New Roman" w:cs="Times New Roman"/>
          <w:sz w:val="28"/>
          <w:szCs w:val="28"/>
        </w:rPr>
        <w:t>чрезвычайными и</w:t>
      </w:r>
      <w:r w:rsidRPr="000C39D3">
        <w:rPr>
          <w:rFonts w:ascii="Times New Roman" w:hAnsi="Times New Roman" w:cs="Times New Roman"/>
          <w:sz w:val="28"/>
          <w:szCs w:val="28"/>
        </w:rPr>
        <w:t xml:space="preserve"> другими </w:t>
      </w:r>
      <w:r w:rsidR="009075DE" w:rsidRPr="000C39D3">
        <w:rPr>
          <w:rFonts w:ascii="Times New Roman" w:hAnsi="Times New Roman" w:cs="Times New Roman"/>
          <w:sz w:val="28"/>
          <w:szCs w:val="28"/>
        </w:rPr>
        <w:t>ситуациями –</w:t>
      </w:r>
      <w:r w:rsidRPr="000C39D3">
        <w:rPr>
          <w:rFonts w:ascii="Times New Roman" w:hAnsi="Times New Roman" w:cs="Times New Roman"/>
          <w:sz w:val="28"/>
          <w:szCs w:val="28"/>
        </w:rPr>
        <w:t xml:space="preserve"> документ, выдаваемый органами государственной </w:t>
      </w:r>
      <w:r w:rsidR="00400266" w:rsidRPr="000C39D3">
        <w:rPr>
          <w:rFonts w:ascii="Times New Roman" w:hAnsi="Times New Roman" w:cs="Times New Roman"/>
          <w:sz w:val="28"/>
          <w:szCs w:val="28"/>
        </w:rPr>
        <w:t>власти;</w:t>
      </w:r>
    </w:p>
    <w:p w:rsidR="00AF00D7" w:rsidRPr="000C39D3" w:rsidRDefault="00AF00D7" w:rsidP="00AF00D7">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 xml:space="preserve">в связи с приобретением путевки на оздоровление, санаторно- </w:t>
      </w:r>
    </w:p>
    <w:p w:rsidR="00AF00D7" w:rsidRPr="000C39D3" w:rsidRDefault="00AF00D7" w:rsidP="00AF00D7">
      <w:pPr>
        <w:widowControl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курортное лечение, в детский оздоровительный лагерь – копия путевки и (или) отрывной талон к путевке;</w:t>
      </w:r>
    </w:p>
    <w:p w:rsidR="00AF00D7" w:rsidRPr="000C39D3" w:rsidRDefault="00AF00D7" w:rsidP="00AF00D7">
      <w:pPr>
        <w:widowControl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по иным основаниям – на основании подтверждающих документов.</w:t>
      </w:r>
    </w:p>
    <w:p w:rsidR="00AF00D7" w:rsidRPr="000C39D3" w:rsidRDefault="00AF00D7" w:rsidP="00AF00D7">
      <w:pPr>
        <w:spacing w:after="0" w:line="240" w:lineRule="auto"/>
        <w:ind w:firstLine="709"/>
        <w:jc w:val="both"/>
        <w:rPr>
          <w:rFonts w:ascii="Times New Roman" w:eastAsia="Calibri" w:hAnsi="Times New Roman" w:cs="Times New Roman"/>
          <w:sz w:val="28"/>
          <w:szCs w:val="28"/>
        </w:rPr>
      </w:pPr>
      <w:r w:rsidRPr="000C39D3">
        <w:rPr>
          <w:rFonts w:ascii="Times New Roman" w:eastAsia="Calibri" w:hAnsi="Times New Roman" w:cs="Times New Roman"/>
          <w:sz w:val="28"/>
          <w:szCs w:val="28"/>
        </w:rPr>
        <w:t>6</w:t>
      </w:r>
      <w:r w:rsidR="00A66D63" w:rsidRPr="000C39D3">
        <w:rPr>
          <w:rFonts w:ascii="Times New Roman" w:eastAsia="Calibri" w:hAnsi="Times New Roman" w:cs="Times New Roman"/>
          <w:sz w:val="28"/>
          <w:szCs w:val="28"/>
        </w:rPr>
        <w:t>9</w:t>
      </w:r>
      <w:r w:rsidRPr="000C39D3">
        <w:rPr>
          <w:rFonts w:ascii="Times New Roman" w:eastAsia="Calibri" w:hAnsi="Times New Roman" w:cs="Times New Roman"/>
          <w:sz w:val="28"/>
          <w:szCs w:val="28"/>
        </w:rPr>
        <w:t xml:space="preserve">. В случае оказания материальной </w:t>
      </w:r>
      <w:r w:rsidR="00400266" w:rsidRPr="000C39D3">
        <w:rPr>
          <w:rFonts w:ascii="Times New Roman" w:eastAsia="Calibri" w:hAnsi="Times New Roman" w:cs="Times New Roman"/>
          <w:sz w:val="28"/>
          <w:szCs w:val="28"/>
        </w:rPr>
        <w:t>помощи работнику</w:t>
      </w:r>
      <w:r w:rsidRPr="000C39D3">
        <w:rPr>
          <w:rFonts w:ascii="Times New Roman" w:eastAsia="Calibri" w:hAnsi="Times New Roman" w:cs="Times New Roman"/>
          <w:sz w:val="28"/>
          <w:szCs w:val="28"/>
        </w:rPr>
        <w:t xml:space="preserve"> организации, «в иных случаях», предусмотренных Положением, необходимо предоставить в комиссию следующие документы:</w:t>
      </w:r>
    </w:p>
    <w:p w:rsidR="00AF00D7" w:rsidRPr="000C39D3" w:rsidRDefault="00400266" w:rsidP="00AF00D7">
      <w:pPr>
        <w:spacing w:after="0" w:line="240" w:lineRule="auto"/>
        <w:ind w:firstLine="709"/>
        <w:jc w:val="both"/>
        <w:rPr>
          <w:rFonts w:ascii="Times New Roman" w:eastAsia="Calibri" w:hAnsi="Times New Roman" w:cs="Times New Roman"/>
          <w:sz w:val="28"/>
          <w:szCs w:val="28"/>
        </w:rPr>
      </w:pPr>
      <w:r w:rsidRPr="000C39D3">
        <w:rPr>
          <w:rFonts w:ascii="Times New Roman" w:eastAsia="Calibri" w:hAnsi="Times New Roman" w:cs="Times New Roman"/>
          <w:sz w:val="28"/>
          <w:szCs w:val="28"/>
        </w:rPr>
        <w:t>заявление работника</w:t>
      </w:r>
      <w:r w:rsidR="00AF00D7" w:rsidRPr="000C39D3">
        <w:rPr>
          <w:rFonts w:ascii="Times New Roman" w:eastAsia="Calibri" w:hAnsi="Times New Roman" w:cs="Times New Roman"/>
          <w:sz w:val="28"/>
          <w:szCs w:val="28"/>
        </w:rPr>
        <w:t xml:space="preserve"> в Комиссию об оказании материальной помощи;</w:t>
      </w:r>
    </w:p>
    <w:p w:rsidR="00AF00D7" w:rsidRPr="000C39D3" w:rsidRDefault="00AF00D7" w:rsidP="00AF00D7">
      <w:pPr>
        <w:spacing w:after="0" w:line="240" w:lineRule="auto"/>
        <w:ind w:firstLine="709"/>
        <w:jc w:val="both"/>
        <w:rPr>
          <w:rFonts w:ascii="Times New Roman" w:eastAsia="Calibri" w:hAnsi="Times New Roman" w:cs="Times New Roman"/>
          <w:sz w:val="28"/>
          <w:szCs w:val="28"/>
        </w:rPr>
      </w:pPr>
      <w:r w:rsidRPr="000C39D3">
        <w:rPr>
          <w:rFonts w:ascii="Times New Roman" w:eastAsia="Calibri" w:hAnsi="Times New Roman" w:cs="Times New Roman"/>
          <w:sz w:val="28"/>
          <w:szCs w:val="28"/>
        </w:rPr>
        <w:t>копии документов, подтверждающие основания, по которым работник просит оказать материальную помощь «в иных случаях» соответствии с Положением об оказании материальной помощи.</w:t>
      </w:r>
    </w:p>
    <w:p w:rsidR="00AF00D7" w:rsidRPr="000C39D3" w:rsidRDefault="00AF00D7" w:rsidP="00AF00D7">
      <w:pPr>
        <w:pStyle w:val="af7"/>
        <w:ind w:firstLine="708"/>
        <w:textAlignment w:val="baseline"/>
        <w:rPr>
          <w:sz w:val="28"/>
          <w:szCs w:val="28"/>
        </w:rPr>
      </w:pPr>
      <w:r w:rsidRPr="000C39D3">
        <w:rPr>
          <w:rFonts w:eastAsia="+mn-ea"/>
          <w:color w:val="000000"/>
          <w:kern w:val="24"/>
          <w:sz w:val="28"/>
          <w:szCs w:val="28"/>
        </w:rPr>
        <w:t>7</w:t>
      </w:r>
      <w:r w:rsidR="00A66D63" w:rsidRPr="000C39D3">
        <w:rPr>
          <w:rFonts w:eastAsia="+mn-ea"/>
          <w:color w:val="000000"/>
          <w:kern w:val="24"/>
          <w:sz w:val="28"/>
          <w:szCs w:val="28"/>
        </w:rPr>
        <w:t>0</w:t>
      </w:r>
      <w:r w:rsidRPr="000C39D3">
        <w:rPr>
          <w:rFonts w:eastAsia="+mn-ea"/>
          <w:color w:val="000000"/>
          <w:kern w:val="24"/>
          <w:sz w:val="28"/>
          <w:szCs w:val="28"/>
        </w:rPr>
        <w:t xml:space="preserve">.  </w:t>
      </w:r>
      <w:r w:rsidRPr="000C39D3">
        <w:rPr>
          <w:rFonts w:eastAsia="+mn-ea"/>
          <w:kern w:val="24"/>
          <w:sz w:val="28"/>
          <w:szCs w:val="28"/>
        </w:rPr>
        <w:t>Неиспользованны</w:t>
      </w:r>
      <w:r w:rsidR="00A66D63" w:rsidRPr="000C39D3">
        <w:rPr>
          <w:rFonts w:eastAsia="+mn-ea"/>
          <w:kern w:val="24"/>
          <w:sz w:val="28"/>
          <w:szCs w:val="28"/>
        </w:rPr>
        <w:t>е</w:t>
      </w:r>
      <w:r w:rsidRPr="000C39D3">
        <w:rPr>
          <w:rFonts w:eastAsia="+mn-ea"/>
          <w:kern w:val="24"/>
          <w:sz w:val="28"/>
          <w:szCs w:val="28"/>
        </w:rPr>
        <w:t xml:space="preserve"> средства материальной помощи по </w:t>
      </w:r>
      <w:r w:rsidR="00400266" w:rsidRPr="000C39D3">
        <w:rPr>
          <w:rFonts w:eastAsia="+mn-ea"/>
          <w:kern w:val="24"/>
          <w:sz w:val="28"/>
          <w:szCs w:val="28"/>
        </w:rPr>
        <w:t>заявлениям за</w:t>
      </w:r>
      <w:r w:rsidRPr="000C39D3">
        <w:rPr>
          <w:rFonts w:eastAsia="+mn-ea"/>
          <w:kern w:val="24"/>
          <w:sz w:val="28"/>
          <w:szCs w:val="28"/>
        </w:rPr>
        <w:t xml:space="preserve"> месяц, </w:t>
      </w:r>
      <w:r w:rsidR="00400266" w:rsidRPr="000C39D3">
        <w:rPr>
          <w:rFonts w:eastAsia="+mn-ea"/>
          <w:kern w:val="24"/>
          <w:sz w:val="28"/>
          <w:szCs w:val="28"/>
        </w:rPr>
        <w:t>накапливаются и</w:t>
      </w:r>
      <w:r w:rsidRPr="000C39D3">
        <w:rPr>
          <w:rFonts w:eastAsia="+mn-ea"/>
          <w:kern w:val="24"/>
          <w:sz w:val="28"/>
          <w:szCs w:val="28"/>
        </w:rPr>
        <w:t xml:space="preserve"> выплачивается в конце календарного года всем основным работникам в равных частях.</w:t>
      </w:r>
    </w:p>
    <w:p w:rsidR="00AF00D7" w:rsidRPr="000C39D3" w:rsidRDefault="00A66D63" w:rsidP="00AF00D7">
      <w:pPr>
        <w:pStyle w:val="af7"/>
        <w:textAlignment w:val="baseline"/>
        <w:rPr>
          <w:sz w:val="28"/>
          <w:szCs w:val="28"/>
        </w:rPr>
      </w:pPr>
      <w:r w:rsidRPr="000C39D3">
        <w:rPr>
          <w:spacing w:val="-12"/>
          <w:sz w:val="28"/>
          <w:szCs w:val="28"/>
        </w:rPr>
        <w:t>71</w:t>
      </w:r>
      <w:r w:rsidR="00AF00D7" w:rsidRPr="000C39D3">
        <w:rPr>
          <w:spacing w:val="-12"/>
          <w:sz w:val="28"/>
          <w:szCs w:val="28"/>
        </w:rPr>
        <w:t>. Работникам, принятым и уволенным в текущем месяце материальная помощь не выделяется.</w:t>
      </w:r>
    </w:p>
    <w:p w:rsidR="00AF00D7" w:rsidRPr="000C39D3" w:rsidRDefault="00A66D63" w:rsidP="00AF00D7">
      <w:pPr>
        <w:spacing w:line="240" w:lineRule="auto"/>
        <w:ind w:firstLine="709"/>
        <w:jc w:val="both"/>
        <w:rPr>
          <w:rFonts w:ascii="Times New Roman" w:hAnsi="Times New Roman" w:cs="Times New Roman"/>
          <w:sz w:val="28"/>
          <w:szCs w:val="28"/>
        </w:rPr>
      </w:pPr>
      <w:r w:rsidRPr="000C39D3">
        <w:rPr>
          <w:rFonts w:ascii="Times New Roman" w:hAnsi="Times New Roman" w:cs="Times New Roman"/>
          <w:sz w:val="28"/>
          <w:szCs w:val="28"/>
        </w:rPr>
        <w:t>72.</w:t>
      </w:r>
      <w:r w:rsidR="00400266" w:rsidRPr="000C39D3">
        <w:rPr>
          <w:rFonts w:ascii="Times New Roman" w:hAnsi="Times New Roman" w:cs="Times New Roman"/>
          <w:sz w:val="28"/>
          <w:szCs w:val="28"/>
        </w:rPr>
        <w:t xml:space="preserve"> Размеры материальной</w:t>
      </w:r>
      <w:r w:rsidR="00AF00D7" w:rsidRPr="000C39D3">
        <w:rPr>
          <w:rFonts w:ascii="Times New Roman" w:hAnsi="Times New Roman" w:cs="Times New Roman"/>
          <w:sz w:val="28"/>
          <w:szCs w:val="28"/>
        </w:rPr>
        <w:t xml:space="preserve"> помощи по заявлениям работников   после рассмотрения </w:t>
      </w:r>
      <w:r w:rsidR="00400266" w:rsidRPr="000C39D3">
        <w:rPr>
          <w:rFonts w:ascii="Times New Roman" w:hAnsi="Times New Roman" w:cs="Times New Roman"/>
          <w:sz w:val="28"/>
          <w:szCs w:val="28"/>
        </w:rPr>
        <w:t>комиссией учреждения</w:t>
      </w:r>
      <w:r w:rsidR="00AF00D7" w:rsidRPr="000C39D3">
        <w:rPr>
          <w:rFonts w:ascii="Times New Roman" w:hAnsi="Times New Roman" w:cs="Times New Roman"/>
          <w:sz w:val="28"/>
          <w:szCs w:val="28"/>
        </w:rPr>
        <w:t xml:space="preserve"> образования, устанавливаются приказом руководителя учреждения </w:t>
      </w:r>
      <w:r w:rsidR="00400266" w:rsidRPr="000C39D3">
        <w:rPr>
          <w:rFonts w:ascii="Times New Roman" w:hAnsi="Times New Roman" w:cs="Times New Roman"/>
          <w:sz w:val="28"/>
          <w:szCs w:val="28"/>
        </w:rPr>
        <w:t>образования при</w:t>
      </w:r>
      <w:r w:rsidR="00AF00D7" w:rsidRPr="000C39D3">
        <w:rPr>
          <w:rFonts w:ascii="Times New Roman" w:hAnsi="Times New Roman" w:cs="Times New Roman"/>
          <w:sz w:val="28"/>
          <w:szCs w:val="28"/>
        </w:rPr>
        <w:t xml:space="preserve"> соглас</w:t>
      </w:r>
      <w:r w:rsidRPr="000C39D3">
        <w:rPr>
          <w:rFonts w:ascii="Times New Roman" w:hAnsi="Times New Roman" w:cs="Times New Roman"/>
          <w:sz w:val="28"/>
          <w:szCs w:val="28"/>
        </w:rPr>
        <w:t>овании с профсоюзным комитетом</w:t>
      </w:r>
      <w:r w:rsidR="00AF00D7" w:rsidRPr="000C39D3">
        <w:rPr>
          <w:rFonts w:ascii="Times New Roman" w:hAnsi="Times New Roman" w:cs="Times New Roman"/>
          <w:sz w:val="28"/>
          <w:szCs w:val="28"/>
        </w:rPr>
        <w:t>.</w:t>
      </w:r>
    </w:p>
    <w:p w:rsidR="00DB71E3" w:rsidRPr="000C39D3" w:rsidRDefault="00DB71E3" w:rsidP="00AF00D7">
      <w:pPr>
        <w:autoSpaceDE w:val="0"/>
        <w:autoSpaceDN w:val="0"/>
        <w:adjustRightInd w:val="0"/>
        <w:spacing w:after="0" w:line="240" w:lineRule="auto"/>
        <w:jc w:val="both"/>
        <w:rPr>
          <w:rFonts w:ascii="Times New Roman" w:hAnsi="Times New Roman" w:cs="Times New Roman"/>
          <w:b/>
          <w:bCs/>
          <w:sz w:val="28"/>
          <w:szCs w:val="28"/>
        </w:rPr>
      </w:pPr>
    </w:p>
    <w:p w:rsidR="00DB71E3" w:rsidRPr="000C39D3" w:rsidRDefault="00DB71E3" w:rsidP="00A66D63">
      <w:pPr>
        <w:autoSpaceDE w:val="0"/>
        <w:autoSpaceDN w:val="0"/>
        <w:adjustRightInd w:val="0"/>
        <w:spacing w:after="0" w:line="240" w:lineRule="auto"/>
        <w:ind w:left="-426"/>
        <w:jc w:val="center"/>
        <w:rPr>
          <w:rFonts w:ascii="Times New Roman" w:hAnsi="Times New Roman" w:cs="Times New Roman"/>
          <w:sz w:val="28"/>
          <w:szCs w:val="28"/>
        </w:rPr>
      </w:pPr>
      <w:r w:rsidRPr="000C39D3">
        <w:rPr>
          <w:rFonts w:ascii="Times New Roman" w:hAnsi="Times New Roman" w:cs="Times New Roman"/>
          <w:sz w:val="28"/>
          <w:szCs w:val="28"/>
        </w:rPr>
        <w:t>ГЛАВА 9</w:t>
      </w:r>
    </w:p>
    <w:p w:rsidR="00DB71E3" w:rsidRPr="000C39D3" w:rsidRDefault="00DB71E3" w:rsidP="00A66D63">
      <w:pPr>
        <w:autoSpaceDE w:val="0"/>
        <w:autoSpaceDN w:val="0"/>
        <w:adjustRightInd w:val="0"/>
        <w:spacing w:after="0" w:line="240" w:lineRule="auto"/>
        <w:ind w:left="-426" w:firstLine="570"/>
        <w:jc w:val="center"/>
        <w:rPr>
          <w:rFonts w:ascii="Times New Roman" w:hAnsi="Times New Roman" w:cs="Times New Roman"/>
          <w:sz w:val="28"/>
          <w:szCs w:val="28"/>
        </w:rPr>
      </w:pPr>
      <w:r w:rsidRPr="000C39D3">
        <w:rPr>
          <w:rFonts w:ascii="Times New Roman" w:hAnsi="Times New Roman" w:cs="Times New Roman"/>
          <w:sz w:val="28"/>
          <w:szCs w:val="28"/>
        </w:rPr>
        <w:t>ПОРЯДОК И УСЛОВИЯ ОСУЩЕСТВЛЕНИЯ КОМПЕНСИРУЮЩИХ ВЫПЛАТ</w:t>
      </w:r>
    </w:p>
    <w:p w:rsidR="00DB71E3" w:rsidRPr="000C39D3" w:rsidRDefault="00A66D63" w:rsidP="00DB71E3">
      <w:pPr>
        <w:autoSpaceDE w:val="0"/>
        <w:autoSpaceDN w:val="0"/>
        <w:adjustRightInd w:val="0"/>
        <w:spacing w:after="0" w:line="240" w:lineRule="auto"/>
        <w:ind w:firstLine="709"/>
        <w:jc w:val="both"/>
        <w:rPr>
          <w:rFonts w:ascii="Times New Roman" w:hAnsi="Times New Roman" w:cs="Times New Roman"/>
          <w:sz w:val="28"/>
          <w:szCs w:val="28"/>
        </w:rPr>
      </w:pPr>
      <w:r w:rsidRPr="000C39D3">
        <w:rPr>
          <w:rFonts w:ascii="Times New Roman" w:hAnsi="Times New Roman" w:cs="Times New Roman"/>
          <w:bCs/>
          <w:sz w:val="28"/>
          <w:szCs w:val="28"/>
        </w:rPr>
        <w:t>73</w:t>
      </w:r>
      <w:r w:rsidR="00DB71E3" w:rsidRPr="000C39D3">
        <w:rPr>
          <w:rFonts w:ascii="Times New Roman" w:hAnsi="Times New Roman" w:cs="Times New Roman"/>
          <w:bCs/>
          <w:sz w:val="28"/>
          <w:szCs w:val="28"/>
        </w:rPr>
        <w:t xml:space="preserve">. </w:t>
      </w:r>
      <w:r w:rsidR="00DB71E3" w:rsidRPr="000C39D3">
        <w:rPr>
          <w:rFonts w:ascii="Times New Roman" w:hAnsi="Times New Roman" w:cs="Times New Roman"/>
          <w:sz w:val="28"/>
          <w:szCs w:val="28"/>
        </w:rPr>
        <w:t>Компенсирующая выплата - доплата за особые условия труда - устанавливается на календарный год</w:t>
      </w:r>
      <w:r w:rsidRPr="000C39D3">
        <w:rPr>
          <w:rFonts w:ascii="Times New Roman" w:hAnsi="Times New Roman" w:cs="Times New Roman"/>
          <w:sz w:val="28"/>
          <w:szCs w:val="28"/>
        </w:rPr>
        <w:t xml:space="preserve"> </w:t>
      </w:r>
      <w:r w:rsidR="00DB71E3" w:rsidRPr="000C39D3">
        <w:rPr>
          <w:rFonts w:ascii="Times New Roman" w:hAnsi="Times New Roman" w:cs="Times New Roman"/>
          <w:bCs/>
          <w:sz w:val="28"/>
          <w:szCs w:val="28"/>
        </w:rPr>
        <w:t>работникам,</w:t>
      </w:r>
      <w:r w:rsidRPr="000C39D3">
        <w:rPr>
          <w:rFonts w:ascii="Times New Roman" w:hAnsi="Times New Roman" w:cs="Times New Roman"/>
          <w:bCs/>
          <w:sz w:val="28"/>
          <w:szCs w:val="28"/>
        </w:rPr>
        <w:t xml:space="preserve"> которые </w:t>
      </w:r>
      <w:r w:rsidR="00400266" w:rsidRPr="000C39D3">
        <w:rPr>
          <w:rFonts w:ascii="Times New Roman" w:hAnsi="Times New Roman" w:cs="Times New Roman"/>
          <w:bCs/>
          <w:sz w:val="28"/>
          <w:szCs w:val="28"/>
        </w:rPr>
        <w:t>работают:</w:t>
      </w:r>
      <w:r w:rsidRPr="000C39D3">
        <w:rPr>
          <w:rFonts w:ascii="Times New Roman" w:hAnsi="Times New Roman" w:cs="Times New Roman"/>
          <w:bCs/>
          <w:sz w:val="28"/>
          <w:szCs w:val="28"/>
        </w:rPr>
        <w:t xml:space="preserve"> в группах, пунктах коррекционно-педагогической помощи для детей с особенностями психофизического развития, а </w:t>
      </w:r>
      <w:r w:rsidR="00400266" w:rsidRPr="000C39D3">
        <w:rPr>
          <w:rFonts w:ascii="Times New Roman" w:hAnsi="Times New Roman" w:cs="Times New Roman"/>
          <w:bCs/>
          <w:sz w:val="28"/>
          <w:szCs w:val="28"/>
        </w:rPr>
        <w:t>также</w:t>
      </w:r>
      <w:r w:rsidRPr="000C39D3">
        <w:rPr>
          <w:rFonts w:ascii="Times New Roman" w:hAnsi="Times New Roman" w:cs="Times New Roman"/>
          <w:bCs/>
          <w:sz w:val="28"/>
          <w:szCs w:val="28"/>
        </w:rPr>
        <w:t xml:space="preserve"> </w:t>
      </w:r>
      <w:r w:rsidR="00DB71E3" w:rsidRPr="000C39D3">
        <w:rPr>
          <w:rFonts w:ascii="Times New Roman" w:hAnsi="Times New Roman" w:cs="Times New Roman"/>
          <w:sz w:val="28"/>
          <w:szCs w:val="28"/>
        </w:rPr>
        <w:t>заместителю заведующего по основной деятельности</w:t>
      </w:r>
      <w:r w:rsidRPr="000C39D3">
        <w:rPr>
          <w:rFonts w:ascii="Times New Roman" w:hAnsi="Times New Roman" w:cs="Times New Roman"/>
          <w:sz w:val="28"/>
          <w:szCs w:val="28"/>
        </w:rPr>
        <w:t>.</w:t>
      </w:r>
    </w:p>
    <w:p w:rsidR="00A66D63" w:rsidRPr="000C39D3" w:rsidRDefault="00A66D63" w:rsidP="00A66D63">
      <w:pPr>
        <w:pStyle w:val="13"/>
        <w:tabs>
          <w:tab w:val="left" w:pos="0"/>
        </w:tabs>
        <w:spacing w:line="240" w:lineRule="auto"/>
        <w:rPr>
          <w:rFonts w:ascii="Times New Roman" w:hAnsi="Times New Roman" w:cs="Times New Roman"/>
          <w:sz w:val="28"/>
          <w:szCs w:val="28"/>
        </w:rPr>
      </w:pPr>
      <w:r w:rsidRPr="000C39D3">
        <w:rPr>
          <w:rFonts w:ascii="Times New Roman" w:hAnsi="Times New Roman" w:cs="Times New Roman"/>
          <w:sz w:val="28"/>
          <w:szCs w:val="28"/>
        </w:rPr>
        <w:t xml:space="preserve">   74. Диапазон доплат по должностям (профессиям) устанавливается в коллективном договоре, в соответствии с Положением, утверждается приказом заведующего по согласованию с профсоюзным комитетом.</w:t>
      </w:r>
    </w:p>
    <w:p w:rsidR="00A66D63" w:rsidRPr="000C39D3" w:rsidRDefault="00A66D63" w:rsidP="00A66D63">
      <w:pPr>
        <w:pStyle w:val="13"/>
        <w:tabs>
          <w:tab w:val="left" w:pos="0"/>
        </w:tabs>
        <w:spacing w:line="240" w:lineRule="auto"/>
        <w:ind w:firstLine="709"/>
        <w:rPr>
          <w:rFonts w:ascii="Times New Roman" w:hAnsi="Times New Roman" w:cs="Times New Roman"/>
          <w:sz w:val="28"/>
          <w:szCs w:val="28"/>
        </w:rPr>
      </w:pPr>
      <w:r w:rsidRPr="000C39D3">
        <w:rPr>
          <w:rFonts w:ascii="Times New Roman" w:hAnsi="Times New Roman" w:cs="Times New Roman"/>
          <w:sz w:val="28"/>
          <w:szCs w:val="28"/>
        </w:rPr>
        <w:t>При этом учитываются степень, продолжительность общения и другие особенности работы в этих организациях.</w:t>
      </w:r>
    </w:p>
    <w:p w:rsidR="00A66D63" w:rsidRDefault="00A66D63" w:rsidP="00A66D63">
      <w:pPr>
        <w:pStyle w:val="13"/>
        <w:tabs>
          <w:tab w:val="left" w:pos="0"/>
        </w:tabs>
        <w:spacing w:line="240" w:lineRule="auto"/>
        <w:rPr>
          <w:rFonts w:ascii="Times New Roman" w:hAnsi="Times New Roman" w:cs="Times New Roman"/>
          <w:sz w:val="28"/>
          <w:szCs w:val="28"/>
        </w:rPr>
      </w:pPr>
      <w:r w:rsidRPr="000C39D3">
        <w:rPr>
          <w:rFonts w:ascii="Times New Roman" w:hAnsi="Times New Roman" w:cs="Times New Roman"/>
          <w:sz w:val="28"/>
          <w:szCs w:val="28"/>
        </w:rPr>
        <w:t>Размер доплаты устанавливается от базовой ставки.</w:t>
      </w:r>
    </w:p>
    <w:p w:rsidR="00E94F62" w:rsidRPr="00A66D63" w:rsidRDefault="00E94F62" w:rsidP="00E94F62">
      <w:pPr>
        <w:pStyle w:val="13"/>
        <w:tabs>
          <w:tab w:val="left" w:pos="0"/>
        </w:tabs>
        <w:spacing w:line="240" w:lineRule="auto"/>
        <w:rPr>
          <w:rFonts w:ascii="Times New Roman" w:hAnsi="Times New Roman" w:cs="Times New Roman"/>
          <w:sz w:val="30"/>
          <w:szCs w:val="30"/>
        </w:rPr>
      </w:pPr>
      <w:r w:rsidRPr="00A66D63">
        <w:rPr>
          <w:rFonts w:ascii="Times New Roman" w:hAnsi="Times New Roman" w:cs="Times New Roman"/>
          <w:sz w:val="30"/>
          <w:szCs w:val="30"/>
        </w:rPr>
        <w:lastRenderedPageBreak/>
        <w:t>Размер доплаты устанавливается от базовой ставки.</w:t>
      </w:r>
    </w:p>
    <w:tbl>
      <w:tblPr>
        <w:tblStyle w:val="af8"/>
        <w:tblW w:w="0" w:type="auto"/>
        <w:tblLook w:val="04A0" w:firstRow="1" w:lastRow="0" w:firstColumn="1" w:lastColumn="0" w:noHBand="0" w:noVBand="1"/>
      </w:tblPr>
      <w:tblGrid>
        <w:gridCol w:w="6989"/>
        <w:gridCol w:w="2357"/>
      </w:tblGrid>
      <w:tr w:rsidR="00E94F62" w:rsidRPr="00DB71E3" w:rsidTr="008C4270">
        <w:tc>
          <w:tcPr>
            <w:tcW w:w="6989" w:type="dxa"/>
          </w:tcPr>
          <w:p w:rsidR="00E94F62" w:rsidRPr="00DB71E3" w:rsidRDefault="00E94F62" w:rsidP="008C4270">
            <w:pPr>
              <w:autoSpaceDE w:val="0"/>
              <w:autoSpaceDN w:val="0"/>
              <w:adjustRightInd w:val="0"/>
              <w:jc w:val="both"/>
              <w:rPr>
                <w:rFonts w:ascii="Times New Roman" w:hAnsi="Times New Roman" w:cs="Times New Roman"/>
                <w:sz w:val="30"/>
                <w:szCs w:val="30"/>
              </w:rPr>
            </w:pPr>
            <w:bookmarkStart w:id="17" w:name="P1486"/>
            <w:bookmarkEnd w:id="17"/>
            <w:r w:rsidRPr="00DB71E3">
              <w:rPr>
                <w:rFonts w:ascii="Times New Roman" w:hAnsi="Times New Roman" w:cs="Times New Roman"/>
                <w:sz w:val="30"/>
                <w:szCs w:val="30"/>
              </w:rPr>
              <w:t xml:space="preserve">Показатели установления компенсирующей выплаты  (доплаты) за особые условия труда  </w:t>
            </w:r>
          </w:p>
        </w:tc>
        <w:tc>
          <w:tcPr>
            <w:tcW w:w="2357" w:type="dxa"/>
          </w:tcPr>
          <w:p w:rsidR="00E94F62" w:rsidRPr="00DB71E3" w:rsidRDefault="00E94F62" w:rsidP="008C4270">
            <w:pPr>
              <w:pStyle w:val="13"/>
              <w:tabs>
                <w:tab w:val="left" w:pos="0"/>
              </w:tabs>
              <w:spacing w:line="240" w:lineRule="auto"/>
              <w:rPr>
                <w:rFonts w:ascii="Times New Roman" w:hAnsi="Times New Roman" w:cs="Times New Roman"/>
                <w:sz w:val="30"/>
                <w:szCs w:val="30"/>
              </w:rPr>
            </w:pPr>
            <w:r w:rsidRPr="00DB71E3">
              <w:rPr>
                <w:rFonts w:ascii="Times New Roman" w:hAnsi="Times New Roman" w:cs="Times New Roman"/>
                <w:sz w:val="30"/>
                <w:szCs w:val="30"/>
              </w:rPr>
              <w:t xml:space="preserve">Размеры </w:t>
            </w:r>
          </w:p>
        </w:tc>
      </w:tr>
      <w:tr w:rsidR="00E94F62" w:rsidRPr="00DB71E3" w:rsidTr="008C4270">
        <w:tc>
          <w:tcPr>
            <w:tcW w:w="9346" w:type="dxa"/>
            <w:gridSpan w:val="2"/>
          </w:tcPr>
          <w:p w:rsidR="00E94F62" w:rsidRPr="00DB71E3" w:rsidRDefault="00E94F62" w:rsidP="008C4270">
            <w:pPr>
              <w:pStyle w:val="13"/>
              <w:tabs>
                <w:tab w:val="left" w:pos="0"/>
              </w:tabs>
              <w:spacing w:line="240" w:lineRule="auto"/>
              <w:rPr>
                <w:rFonts w:ascii="Times New Roman" w:hAnsi="Times New Roman" w:cs="Times New Roman"/>
                <w:sz w:val="30"/>
                <w:szCs w:val="30"/>
              </w:rPr>
            </w:pPr>
            <w:r w:rsidRPr="00DB71E3">
              <w:rPr>
                <w:rFonts w:ascii="Times New Roman" w:hAnsi="Times New Roman" w:cs="Times New Roman"/>
                <w:sz w:val="30"/>
                <w:szCs w:val="30"/>
              </w:rPr>
              <w:t>Рабо</w:t>
            </w:r>
            <w:r>
              <w:rPr>
                <w:rFonts w:ascii="Times New Roman" w:hAnsi="Times New Roman" w:cs="Times New Roman"/>
                <w:sz w:val="30"/>
                <w:szCs w:val="30"/>
              </w:rPr>
              <w:t>тникам учреждения  образования</w:t>
            </w:r>
            <w:r w:rsidRPr="00DB71E3">
              <w:rPr>
                <w:rFonts w:ascii="Times New Roman" w:hAnsi="Times New Roman" w:cs="Times New Roman"/>
                <w:sz w:val="30"/>
                <w:szCs w:val="30"/>
              </w:rPr>
              <w:t xml:space="preserve"> за работу:</w:t>
            </w:r>
          </w:p>
        </w:tc>
      </w:tr>
      <w:tr w:rsidR="00E94F62" w:rsidRPr="00DB71E3" w:rsidTr="008C4270">
        <w:tc>
          <w:tcPr>
            <w:tcW w:w="6989" w:type="dxa"/>
          </w:tcPr>
          <w:p w:rsidR="00E94F62" w:rsidRDefault="00E94F62" w:rsidP="008C4270">
            <w:pPr>
              <w:pStyle w:val="13"/>
              <w:tabs>
                <w:tab w:val="left" w:pos="0"/>
              </w:tabs>
              <w:spacing w:line="240" w:lineRule="auto"/>
              <w:rPr>
                <w:rFonts w:ascii="Times New Roman" w:hAnsi="Times New Roman" w:cs="Times New Roman"/>
                <w:sz w:val="30"/>
                <w:szCs w:val="30"/>
              </w:rPr>
            </w:pPr>
            <w:r>
              <w:rPr>
                <w:rFonts w:ascii="Times New Roman" w:hAnsi="Times New Roman" w:cs="Times New Roman"/>
                <w:sz w:val="30"/>
                <w:szCs w:val="30"/>
              </w:rPr>
              <w:t>с об</w:t>
            </w:r>
            <w:r w:rsidRPr="00DB71E3">
              <w:rPr>
                <w:rFonts w:ascii="Times New Roman" w:hAnsi="Times New Roman" w:cs="Times New Roman"/>
                <w:sz w:val="30"/>
                <w:szCs w:val="30"/>
              </w:rPr>
              <w:t>учающимися с особенностями психофизического развития</w:t>
            </w:r>
            <w:r>
              <w:rPr>
                <w:rFonts w:ascii="Times New Roman" w:hAnsi="Times New Roman" w:cs="Times New Roman"/>
                <w:sz w:val="30"/>
                <w:szCs w:val="30"/>
              </w:rPr>
              <w:t>;</w:t>
            </w:r>
          </w:p>
          <w:p w:rsidR="00E94F62" w:rsidRPr="00D43384" w:rsidRDefault="00E94F62" w:rsidP="008C4270">
            <w:pPr>
              <w:pStyle w:val="13"/>
              <w:tabs>
                <w:tab w:val="left" w:pos="0"/>
              </w:tabs>
              <w:spacing w:line="240" w:lineRule="auto"/>
              <w:rPr>
                <w:rFonts w:ascii="Times New Roman" w:hAnsi="Times New Roman" w:cs="Times New Roman"/>
                <w:color w:val="FF0000"/>
                <w:sz w:val="30"/>
                <w:szCs w:val="30"/>
              </w:rPr>
            </w:pPr>
          </w:p>
        </w:tc>
        <w:tc>
          <w:tcPr>
            <w:tcW w:w="2357" w:type="dxa"/>
          </w:tcPr>
          <w:p w:rsidR="00E94F62" w:rsidRDefault="00E94F62" w:rsidP="008C4270">
            <w:pPr>
              <w:pStyle w:val="13"/>
              <w:tabs>
                <w:tab w:val="left" w:pos="0"/>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w:t>
            </w:r>
            <w:r w:rsidRPr="00DB71E3">
              <w:rPr>
                <w:rFonts w:ascii="Times New Roman" w:hAnsi="Times New Roman" w:cs="Times New Roman"/>
                <w:sz w:val="30"/>
                <w:szCs w:val="30"/>
              </w:rPr>
              <w:t xml:space="preserve">20 % </w:t>
            </w:r>
          </w:p>
          <w:p w:rsidR="00E94F62" w:rsidRPr="00B0029D" w:rsidRDefault="00E94F62" w:rsidP="008C4270">
            <w:pPr>
              <w:pStyle w:val="13"/>
              <w:tabs>
                <w:tab w:val="left" w:pos="0"/>
              </w:tabs>
              <w:spacing w:line="240" w:lineRule="auto"/>
              <w:rPr>
                <w:rFonts w:ascii="Times New Roman" w:hAnsi="Times New Roman" w:cs="Times New Roman"/>
                <w:color w:val="FF0000"/>
                <w:sz w:val="30"/>
                <w:szCs w:val="30"/>
              </w:rPr>
            </w:pPr>
          </w:p>
        </w:tc>
      </w:tr>
    </w:tbl>
    <w:p w:rsidR="00D43384" w:rsidRPr="000C39D3" w:rsidRDefault="00D43384" w:rsidP="00DB71E3">
      <w:pPr>
        <w:autoSpaceDE w:val="0"/>
        <w:autoSpaceDN w:val="0"/>
        <w:adjustRightInd w:val="0"/>
        <w:spacing w:after="0" w:line="240" w:lineRule="auto"/>
        <w:jc w:val="both"/>
        <w:rPr>
          <w:rFonts w:ascii="Times New Roman" w:hAnsi="Times New Roman" w:cs="Times New Roman"/>
          <w:sz w:val="28"/>
          <w:szCs w:val="28"/>
        </w:rPr>
      </w:pPr>
    </w:p>
    <w:p w:rsidR="00D43384" w:rsidRPr="000C39D3" w:rsidRDefault="00D43384" w:rsidP="00400266">
      <w:pPr>
        <w:autoSpaceDE w:val="0"/>
        <w:autoSpaceDN w:val="0"/>
        <w:adjustRightInd w:val="0"/>
        <w:spacing w:after="0" w:line="240" w:lineRule="auto"/>
        <w:ind w:left="-426"/>
        <w:jc w:val="center"/>
        <w:rPr>
          <w:rFonts w:ascii="Times New Roman" w:hAnsi="Times New Roman" w:cs="Times New Roman"/>
          <w:sz w:val="28"/>
          <w:szCs w:val="28"/>
        </w:rPr>
      </w:pPr>
      <w:r w:rsidRPr="000C39D3">
        <w:rPr>
          <w:rFonts w:ascii="Times New Roman" w:hAnsi="Times New Roman" w:cs="Times New Roman"/>
          <w:sz w:val="28"/>
          <w:szCs w:val="28"/>
        </w:rPr>
        <w:t>ГЛАВА 10</w:t>
      </w:r>
    </w:p>
    <w:p w:rsidR="00D43384" w:rsidRPr="000C39D3" w:rsidRDefault="00D43384" w:rsidP="00400266">
      <w:pPr>
        <w:pStyle w:val="a8"/>
        <w:spacing w:after="0" w:line="240" w:lineRule="auto"/>
        <w:ind w:left="709"/>
        <w:jc w:val="center"/>
        <w:rPr>
          <w:rFonts w:ascii="Times New Roman" w:hAnsi="Times New Roman"/>
          <w:sz w:val="28"/>
          <w:szCs w:val="28"/>
        </w:rPr>
      </w:pPr>
      <w:r w:rsidRPr="000C39D3">
        <w:rPr>
          <w:rFonts w:ascii="Times New Roman" w:hAnsi="Times New Roman"/>
          <w:sz w:val="28"/>
          <w:szCs w:val="28"/>
        </w:rPr>
        <w:t>ПОРЯДОК И УСЛОВИЯ ВЫПЛАТЫ</w:t>
      </w:r>
    </w:p>
    <w:p w:rsidR="00D43384" w:rsidRPr="000C39D3" w:rsidRDefault="00D43384" w:rsidP="00400266">
      <w:pPr>
        <w:pStyle w:val="a8"/>
        <w:spacing w:after="0" w:line="240" w:lineRule="auto"/>
        <w:ind w:left="709"/>
        <w:jc w:val="center"/>
        <w:rPr>
          <w:rFonts w:ascii="Times New Roman" w:hAnsi="Times New Roman"/>
          <w:sz w:val="28"/>
          <w:szCs w:val="28"/>
          <w:u w:val="single"/>
        </w:rPr>
      </w:pPr>
      <w:r w:rsidRPr="000C39D3">
        <w:rPr>
          <w:rFonts w:ascii="Times New Roman" w:eastAsia="+mn-ea" w:hAnsi="Times New Roman"/>
          <w:color w:val="000000"/>
          <w:kern w:val="24"/>
          <w:sz w:val="28"/>
          <w:szCs w:val="28"/>
        </w:rPr>
        <w:t>НАДБАВКИ МОЛОДЫМ СПЕЦИАЛИСТАМ</w:t>
      </w:r>
    </w:p>
    <w:p w:rsidR="00D43384" w:rsidRPr="000C39D3" w:rsidRDefault="003D7700" w:rsidP="00400266">
      <w:pPr>
        <w:autoSpaceDE w:val="0"/>
        <w:autoSpaceDN w:val="0"/>
        <w:adjustRightInd w:val="0"/>
        <w:spacing w:after="0" w:line="240" w:lineRule="auto"/>
        <w:ind w:firstLine="570"/>
        <w:jc w:val="both"/>
        <w:rPr>
          <w:rFonts w:ascii="Times New Roman" w:hAnsi="Times New Roman" w:cs="Times New Roman"/>
          <w:color w:val="000000"/>
          <w:sz w:val="28"/>
          <w:szCs w:val="28"/>
        </w:rPr>
      </w:pPr>
      <w:r w:rsidRPr="000C39D3">
        <w:rPr>
          <w:rFonts w:ascii="Times New Roman" w:hAnsi="Times New Roman" w:cs="Times New Roman"/>
          <w:color w:val="000000"/>
          <w:sz w:val="28"/>
          <w:szCs w:val="28"/>
        </w:rPr>
        <w:t>75</w:t>
      </w:r>
      <w:r w:rsidR="00D43384" w:rsidRPr="000C39D3">
        <w:rPr>
          <w:rFonts w:ascii="Times New Roman" w:hAnsi="Times New Roman" w:cs="Times New Roman"/>
          <w:color w:val="000000"/>
          <w:sz w:val="28"/>
          <w:szCs w:val="28"/>
        </w:rPr>
        <w:t>.</w:t>
      </w:r>
      <w:r w:rsidR="00400266" w:rsidRPr="000C39D3">
        <w:rPr>
          <w:rFonts w:ascii="Times New Roman" w:hAnsi="Times New Roman" w:cs="Times New Roman"/>
          <w:color w:val="000000"/>
          <w:sz w:val="28"/>
          <w:szCs w:val="28"/>
        </w:rPr>
        <w:t xml:space="preserve"> </w:t>
      </w:r>
      <w:r w:rsidR="00D43384" w:rsidRPr="000C39D3">
        <w:rPr>
          <w:rFonts w:ascii="Times New Roman" w:hAnsi="Times New Roman" w:cs="Times New Roman"/>
          <w:color w:val="000000"/>
          <w:sz w:val="28"/>
          <w:szCs w:val="28"/>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rsidR="00D43384" w:rsidRPr="000C39D3" w:rsidRDefault="003D7700" w:rsidP="003D7700">
      <w:pPr>
        <w:autoSpaceDE w:val="0"/>
        <w:autoSpaceDN w:val="0"/>
        <w:adjustRightInd w:val="0"/>
        <w:spacing w:after="0" w:line="240" w:lineRule="auto"/>
        <w:ind w:firstLine="570"/>
        <w:jc w:val="both"/>
        <w:rPr>
          <w:rFonts w:ascii="Times New Roman" w:hAnsi="Times New Roman" w:cs="Times New Roman"/>
          <w:color w:val="000000"/>
          <w:sz w:val="28"/>
          <w:szCs w:val="28"/>
        </w:rPr>
      </w:pPr>
      <w:r w:rsidRPr="000C39D3">
        <w:rPr>
          <w:rFonts w:ascii="Times New Roman" w:hAnsi="Times New Roman" w:cs="Times New Roman"/>
          <w:color w:val="000000"/>
          <w:sz w:val="28"/>
          <w:szCs w:val="28"/>
        </w:rPr>
        <w:t>76</w:t>
      </w:r>
      <w:r w:rsidR="00D43384" w:rsidRPr="000C39D3">
        <w:rPr>
          <w:rFonts w:ascii="Times New Roman" w:hAnsi="Times New Roman" w:cs="Times New Roman"/>
          <w:color w:val="000000"/>
          <w:sz w:val="28"/>
          <w:szCs w:val="28"/>
        </w:rPr>
        <w:t>.</w:t>
      </w:r>
      <w:r w:rsidR="00400266" w:rsidRPr="000C39D3">
        <w:rPr>
          <w:rFonts w:ascii="Times New Roman" w:hAnsi="Times New Roman" w:cs="Times New Roman"/>
          <w:color w:val="000000"/>
          <w:sz w:val="28"/>
          <w:szCs w:val="28"/>
        </w:rPr>
        <w:t xml:space="preserve"> </w:t>
      </w:r>
      <w:r w:rsidR="00D43384" w:rsidRPr="000C39D3">
        <w:rPr>
          <w:rFonts w:ascii="Times New Roman" w:hAnsi="Times New Roman" w:cs="Times New Roman"/>
          <w:color w:val="000000"/>
          <w:sz w:val="28"/>
          <w:szCs w:val="28"/>
        </w:rPr>
        <w:t>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
    <w:p w:rsidR="00D43384" w:rsidRPr="000C39D3" w:rsidRDefault="003D7700" w:rsidP="003D7700">
      <w:pPr>
        <w:autoSpaceDE w:val="0"/>
        <w:autoSpaceDN w:val="0"/>
        <w:adjustRightInd w:val="0"/>
        <w:spacing w:after="0" w:line="240" w:lineRule="auto"/>
        <w:ind w:firstLine="570"/>
        <w:jc w:val="both"/>
        <w:rPr>
          <w:rFonts w:ascii="Times New Roman" w:hAnsi="Times New Roman" w:cs="Times New Roman"/>
          <w:color w:val="000000"/>
          <w:sz w:val="28"/>
          <w:szCs w:val="28"/>
        </w:rPr>
      </w:pPr>
      <w:r w:rsidRPr="000C39D3">
        <w:rPr>
          <w:rFonts w:ascii="Times New Roman" w:hAnsi="Times New Roman" w:cs="Times New Roman"/>
          <w:color w:val="000000"/>
          <w:sz w:val="28"/>
          <w:szCs w:val="28"/>
        </w:rPr>
        <w:t>77</w:t>
      </w:r>
      <w:r w:rsidR="00D43384" w:rsidRPr="000C39D3">
        <w:rPr>
          <w:rFonts w:ascii="Times New Roman" w:hAnsi="Times New Roman" w:cs="Times New Roman"/>
          <w:color w:val="000000"/>
          <w:sz w:val="28"/>
          <w:szCs w:val="28"/>
        </w:rPr>
        <w:t>.</w:t>
      </w:r>
      <w:r w:rsidR="00400266" w:rsidRPr="000C39D3">
        <w:rPr>
          <w:rFonts w:ascii="Times New Roman" w:hAnsi="Times New Roman" w:cs="Times New Roman"/>
          <w:color w:val="000000"/>
          <w:sz w:val="28"/>
          <w:szCs w:val="28"/>
        </w:rPr>
        <w:t xml:space="preserve"> </w:t>
      </w:r>
      <w:r w:rsidR="00D43384" w:rsidRPr="000C39D3">
        <w:rPr>
          <w:rFonts w:ascii="Times New Roman" w:hAnsi="Times New Roman" w:cs="Times New Roman"/>
          <w:color w:val="000000"/>
          <w:sz w:val="28"/>
          <w:szCs w:val="28"/>
        </w:rP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30 процентов (включительно) от оклада. Конкретный размер надбавки устанавливается руководителем учреждения.</w:t>
      </w:r>
    </w:p>
    <w:p w:rsidR="00D43384" w:rsidRPr="000C39D3" w:rsidRDefault="003D7700" w:rsidP="003D7700">
      <w:pPr>
        <w:autoSpaceDE w:val="0"/>
        <w:autoSpaceDN w:val="0"/>
        <w:adjustRightInd w:val="0"/>
        <w:spacing w:after="0" w:line="240" w:lineRule="auto"/>
        <w:ind w:firstLine="570"/>
        <w:jc w:val="both"/>
        <w:rPr>
          <w:rFonts w:ascii="Times New Roman" w:hAnsi="Times New Roman" w:cs="Times New Roman"/>
          <w:color w:val="000000"/>
          <w:sz w:val="28"/>
          <w:szCs w:val="28"/>
        </w:rPr>
      </w:pPr>
      <w:r w:rsidRPr="000C39D3">
        <w:rPr>
          <w:rFonts w:ascii="Times New Roman" w:hAnsi="Times New Roman" w:cs="Times New Roman"/>
          <w:color w:val="000000"/>
          <w:sz w:val="28"/>
          <w:szCs w:val="28"/>
        </w:rPr>
        <w:t>78</w:t>
      </w:r>
      <w:r w:rsidR="00D43384" w:rsidRPr="000C39D3">
        <w:rPr>
          <w:rFonts w:ascii="Times New Roman" w:hAnsi="Times New Roman" w:cs="Times New Roman"/>
          <w:color w:val="000000"/>
          <w:sz w:val="28"/>
          <w:szCs w:val="28"/>
        </w:rPr>
        <w:t>.</w:t>
      </w:r>
      <w:r w:rsidR="00400266" w:rsidRPr="000C39D3">
        <w:rPr>
          <w:rFonts w:ascii="Times New Roman" w:hAnsi="Times New Roman" w:cs="Times New Roman"/>
          <w:color w:val="000000"/>
          <w:sz w:val="28"/>
          <w:szCs w:val="28"/>
        </w:rPr>
        <w:t xml:space="preserve"> </w:t>
      </w:r>
      <w:r w:rsidR="00D43384" w:rsidRPr="000C39D3">
        <w:rPr>
          <w:rFonts w:ascii="Times New Roman" w:hAnsi="Times New Roman" w:cs="Times New Roman"/>
          <w:color w:val="000000"/>
          <w:sz w:val="28"/>
          <w:szCs w:val="28"/>
        </w:rP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rsidR="00D43384" w:rsidRPr="000C39D3" w:rsidRDefault="003D7700" w:rsidP="003D7700">
      <w:pPr>
        <w:autoSpaceDE w:val="0"/>
        <w:autoSpaceDN w:val="0"/>
        <w:adjustRightInd w:val="0"/>
        <w:spacing w:after="0" w:line="240" w:lineRule="auto"/>
        <w:ind w:firstLine="570"/>
        <w:jc w:val="both"/>
        <w:rPr>
          <w:rFonts w:ascii="Times New Roman" w:hAnsi="Times New Roman" w:cs="Times New Roman"/>
          <w:color w:val="000000"/>
          <w:sz w:val="28"/>
          <w:szCs w:val="28"/>
        </w:rPr>
      </w:pPr>
      <w:r w:rsidRPr="000C39D3">
        <w:rPr>
          <w:rFonts w:ascii="Times New Roman" w:hAnsi="Times New Roman" w:cs="Times New Roman"/>
          <w:color w:val="000000"/>
          <w:sz w:val="28"/>
          <w:szCs w:val="28"/>
        </w:rPr>
        <w:t>79</w:t>
      </w:r>
      <w:r w:rsidR="00D43384" w:rsidRPr="000C39D3">
        <w:rPr>
          <w:rFonts w:ascii="Times New Roman" w:hAnsi="Times New Roman" w:cs="Times New Roman"/>
          <w:color w:val="000000"/>
          <w:sz w:val="28"/>
          <w:szCs w:val="28"/>
        </w:rPr>
        <w:t>.</w:t>
      </w:r>
      <w:r w:rsidR="00C93E52" w:rsidRPr="000C39D3">
        <w:rPr>
          <w:rFonts w:ascii="Times New Roman" w:hAnsi="Times New Roman" w:cs="Times New Roman"/>
          <w:color w:val="000000"/>
          <w:sz w:val="28"/>
          <w:szCs w:val="28"/>
        </w:rPr>
        <w:t xml:space="preserve"> </w:t>
      </w:r>
      <w:r w:rsidR="00D43384" w:rsidRPr="000C39D3">
        <w:rPr>
          <w:rFonts w:ascii="Times New Roman" w:hAnsi="Times New Roman" w:cs="Times New Roman"/>
          <w:color w:val="000000"/>
          <w:sz w:val="28"/>
          <w:szCs w:val="28"/>
        </w:rPr>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rsidR="00D43384" w:rsidRPr="000C39D3" w:rsidRDefault="003D7700" w:rsidP="003D7700">
      <w:pPr>
        <w:pStyle w:val="a8"/>
        <w:spacing w:line="240" w:lineRule="auto"/>
        <w:ind w:left="0" w:firstLine="360"/>
        <w:jc w:val="both"/>
        <w:rPr>
          <w:rFonts w:ascii="Times New Roman" w:hAnsi="Times New Roman"/>
          <w:sz w:val="28"/>
          <w:szCs w:val="28"/>
        </w:rPr>
      </w:pPr>
      <w:r w:rsidRPr="000C39D3">
        <w:rPr>
          <w:rFonts w:ascii="Times New Roman" w:hAnsi="Times New Roman"/>
          <w:sz w:val="28"/>
          <w:szCs w:val="28"/>
        </w:rPr>
        <w:t>80</w:t>
      </w:r>
      <w:r w:rsidR="00D43384" w:rsidRPr="000C39D3">
        <w:rPr>
          <w:rFonts w:ascii="Times New Roman" w:hAnsi="Times New Roman"/>
          <w:sz w:val="28"/>
          <w:szCs w:val="28"/>
        </w:rPr>
        <w:t>.</w:t>
      </w:r>
      <w:r w:rsidR="00C93E52" w:rsidRPr="000C39D3">
        <w:rPr>
          <w:rFonts w:ascii="Times New Roman" w:hAnsi="Times New Roman"/>
          <w:sz w:val="28"/>
          <w:szCs w:val="28"/>
        </w:rPr>
        <w:t xml:space="preserve"> </w:t>
      </w:r>
      <w:r w:rsidR="00D43384" w:rsidRPr="000C39D3">
        <w:rPr>
          <w:rFonts w:ascii="Times New Roman" w:hAnsi="Times New Roman"/>
          <w:sz w:val="28"/>
          <w:szCs w:val="28"/>
        </w:rPr>
        <w:t xml:space="preserve">Надбавка устанавливается по основному месту работы пропорционально отработанному времени (объему выполненных работ) на основании </w:t>
      </w:r>
      <w:r w:rsidR="00D43384" w:rsidRPr="000C39D3">
        <w:rPr>
          <w:rFonts w:ascii="Times New Roman" w:hAnsi="Times New Roman"/>
          <w:sz w:val="28"/>
          <w:szCs w:val="28"/>
        </w:rPr>
        <w:lastRenderedPageBreak/>
        <w:t>приказа руководителя учреждения образования по согласованию с профсоюзным комитетом учреждения.</w:t>
      </w:r>
    </w:p>
    <w:p w:rsidR="00D43384" w:rsidRPr="000C39D3" w:rsidRDefault="00D43384" w:rsidP="003D7700">
      <w:pPr>
        <w:pStyle w:val="a8"/>
        <w:spacing w:line="240" w:lineRule="auto"/>
        <w:ind w:left="0" w:firstLine="360"/>
        <w:jc w:val="both"/>
        <w:rPr>
          <w:rFonts w:ascii="Times New Roman" w:hAnsi="Times New Roman"/>
          <w:sz w:val="28"/>
          <w:szCs w:val="28"/>
        </w:rPr>
      </w:pPr>
    </w:p>
    <w:p w:rsidR="003D7700" w:rsidRPr="000C39D3" w:rsidRDefault="003D7700" w:rsidP="003D7700">
      <w:pPr>
        <w:autoSpaceDE w:val="0"/>
        <w:autoSpaceDN w:val="0"/>
        <w:adjustRightInd w:val="0"/>
        <w:spacing w:after="0" w:line="240" w:lineRule="auto"/>
        <w:ind w:left="-426"/>
        <w:jc w:val="center"/>
        <w:rPr>
          <w:rFonts w:ascii="Times New Roman" w:hAnsi="Times New Roman" w:cs="Times New Roman"/>
          <w:sz w:val="28"/>
          <w:szCs w:val="28"/>
        </w:rPr>
      </w:pPr>
      <w:r w:rsidRPr="000C39D3">
        <w:rPr>
          <w:rFonts w:ascii="Times New Roman" w:hAnsi="Times New Roman" w:cs="Times New Roman"/>
          <w:sz w:val="28"/>
          <w:szCs w:val="28"/>
        </w:rPr>
        <w:t>ГЛАВА 11</w:t>
      </w:r>
    </w:p>
    <w:p w:rsidR="003D7700" w:rsidRPr="000C39D3" w:rsidRDefault="003D7700" w:rsidP="003D7700">
      <w:pPr>
        <w:pStyle w:val="a8"/>
        <w:ind w:left="709"/>
        <w:jc w:val="center"/>
        <w:rPr>
          <w:rFonts w:ascii="Times New Roman" w:hAnsi="Times New Roman"/>
          <w:sz w:val="28"/>
          <w:szCs w:val="28"/>
        </w:rPr>
      </w:pPr>
      <w:r w:rsidRPr="000C39D3">
        <w:rPr>
          <w:rFonts w:ascii="Times New Roman" w:hAnsi="Times New Roman"/>
          <w:sz w:val="28"/>
          <w:szCs w:val="28"/>
        </w:rPr>
        <w:t>ПОРЯДОК И УСЛОВИЯ ВЫПЛАТЫ</w:t>
      </w:r>
    </w:p>
    <w:p w:rsidR="00D43384" w:rsidRPr="000C39D3" w:rsidRDefault="003D7700" w:rsidP="00C93E52">
      <w:pPr>
        <w:pStyle w:val="a8"/>
        <w:spacing w:after="0" w:line="240" w:lineRule="auto"/>
        <w:ind w:left="0" w:firstLine="708"/>
        <w:rPr>
          <w:rFonts w:ascii="Times New Roman" w:eastAsia="+mn-ea" w:hAnsi="Times New Roman"/>
          <w:kern w:val="24"/>
          <w:sz w:val="28"/>
          <w:szCs w:val="28"/>
        </w:rPr>
      </w:pPr>
      <w:r w:rsidRPr="000C39D3">
        <w:rPr>
          <w:rFonts w:ascii="Times New Roman" w:eastAsia="+mn-ea" w:hAnsi="Times New Roman"/>
          <w:color w:val="000000"/>
          <w:kern w:val="24"/>
          <w:sz w:val="28"/>
          <w:szCs w:val="28"/>
        </w:rPr>
        <w:t>НАДБАВКИ</w:t>
      </w:r>
      <w:r w:rsidR="00D43384" w:rsidRPr="000C39D3">
        <w:rPr>
          <w:rFonts w:ascii="Times New Roman" w:eastAsia="+mn-ea" w:hAnsi="Times New Roman"/>
          <w:kern w:val="24"/>
          <w:sz w:val="28"/>
          <w:szCs w:val="28"/>
        </w:rPr>
        <w:t xml:space="preserve"> ЗА СЛОЖНОСТЬ И НАПРЯЖЕННОСТЬ ТРУДА</w:t>
      </w:r>
    </w:p>
    <w:p w:rsidR="00D43384" w:rsidRPr="000C39D3" w:rsidRDefault="00D43384" w:rsidP="00C93E52">
      <w:pPr>
        <w:pStyle w:val="af7"/>
        <w:textAlignment w:val="baseline"/>
        <w:rPr>
          <w:rFonts w:eastAsia="+mn-ea"/>
          <w:color w:val="000000" w:themeColor="text1"/>
          <w:kern w:val="24"/>
          <w:sz w:val="28"/>
          <w:szCs w:val="28"/>
        </w:rPr>
      </w:pPr>
      <w:r w:rsidRPr="000C39D3">
        <w:rPr>
          <w:rFonts w:eastAsia="+mn-ea"/>
          <w:kern w:val="24"/>
          <w:sz w:val="28"/>
          <w:szCs w:val="28"/>
        </w:rPr>
        <w:t>8</w:t>
      </w:r>
      <w:r w:rsidR="003D7700" w:rsidRPr="000C39D3">
        <w:rPr>
          <w:rFonts w:eastAsia="+mn-ea"/>
          <w:kern w:val="24"/>
          <w:sz w:val="28"/>
          <w:szCs w:val="28"/>
        </w:rPr>
        <w:t>1</w:t>
      </w:r>
      <w:r w:rsidRPr="000C39D3">
        <w:rPr>
          <w:rFonts w:eastAsia="+mn-ea"/>
          <w:kern w:val="24"/>
          <w:sz w:val="28"/>
          <w:szCs w:val="28"/>
        </w:rPr>
        <w:t xml:space="preserve">. Надбавка за </w:t>
      </w:r>
      <w:r w:rsidR="00C93E52" w:rsidRPr="000C39D3">
        <w:rPr>
          <w:rFonts w:eastAsia="+mn-ea"/>
          <w:kern w:val="24"/>
          <w:sz w:val="28"/>
          <w:szCs w:val="28"/>
        </w:rPr>
        <w:t>сложность и</w:t>
      </w:r>
      <w:r w:rsidRPr="000C39D3">
        <w:rPr>
          <w:rFonts w:eastAsia="+mn-ea"/>
          <w:kern w:val="24"/>
          <w:sz w:val="28"/>
          <w:szCs w:val="28"/>
        </w:rPr>
        <w:t xml:space="preserve"> напряженность труда </w:t>
      </w:r>
      <w:r w:rsidRPr="000C39D3">
        <w:rPr>
          <w:rFonts w:eastAsia="+mn-ea"/>
          <w:color w:val="000000" w:themeColor="text1"/>
          <w:kern w:val="24"/>
          <w:sz w:val="28"/>
          <w:szCs w:val="28"/>
        </w:rPr>
        <w:t xml:space="preserve">устанавливается работникам рабочих профессий и должностей (в том числе </w:t>
      </w:r>
      <w:r w:rsidR="00C93E52" w:rsidRPr="000C39D3">
        <w:rPr>
          <w:rFonts w:eastAsia="+mn-ea"/>
          <w:color w:val="000000" w:themeColor="text1"/>
          <w:kern w:val="24"/>
          <w:sz w:val="28"/>
          <w:szCs w:val="28"/>
        </w:rPr>
        <w:t>совместителей) в</w:t>
      </w:r>
      <w:r w:rsidRPr="000C39D3">
        <w:rPr>
          <w:rFonts w:eastAsia="+mn-ea"/>
          <w:color w:val="000000" w:themeColor="text1"/>
          <w:kern w:val="24"/>
          <w:sz w:val="28"/>
          <w:szCs w:val="28"/>
        </w:rPr>
        <w:t xml:space="preserve"> пределах бюджетных ассигнований, предусмотренных на оплату </w:t>
      </w:r>
      <w:r w:rsidR="00C93E52" w:rsidRPr="000C39D3">
        <w:rPr>
          <w:rFonts w:eastAsia="+mn-ea"/>
          <w:color w:val="000000" w:themeColor="text1"/>
          <w:kern w:val="24"/>
          <w:sz w:val="28"/>
          <w:szCs w:val="28"/>
        </w:rPr>
        <w:t>труда работников</w:t>
      </w:r>
      <w:r w:rsidRPr="000C39D3">
        <w:rPr>
          <w:rFonts w:eastAsia="+mn-ea"/>
          <w:color w:val="000000" w:themeColor="text1"/>
          <w:kern w:val="24"/>
          <w:sz w:val="28"/>
          <w:szCs w:val="28"/>
        </w:rPr>
        <w:t xml:space="preserve">, а </w:t>
      </w:r>
      <w:r w:rsidR="00C93E52" w:rsidRPr="000C39D3">
        <w:rPr>
          <w:rFonts w:eastAsia="+mn-ea"/>
          <w:color w:val="000000" w:themeColor="text1"/>
          <w:kern w:val="24"/>
          <w:sz w:val="28"/>
          <w:szCs w:val="28"/>
        </w:rPr>
        <w:t>также</w:t>
      </w:r>
      <w:r w:rsidRPr="000C39D3">
        <w:rPr>
          <w:rFonts w:eastAsia="+mn-ea"/>
          <w:color w:val="000000" w:themeColor="text1"/>
          <w:kern w:val="24"/>
          <w:sz w:val="28"/>
          <w:szCs w:val="28"/>
        </w:rPr>
        <w:t xml:space="preserve"> от средств от приносящей доходы деятельности и иных источников, не запрещенных законодательством.</w:t>
      </w:r>
    </w:p>
    <w:p w:rsidR="00D43384" w:rsidRPr="000C39D3" w:rsidRDefault="003D7700" w:rsidP="003D7700">
      <w:pPr>
        <w:widowControl w:val="0"/>
        <w:tabs>
          <w:tab w:val="left" w:pos="0"/>
        </w:tabs>
        <w:spacing w:after="0" w:line="240" w:lineRule="auto"/>
        <w:ind w:firstLine="284"/>
        <w:jc w:val="both"/>
        <w:rPr>
          <w:rFonts w:ascii="Times New Roman" w:eastAsiaTheme="minorHAnsi" w:hAnsi="Times New Roman" w:cs="Times New Roman"/>
          <w:color w:val="000000" w:themeColor="text1"/>
          <w:sz w:val="28"/>
          <w:szCs w:val="28"/>
        </w:rPr>
      </w:pPr>
      <w:r w:rsidRPr="000C39D3">
        <w:rPr>
          <w:rFonts w:ascii="Times New Roman" w:eastAsia="+mn-ea" w:hAnsi="Times New Roman" w:cs="Times New Roman"/>
          <w:kern w:val="24"/>
          <w:sz w:val="28"/>
          <w:szCs w:val="28"/>
        </w:rPr>
        <w:t xml:space="preserve">      82</w:t>
      </w:r>
      <w:r w:rsidR="00D43384" w:rsidRPr="000C39D3">
        <w:rPr>
          <w:rFonts w:ascii="Times New Roman" w:eastAsia="+mn-ea" w:hAnsi="Times New Roman" w:cs="Times New Roman"/>
          <w:kern w:val="24"/>
          <w:sz w:val="28"/>
          <w:szCs w:val="28"/>
        </w:rPr>
        <w:t xml:space="preserve">.Данная надбавка </w:t>
      </w:r>
      <w:r w:rsidR="00D43384" w:rsidRPr="000C39D3">
        <w:rPr>
          <w:rFonts w:ascii="Times New Roman" w:hAnsi="Times New Roman" w:cs="Times New Roman"/>
          <w:sz w:val="28"/>
          <w:szCs w:val="28"/>
        </w:rPr>
        <w:t>у</w:t>
      </w:r>
      <w:r w:rsidR="00D43384" w:rsidRPr="000C39D3">
        <w:rPr>
          <w:rFonts w:ascii="Times New Roman" w:eastAsia="+mn-ea" w:hAnsi="Times New Roman" w:cs="Times New Roman"/>
          <w:color w:val="000000"/>
          <w:kern w:val="24"/>
          <w:sz w:val="28"/>
          <w:szCs w:val="28"/>
        </w:rPr>
        <w:t xml:space="preserve">станавливается </w:t>
      </w:r>
      <w:r w:rsidR="00D43384" w:rsidRPr="000C39D3">
        <w:rPr>
          <w:rFonts w:ascii="Times New Roman" w:hAnsi="Times New Roman" w:cs="Times New Roman"/>
          <w:sz w:val="28"/>
          <w:szCs w:val="28"/>
        </w:rPr>
        <w:t xml:space="preserve">в процентах от базовой ставки </w:t>
      </w:r>
      <w:r w:rsidR="00D43384" w:rsidRPr="000C39D3">
        <w:rPr>
          <w:rFonts w:ascii="Times New Roman" w:eastAsia="+mn-ea" w:hAnsi="Times New Roman" w:cs="Times New Roman"/>
          <w:color w:val="000000"/>
          <w:kern w:val="24"/>
          <w:sz w:val="28"/>
          <w:szCs w:val="28"/>
        </w:rPr>
        <w:t xml:space="preserve">ежемесячно на основании приказа заведующего, по решению </w:t>
      </w:r>
      <w:r w:rsidR="00D43384" w:rsidRPr="000C39D3">
        <w:rPr>
          <w:rFonts w:ascii="Times New Roman" w:eastAsia="+mn-ea" w:hAnsi="Times New Roman" w:cs="Times New Roman"/>
          <w:color w:val="000000" w:themeColor="text1"/>
          <w:kern w:val="24"/>
          <w:sz w:val="28"/>
          <w:szCs w:val="28"/>
        </w:rPr>
        <w:t>Комиссии в целях обеспечения уровня заработной платы данной категории работников.</w:t>
      </w:r>
    </w:p>
    <w:p w:rsidR="00D43384" w:rsidRPr="000C39D3" w:rsidRDefault="00D43384" w:rsidP="00D43384">
      <w:pPr>
        <w:autoSpaceDE w:val="0"/>
        <w:autoSpaceDN w:val="0"/>
        <w:adjustRightInd w:val="0"/>
        <w:spacing w:after="0" w:line="240" w:lineRule="auto"/>
        <w:ind w:left="-426" w:firstLine="570"/>
        <w:jc w:val="center"/>
        <w:rPr>
          <w:rFonts w:ascii="Times New Roman" w:hAnsi="Times New Roman" w:cs="Times New Roman"/>
          <w:bCs/>
          <w:sz w:val="28"/>
          <w:szCs w:val="28"/>
        </w:rPr>
      </w:pPr>
    </w:p>
    <w:p w:rsidR="00D43384" w:rsidRPr="000C39D3" w:rsidRDefault="00D43384" w:rsidP="00DB71E3">
      <w:pPr>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E82FA6">
      <w:pPr>
        <w:autoSpaceDE w:val="0"/>
        <w:autoSpaceDN w:val="0"/>
        <w:adjustRightInd w:val="0"/>
        <w:spacing w:after="0" w:line="240" w:lineRule="auto"/>
        <w:rPr>
          <w:rFonts w:ascii="Times New Roman" w:hAnsi="Times New Roman" w:cs="Times New Roman"/>
          <w:sz w:val="28"/>
          <w:szCs w:val="28"/>
        </w:rPr>
      </w:pPr>
      <w:r w:rsidRPr="000C39D3">
        <w:rPr>
          <w:rFonts w:ascii="Times New Roman" w:hAnsi="Times New Roman" w:cs="Times New Roman"/>
          <w:sz w:val="28"/>
          <w:szCs w:val="28"/>
        </w:rPr>
        <w:t>СОГЛАСОВАНО</w:t>
      </w:r>
    </w:p>
    <w:p w:rsidR="00E82FA6" w:rsidRPr="000C39D3" w:rsidRDefault="00E82FA6" w:rsidP="00E82FA6">
      <w:pPr>
        <w:spacing w:after="0" w:line="240" w:lineRule="auto"/>
        <w:ind w:right="4678"/>
        <w:rPr>
          <w:rFonts w:ascii="Times New Roman" w:eastAsia="SimSunfalt" w:hAnsi="Times New Roman" w:cs="Times New Roman"/>
          <w:sz w:val="28"/>
          <w:szCs w:val="28"/>
        </w:rPr>
      </w:pPr>
      <w:r w:rsidRPr="000C39D3">
        <w:rPr>
          <w:rFonts w:ascii="Times New Roman" w:eastAsia="SimSunfalt" w:hAnsi="Times New Roman" w:cs="Times New Roman"/>
          <w:sz w:val="28"/>
          <w:szCs w:val="28"/>
        </w:rPr>
        <w:t>Протокол заседания профсоюзного комитета первичной профсоюзной</w:t>
      </w:r>
    </w:p>
    <w:p w:rsidR="00E82FA6" w:rsidRPr="000C39D3" w:rsidRDefault="00E82FA6" w:rsidP="00E82FA6">
      <w:pPr>
        <w:tabs>
          <w:tab w:val="left" w:pos="4111"/>
        </w:tabs>
        <w:spacing w:after="0" w:line="240" w:lineRule="auto"/>
        <w:ind w:right="5245"/>
        <w:rPr>
          <w:rFonts w:ascii="Times New Roman" w:eastAsia="SimSunfalt" w:hAnsi="Times New Roman" w:cs="Times New Roman"/>
          <w:sz w:val="28"/>
          <w:szCs w:val="28"/>
        </w:rPr>
      </w:pPr>
      <w:r w:rsidRPr="000C39D3">
        <w:rPr>
          <w:rFonts w:ascii="Times New Roman" w:eastAsia="SimSunfalt" w:hAnsi="Times New Roman" w:cs="Times New Roman"/>
          <w:sz w:val="28"/>
          <w:szCs w:val="28"/>
        </w:rPr>
        <w:t xml:space="preserve">организации </w:t>
      </w:r>
    </w:p>
    <w:p w:rsidR="00E82FA6" w:rsidRPr="000C39D3" w:rsidRDefault="00E82FA6" w:rsidP="00E82FA6">
      <w:pPr>
        <w:tabs>
          <w:tab w:val="left" w:pos="4111"/>
        </w:tabs>
        <w:spacing w:after="0" w:line="240" w:lineRule="auto"/>
        <w:ind w:right="5245"/>
        <w:rPr>
          <w:rFonts w:ascii="Times New Roman" w:eastAsia="SimSunfalt" w:hAnsi="Times New Roman" w:cs="Times New Roman"/>
          <w:sz w:val="28"/>
          <w:szCs w:val="28"/>
        </w:rPr>
      </w:pPr>
      <w:r w:rsidRPr="000C39D3">
        <w:rPr>
          <w:rFonts w:ascii="Times New Roman" w:eastAsia="SimSunfalt" w:hAnsi="Times New Roman" w:cs="Times New Roman"/>
          <w:sz w:val="28"/>
          <w:szCs w:val="28"/>
        </w:rPr>
        <w:t>ГУО «Ясли-сад №</w:t>
      </w:r>
      <w:r w:rsidR="00C93E52" w:rsidRPr="000C39D3">
        <w:rPr>
          <w:rFonts w:ascii="Times New Roman" w:eastAsia="SimSunfalt" w:hAnsi="Times New Roman" w:cs="Times New Roman"/>
          <w:sz w:val="28"/>
          <w:szCs w:val="28"/>
        </w:rPr>
        <w:t>239</w:t>
      </w:r>
      <w:r w:rsidRPr="000C39D3">
        <w:rPr>
          <w:rFonts w:ascii="Times New Roman" w:eastAsia="SimSunfalt" w:hAnsi="Times New Roman" w:cs="Times New Roman"/>
          <w:sz w:val="28"/>
          <w:szCs w:val="28"/>
        </w:rPr>
        <w:t xml:space="preserve"> </w:t>
      </w:r>
      <w:proofErr w:type="spellStart"/>
      <w:r w:rsidRPr="000C39D3">
        <w:rPr>
          <w:rFonts w:ascii="Times New Roman" w:eastAsia="SimSunfalt" w:hAnsi="Times New Roman" w:cs="Times New Roman"/>
          <w:sz w:val="28"/>
          <w:szCs w:val="28"/>
        </w:rPr>
        <w:t>г.Минска</w:t>
      </w:r>
      <w:proofErr w:type="spellEnd"/>
      <w:r w:rsidRPr="000C39D3">
        <w:rPr>
          <w:rFonts w:ascii="Times New Roman" w:eastAsia="SimSunfalt" w:hAnsi="Times New Roman" w:cs="Times New Roman"/>
          <w:sz w:val="28"/>
          <w:szCs w:val="28"/>
        </w:rPr>
        <w:t>»</w:t>
      </w:r>
    </w:p>
    <w:p w:rsidR="00E82FA6" w:rsidRPr="000C39D3" w:rsidRDefault="00E82FA6" w:rsidP="00E82FA6">
      <w:pPr>
        <w:tabs>
          <w:tab w:val="left" w:pos="4111"/>
        </w:tabs>
        <w:spacing w:after="0" w:line="240" w:lineRule="auto"/>
        <w:ind w:right="5245"/>
        <w:rPr>
          <w:rFonts w:ascii="Times New Roman" w:eastAsia="SimSunfalt" w:hAnsi="Times New Roman" w:cs="Times New Roman"/>
          <w:sz w:val="28"/>
          <w:szCs w:val="28"/>
        </w:rPr>
      </w:pPr>
      <w:r w:rsidRPr="000C39D3">
        <w:rPr>
          <w:rFonts w:ascii="Times New Roman" w:eastAsia="SimSunfalt" w:hAnsi="Times New Roman" w:cs="Times New Roman"/>
          <w:sz w:val="28"/>
          <w:szCs w:val="28"/>
        </w:rPr>
        <w:t>от________________ 2020 №__</w:t>
      </w:r>
    </w:p>
    <w:p w:rsidR="00E82FA6" w:rsidRPr="000C39D3" w:rsidRDefault="00E82FA6" w:rsidP="00E82FA6">
      <w:pPr>
        <w:tabs>
          <w:tab w:val="left" w:pos="4111"/>
        </w:tabs>
        <w:spacing w:after="0" w:line="240" w:lineRule="auto"/>
        <w:ind w:right="5245"/>
        <w:rPr>
          <w:rFonts w:ascii="Times New Roman" w:eastAsia="SimSunfalt" w:hAnsi="Times New Roman" w:cs="Times New Roman"/>
          <w:sz w:val="28"/>
          <w:szCs w:val="28"/>
        </w:rPr>
        <w:sectPr w:rsidR="00E82FA6" w:rsidRPr="000C39D3" w:rsidSect="00F907BC">
          <w:footerReference w:type="default" r:id="rId11"/>
          <w:footerReference w:type="first" r:id="rId12"/>
          <w:pgSz w:w="11907" w:h="16840" w:code="9"/>
          <w:pgMar w:top="709" w:right="850" w:bottom="1134" w:left="1701" w:header="510" w:footer="510" w:gutter="0"/>
          <w:pgNumType w:start="1"/>
          <w:cols w:space="708"/>
          <w:docGrid w:linePitch="360"/>
        </w:sectPr>
      </w:pPr>
      <w:r w:rsidRPr="000C39D3">
        <w:rPr>
          <w:rFonts w:ascii="Times New Roman" w:eastAsia="SimSunfalt" w:hAnsi="Times New Roman" w:cs="Times New Roman"/>
          <w:sz w:val="28"/>
          <w:szCs w:val="28"/>
        </w:rPr>
        <w:t xml:space="preserve">Председатель ПК _____________ </w:t>
      </w:r>
      <w:proofErr w:type="spellStart"/>
      <w:r w:rsidRPr="000C39D3">
        <w:rPr>
          <w:rFonts w:ascii="Times New Roman" w:eastAsia="SimSunfalt" w:hAnsi="Times New Roman" w:cs="Times New Roman"/>
          <w:sz w:val="28"/>
          <w:szCs w:val="28"/>
        </w:rPr>
        <w:t>Н.</w:t>
      </w:r>
      <w:r w:rsidR="00C93E52" w:rsidRPr="000C39D3">
        <w:rPr>
          <w:rFonts w:ascii="Times New Roman" w:eastAsia="SimSunfalt" w:hAnsi="Times New Roman" w:cs="Times New Roman"/>
          <w:sz w:val="28"/>
          <w:szCs w:val="28"/>
        </w:rPr>
        <w:t>Л.Шевчик</w:t>
      </w:r>
      <w:proofErr w:type="spellEnd"/>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E82FA6">
      <w:pPr>
        <w:widowControl w:val="0"/>
        <w:tabs>
          <w:tab w:val="left" w:pos="7088"/>
        </w:tabs>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2</w:t>
      </w:r>
    </w:p>
    <w:p w:rsidR="00DB71E3" w:rsidRPr="000C39D3" w:rsidRDefault="00DB71E3" w:rsidP="00E82FA6">
      <w:pPr>
        <w:widowControl w:val="0"/>
        <w:autoSpaceDE w:val="0"/>
        <w:autoSpaceDN w:val="0"/>
        <w:adjustRightInd w:val="0"/>
        <w:spacing w:after="0" w:line="240" w:lineRule="auto"/>
        <w:jc w:val="right"/>
        <w:rPr>
          <w:rFonts w:ascii="Times New Roman" w:hAnsi="Times New Roman" w:cs="Times New Roman"/>
          <w:b/>
          <w:bCs/>
          <w:sz w:val="28"/>
          <w:szCs w:val="28"/>
        </w:rPr>
      </w:pPr>
      <w:r w:rsidRPr="000C39D3">
        <w:rPr>
          <w:rFonts w:ascii="Times New Roman" w:hAnsi="Times New Roman" w:cs="Times New Roman"/>
          <w:sz w:val="28"/>
          <w:szCs w:val="28"/>
        </w:rPr>
        <w:tab/>
      </w:r>
      <w:r w:rsidRPr="000C39D3">
        <w:rPr>
          <w:rFonts w:ascii="Times New Roman" w:hAnsi="Times New Roman" w:cs="Times New Roman"/>
          <w:sz w:val="28"/>
          <w:szCs w:val="28"/>
        </w:rPr>
        <w:tab/>
      </w:r>
      <w:r w:rsidRPr="000C39D3">
        <w:rPr>
          <w:rFonts w:ascii="Times New Roman" w:hAnsi="Times New Roman" w:cs="Times New Roman"/>
          <w:sz w:val="28"/>
          <w:szCs w:val="28"/>
        </w:rPr>
        <w:tab/>
      </w:r>
      <w:r w:rsidRPr="000C39D3">
        <w:rPr>
          <w:rFonts w:ascii="Times New Roman" w:hAnsi="Times New Roman" w:cs="Times New Roman"/>
          <w:sz w:val="28"/>
          <w:szCs w:val="28"/>
        </w:rPr>
        <w:tab/>
      </w:r>
      <w:r w:rsidRPr="000C39D3">
        <w:rPr>
          <w:rFonts w:ascii="Times New Roman" w:hAnsi="Times New Roman" w:cs="Times New Roman"/>
          <w:sz w:val="28"/>
          <w:szCs w:val="28"/>
        </w:rPr>
        <w:tab/>
      </w:r>
      <w:r w:rsidRPr="000C39D3">
        <w:rPr>
          <w:rFonts w:ascii="Times New Roman" w:hAnsi="Times New Roman" w:cs="Times New Roman"/>
          <w:sz w:val="28"/>
          <w:szCs w:val="28"/>
        </w:rPr>
        <w:tab/>
      </w:r>
      <w:r w:rsidRPr="000C39D3">
        <w:rPr>
          <w:rFonts w:ascii="Times New Roman" w:hAnsi="Times New Roman" w:cs="Times New Roman"/>
          <w:sz w:val="28"/>
          <w:szCs w:val="28"/>
        </w:rPr>
        <w:tab/>
        <w:t>к Коллективному договору</w:t>
      </w: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DB71E3" w:rsidRPr="000C39D3" w:rsidRDefault="00DB71E3" w:rsidP="00E82FA6">
      <w:pPr>
        <w:widowControl w:val="0"/>
        <w:autoSpaceDE w:val="0"/>
        <w:autoSpaceDN w:val="0"/>
        <w:adjustRightInd w:val="0"/>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r w:rsidRPr="000C39D3">
        <w:rPr>
          <w:rFonts w:ascii="Times New Roman" w:hAnsi="Times New Roman" w:cs="Times New Roman"/>
          <w:bCs/>
          <w:sz w:val="28"/>
          <w:szCs w:val="28"/>
        </w:rPr>
        <w:br/>
        <w:t>работников, которым устанавливается ежемесячная надбавка за высокие достижение в труде за профессиональные качества и навыки</w:t>
      </w:r>
    </w:p>
    <w:p w:rsidR="00E82FA6" w:rsidRPr="000C39D3" w:rsidRDefault="00E82FA6" w:rsidP="00E82FA6">
      <w:pPr>
        <w:widowControl w:val="0"/>
        <w:autoSpaceDE w:val="0"/>
        <w:autoSpaceDN w:val="0"/>
        <w:adjustRightInd w:val="0"/>
        <w:spacing w:after="0" w:line="240" w:lineRule="auto"/>
        <w:jc w:val="center"/>
        <w:rPr>
          <w:rFonts w:ascii="Times New Roman" w:hAnsi="Times New Roman" w:cs="Times New Roman"/>
          <w:bCs/>
          <w:sz w:val="28"/>
          <w:szCs w:val="28"/>
        </w:rPr>
      </w:pPr>
    </w:p>
    <w:tbl>
      <w:tblPr>
        <w:tblW w:w="4715" w:type="pct"/>
        <w:tblInd w:w="292" w:type="dxa"/>
        <w:tblLayout w:type="fixed"/>
        <w:tblCellMar>
          <w:left w:w="0" w:type="dxa"/>
          <w:right w:w="0" w:type="dxa"/>
        </w:tblCellMar>
        <w:tblLook w:val="0000" w:firstRow="0" w:lastRow="0" w:firstColumn="0" w:lastColumn="0" w:noHBand="0" w:noVBand="0"/>
      </w:tblPr>
      <w:tblGrid>
        <w:gridCol w:w="709"/>
        <w:gridCol w:w="8930"/>
      </w:tblGrid>
      <w:tr w:rsidR="00DB71E3"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E82FA6">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w:t>
            </w:r>
            <w:r w:rsidRPr="000C39D3">
              <w:rPr>
                <w:rFonts w:ascii="Times New Roman" w:hAnsi="Times New Roman" w:cs="Times New Roman"/>
                <w:sz w:val="28"/>
                <w:szCs w:val="28"/>
              </w:rPr>
              <w:br/>
              <w:t>п/п</w:t>
            </w:r>
          </w:p>
        </w:tc>
        <w:tc>
          <w:tcPr>
            <w:tcW w:w="4632" w:type="pc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Наименование должности</w:t>
            </w:r>
          </w:p>
        </w:tc>
      </w:tr>
      <w:tr w:rsidR="00DB71E3"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DB71E3" w:rsidRPr="000C39D3" w:rsidRDefault="00DB71E3" w:rsidP="00E82FA6">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w:t>
            </w:r>
          </w:p>
        </w:tc>
        <w:tc>
          <w:tcPr>
            <w:tcW w:w="4632" w:type="pct"/>
            <w:tcBorders>
              <w:top w:val="single" w:sz="6" w:space="0" w:color="000000"/>
              <w:left w:val="single" w:sz="6" w:space="0" w:color="000000"/>
              <w:bottom w:val="single" w:sz="6" w:space="0" w:color="000000"/>
              <w:right w:val="single" w:sz="6" w:space="0" w:color="000000"/>
            </w:tcBorders>
          </w:tcPr>
          <w:p w:rsidR="00DB71E3" w:rsidRPr="000C39D3" w:rsidRDefault="008374CD" w:rsidP="008374CD">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 xml:space="preserve">Заведующие </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8374CD">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Заместители заведующих по основной деятельности</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Воспитатели дошкольного образования, воспитатели-методисты</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4.</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Руководители физического воспитания</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5.</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Музыкальные руководители</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Педагоги-психологи</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7.</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Учитель-дефектолог</w:t>
            </w:r>
          </w:p>
        </w:tc>
      </w:tr>
      <w:tr w:rsidR="008374CD" w:rsidRPr="000C39D3" w:rsidTr="00E82FA6">
        <w:trPr>
          <w:trHeight w:val="240"/>
        </w:trPr>
        <w:tc>
          <w:tcPr>
            <w:tcW w:w="368" w:type="pct"/>
            <w:tcBorders>
              <w:top w:val="single" w:sz="6" w:space="0" w:color="000000"/>
              <w:left w:val="single" w:sz="6" w:space="0" w:color="000000"/>
              <w:bottom w:val="single" w:sz="6" w:space="0" w:color="000000"/>
              <w:right w:val="single" w:sz="6" w:space="0" w:color="000000"/>
            </w:tcBorders>
          </w:tcPr>
          <w:p w:rsidR="008374CD" w:rsidRPr="000C39D3" w:rsidRDefault="008374CD" w:rsidP="00D159DE">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8.</w:t>
            </w:r>
          </w:p>
        </w:tc>
        <w:tc>
          <w:tcPr>
            <w:tcW w:w="4632" w:type="pct"/>
            <w:tcBorders>
              <w:top w:val="single" w:sz="6" w:space="0" w:color="000000"/>
              <w:left w:val="single" w:sz="6" w:space="0" w:color="000000"/>
              <w:bottom w:val="single" w:sz="6" w:space="0" w:color="000000"/>
              <w:right w:val="single" w:sz="6" w:space="0" w:color="000000"/>
            </w:tcBorders>
          </w:tcPr>
          <w:p w:rsidR="008374CD" w:rsidRPr="000C39D3" w:rsidRDefault="008374CD" w:rsidP="00E82FA6">
            <w:pPr>
              <w:widowControl w:val="0"/>
              <w:autoSpaceDE w:val="0"/>
              <w:autoSpaceDN w:val="0"/>
              <w:adjustRightInd w:val="0"/>
              <w:spacing w:after="0" w:line="240" w:lineRule="auto"/>
              <w:ind w:firstLine="141"/>
              <w:jc w:val="both"/>
              <w:rPr>
                <w:rFonts w:ascii="Times New Roman" w:hAnsi="Times New Roman" w:cs="Times New Roman"/>
                <w:sz w:val="28"/>
                <w:szCs w:val="28"/>
              </w:rPr>
            </w:pPr>
            <w:r w:rsidRPr="000C39D3">
              <w:rPr>
                <w:rFonts w:ascii="Times New Roman" w:hAnsi="Times New Roman" w:cs="Times New Roman"/>
                <w:sz w:val="28"/>
                <w:szCs w:val="28"/>
              </w:rPr>
              <w:t>Помощники воспитателей</w:t>
            </w:r>
          </w:p>
        </w:tc>
      </w:tr>
    </w:tbl>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p>
    <w:p w:rsidR="00DB71E3" w:rsidRPr="000C39D3" w:rsidRDefault="00DB71E3" w:rsidP="00DB71E3">
      <w:pPr>
        <w:spacing w:after="0" w:line="240" w:lineRule="auto"/>
        <w:ind w:left="7365" w:firstLine="423"/>
        <w:jc w:val="both"/>
        <w:rPr>
          <w:rFonts w:ascii="Times New Roman" w:hAnsi="Times New Roman" w:cs="Times New Roman"/>
          <w:bCs/>
          <w:sz w:val="28"/>
          <w:szCs w:val="28"/>
        </w:rPr>
      </w:pPr>
    </w:p>
    <w:p w:rsidR="00DB71E3" w:rsidRPr="000C39D3" w:rsidRDefault="00DB71E3" w:rsidP="00DB71E3">
      <w:pPr>
        <w:spacing w:after="0" w:line="240" w:lineRule="auto"/>
        <w:ind w:left="7365" w:firstLine="423"/>
        <w:jc w:val="both"/>
        <w:rPr>
          <w:rFonts w:ascii="Times New Roman" w:hAnsi="Times New Roman" w:cs="Times New Roman"/>
          <w:bCs/>
          <w:sz w:val="28"/>
          <w:szCs w:val="28"/>
        </w:rPr>
      </w:pPr>
    </w:p>
    <w:p w:rsidR="00E82FA6" w:rsidRPr="000C39D3" w:rsidRDefault="00E82FA6" w:rsidP="00DB71E3">
      <w:pPr>
        <w:spacing w:after="0" w:line="240" w:lineRule="auto"/>
        <w:ind w:left="7365" w:firstLine="423"/>
        <w:jc w:val="both"/>
        <w:rPr>
          <w:rFonts w:ascii="Times New Roman" w:hAnsi="Times New Roman" w:cs="Times New Roman"/>
          <w:bCs/>
          <w:sz w:val="28"/>
          <w:szCs w:val="28"/>
        </w:rPr>
      </w:pPr>
    </w:p>
    <w:p w:rsidR="00E82FA6" w:rsidRPr="000C39D3" w:rsidRDefault="00E82FA6" w:rsidP="00DB71E3">
      <w:pPr>
        <w:spacing w:after="0" w:line="240" w:lineRule="auto"/>
        <w:ind w:left="7365" w:firstLine="423"/>
        <w:jc w:val="both"/>
        <w:rPr>
          <w:rFonts w:ascii="Times New Roman" w:hAnsi="Times New Roman" w:cs="Times New Roman"/>
          <w:bCs/>
          <w:sz w:val="28"/>
          <w:szCs w:val="28"/>
        </w:rPr>
      </w:pPr>
    </w:p>
    <w:p w:rsidR="00E82FA6" w:rsidRPr="000C39D3" w:rsidRDefault="00E82FA6" w:rsidP="00DB71E3">
      <w:pPr>
        <w:spacing w:after="0" w:line="240" w:lineRule="auto"/>
        <w:ind w:left="7365" w:firstLine="423"/>
        <w:jc w:val="both"/>
        <w:rPr>
          <w:rFonts w:ascii="Times New Roman" w:hAnsi="Times New Roman" w:cs="Times New Roman"/>
          <w:bCs/>
          <w:sz w:val="28"/>
          <w:szCs w:val="28"/>
        </w:rPr>
      </w:pPr>
    </w:p>
    <w:p w:rsidR="002E6E09" w:rsidRDefault="002E6E09">
      <w:pPr>
        <w:rPr>
          <w:rFonts w:ascii="Times New Roman" w:hAnsi="Times New Roman" w:cs="Times New Roman"/>
          <w:bCs/>
          <w:sz w:val="28"/>
          <w:szCs w:val="28"/>
        </w:rPr>
      </w:pPr>
      <w:r>
        <w:rPr>
          <w:rFonts w:ascii="Times New Roman" w:hAnsi="Times New Roman" w:cs="Times New Roman"/>
          <w:bCs/>
          <w:sz w:val="28"/>
          <w:szCs w:val="28"/>
        </w:rPr>
        <w:br w:type="page"/>
      </w:r>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E82FA6">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Приложение 3</w:t>
      </w:r>
    </w:p>
    <w:p w:rsidR="00DB71E3" w:rsidRPr="000C39D3" w:rsidRDefault="00DB71E3" w:rsidP="00E82FA6">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 xml:space="preserve">к Коллективному договору </w:t>
      </w:r>
    </w:p>
    <w:p w:rsidR="00DB71E3" w:rsidRPr="000C39D3" w:rsidRDefault="00DB71E3" w:rsidP="00E82FA6">
      <w:pPr>
        <w:spacing w:after="0" w:line="240" w:lineRule="auto"/>
        <w:jc w:val="right"/>
        <w:rPr>
          <w:rFonts w:ascii="Times New Roman" w:hAnsi="Times New Roman" w:cs="Times New Roman"/>
          <w:b/>
          <w:bCs/>
          <w:sz w:val="28"/>
          <w:szCs w:val="28"/>
        </w:rPr>
      </w:pPr>
    </w:p>
    <w:p w:rsidR="00DB71E3" w:rsidRPr="000C39D3" w:rsidRDefault="00511BC1" w:rsidP="00E82FA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p>
    <w:p w:rsidR="00DB71E3" w:rsidRPr="000C39D3" w:rsidRDefault="00DB71E3" w:rsidP="00E82FA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должностей служащих (профессий рабочих) учреждений образования,</w:t>
      </w:r>
    </w:p>
    <w:p w:rsidR="00DB71E3" w:rsidRPr="000C39D3" w:rsidRDefault="00DB71E3" w:rsidP="00E82FA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для которых рекомендуется вводить суммированный учет</w:t>
      </w:r>
    </w:p>
    <w:p w:rsidR="00DB71E3" w:rsidRPr="000C39D3" w:rsidRDefault="00DB71E3" w:rsidP="00E82FA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рабочего времени</w:t>
      </w:r>
    </w:p>
    <w:p w:rsidR="00DB71E3" w:rsidRPr="000C39D3" w:rsidRDefault="00DB71E3" w:rsidP="00DB71E3">
      <w:pPr>
        <w:spacing w:after="0" w:line="240" w:lineRule="auto"/>
        <w:jc w:val="both"/>
        <w:rPr>
          <w:rFonts w:ascii="Times New Roman" w:hAnsi="Times New Roman" w:cs="Times New Roman"/>
          <w:b/>
          <w:bCs/>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1"/>
        <w:gridCol w:w="4395"/>
      </w:tblGrid>
      <w:tr w:rsidR="00DB71E3" w:rsidRPr="000C39D3" w:rsidTr="00DB71E3">
        <w:trPr>
          <w:cantSplit/>
          <w:trHeight w:val="997"/>
        </w:trPr>
        <w:tc>
          <w:tcPr>
            <w:tcW w:w="4961" w:type="dxa"/>
            <w:vAlign w:val="center"/>
          </w:tcPr>
          <w:p w:rsidR="00DB71E3" w:rsidRPr="000C39D3" w:rsidRDefault="00DB71E3" w:rsidP="00C93E52">
            <w:pPr>
              <w:spacing w:after="0" w:line="240" w:lineRule="auto"/>
              <w:jc w:val="center"/>
              <w:rPr>
                <w:rFonts w:ascii="Times New Roman" w:hAnsi="Times New Roman" w:cs="Times New Roman"/>
                <w:snapToGrid w:val="0"/>
                <w:sz w:val="28"/>
                <w:szCs w:val="28"/>
              </w:rPr>
            </w:pPr>
            <w:r w:rsidRPr="000C39D3">
              <w:rPr>
                <w:rFonts w:ascii="Times New Roman" w:hAnsi="Times New Roman" w:cs="Times New Roman"/>
                <w:snapToGrid w:val="0"/>
                <w:sz w:val="28"/>
                <w:szCs w:val="28"/>
              </w:rPr>
              <w:t>Организаци</w:t>
            </w:r>
            <w:r w:rsidR="003D5244" w:rsidRPr="000C39D3">
              <w:rPr>
                <w:rFonts w:ascii="Times New Roman" w:hAnsi="Times New Roman" w:cs="Times New Roman"/>
                <w:snapToGrid w:val="0"/>
                <w:sz w:val="28"/>
                <w:szCs w:val="28"/>
              </w:rPr>
              <w:t>я</w:t>
            </w:r>
          </w:p>
        </w:tc>
        <w:tc>
          <w:tcPr>
            <w:tcW w:w="4395" w:type="dxa"/>
            <w:vAlign w:val="center"/>
          </w:tcPr>
          <w:p w:rsidR="00DB71E3" w:rsidRPr="000C39D3" w:rsidRDefault="00DB71E3" w:rsidP="00C93E52">
            <w:pPr>
              <w:spacing w:after="0" w:line="240" w:lineRule="auto"/>
              <w:jc w:val="center"/>
              <w:rPr>
                <w:rFonts w:ascii="Times New Roman" w:hAnsi="Times New Roman" w:cs="Times New Roman"/>
                <w:snapToGrid w:val="0"/>
                <w:sz w:val="28"/>
                <w:szCs w:val="28"/>
              </w:rPr>
            </w:pPr>
            <w:r w:rsidRPr="000C39D3">
              <w:rPr>
                <w:rFonts w:ascii="Times New Roman" w:hAnsi="Times New Roman" w:cs="Times New Roman"/>
                <w:snapToGrid w:val="0"/>
                <w:sz w:val="28"/>
                <w:szCs w:val="28"/>
              </w:rPr>
              <w:t>Наименование должности</w:t>
            </w:r>
            <w:r w:rsidRPr="000C39D3">
              <w:rPr>
                <w:rFonts w:ascii="Times New Roman" w:hAnsi="Times New Roman" w:cs="Times New Roman"/>
                <w:bCs/>
                <w:sz w:val="28"/>
                <w:szCs w:val="28"/>
              </w:rPr>
              <w:t xml:space="preserve"> служащих (профессий рабочих)</w:t>
            </w:r>
          </w:p>
        </w:tc>
      </w:tr>
      <w:tr w:rsidR="00DB71E3" w:rsidRPr="000C39D3" w:rsidTr="00C93E52">
        <w:trPr>
          <w:cantSplit/>
          <w:trHeight w:val="259"/>
        </w:trPr>
        <w:tc>
          <w:tcPr>
            <w:tcW w:w="4961" w:type="dxa"/>
            <w:vAlign w:val="center"/>
          </w:tcPr>
          <w:p w:rsidR="00DB71E3" w:rsidRPr="000C39D3" w:rsidRDefault="003D5244" w:rsidP="00C93E52">
            <w:pPr>
              <w:spacing w:after="0" w:line="360" w:lineRule="auto"/>
              <w:ind w:firstLine="28"/>
              <w:jc w:val="center"/>
              <w:rPr>
                <w:rFonts w:ascii="Times New Roman" w:hAnsi="Times New Roman" w:cs="Times New Roman"/>
                <w:snapToGrid w:val="0"/>
                <w:sz w:val="28"/>
                <w:szCs w:val="28"/>
              </w:rPr>
            </w:pPr>
            <w:r w:rsidRPr="000C39D3">
              <w:rPr>
                <w:rFonts w:ascii="Times New Roman" w:hAnsi="Times New Roman" w:cs="Times New Roman"/>
                <w:snapToGrid w:val="0"/>
                <w:sz w:val="28"/>
                <w:szCs w:val="28"/>
              </w:rPr>
              <w:t>ГУО «Ясли-сад №</w:t>
            </w:r>
            <w:r w:rsidR="00C93E52" w:rsidRPr="000C39D3">
              <w:rPr>
                <w:rFonts w:ascii="Times New Roman" w:hAnsi="Times New Roman" w:cs="Times New Roman"/>
                <w:snapToGrid w:val="0"/>
                <w:sz w:val="28"/>
                <w:szCs w:val="28"/>
              </w:rPr>
              <w:t>239</w:t>
            </w:r>
            <w:r w:rsidRPr="000C39D3">
              <w:rPr>
                <w:rFonts w:ascii="Times New Roman" w:hAnsi="Times New Roman" w:cs="Times New Roman"/>
                <w:snapToGrid w:val="0"/>
                <w:sz w:val="28"/>
                <w:szCs w:val="28"/>
              </w:rPr>
              <w:t xml:space="preserve"> </w:t>
            </w:r>
            <w:proofErr w:type="spellStart"/>
            <w:r w:rsidRPr="000C39D3">
              <w:rPr>
                <w:rFonts w:ascii="Times New Roman" w:hAnsi="Times New Roman" w:cs="Times New Roman"/>
                <w:snapToGrid w:val="0"/>
                <w:sz w:val="28"/>
                <w:szCs w:val="28"/>
              </w:rPr>
              <w:t>г.Минска</w:t>
            </w:r>
            <w:proofErr w:type="spellEnd"/>
            <w:r w:rsidRPr="000C39D3">
              <w:rPr>
                <w:rFonts w:ascii="Times New Roman" w:hAnsi="Times New Roman" w:cs="Times New Roman"/>
                <w:snapToGrid w:val="0"/>
                <w:sz w:val="28"/>
                <w:szCs w:val="28"/>
              </w:rPr>
              <w:t>»</w:t>
            </w:r>
          </w:p>
        </w:tc>
        <w:tc>
          <w:tcPr>
            <w:tcW w:w="4395" w:type="dxa"/>
            <w:vAlign w:val="center"/>
          </w:tcPr>
          <w:p w:rsidR="00DB71E3" w:rsidRPr="000C39D3" w:rsidRDefault="00DB71E3" w:rsidP="00C93E52">
            <w:pPr>
              <w:pStyle w:val="4"/>
              <w:spacing w:before="0" w:after="0" w:line="360" w:lineRule="auto"/>
              <w:ind w:left="255"/>
              <w:jc w:val="center"/>
              <w:rPr>
                <w:rFonts w:ascii="Times New Roman" w:hAnsi="Times New Roman"/>
                <w:b w:val="0"/>
                <w:bCs w:val="0"/>
              </w:rPr>
            </w:pPr>
            <w:r w:rsidRPr="000C39D3">
              <w:rPr>
                <w:rFonts w:ascii="Times New Roman" w:hAnsi="Times New Roman"/>
                <w:b w:val="0"/>
                <w:bCs w:val="0"/>
              </w:rPr>
              <w:t>Сторож</w:t>
            </w:r>
          </w:p>
        </w:tc>
      </w:tr>
    </w:tbl>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napToGrid w:val="0"/>
          <w:sz w:val="28"/>
          <w:szCs w:val="28"/>
        </w:rPr>
      </w:pPr>
      <w:r w:rsidRPr="000C39D3">
        <w:rPr>
          <w:rFonts w:ascii="Times New Roman" w:hAnsi="Times New Roman" w:cs="Times New Roman"/>
          <w:sz w:val="28"/>
          <w:szCs w:val="28"/>
        </w:rPr>
        <w:t>Основание: с</w:t>
      </w:r>
      <w:r w:rsidRPr="000C39D3">
        <w:rPr>
          <w:rFonts w:ascii="Times New Roman" w:hAnsi="Times New Roman" w:cs="Times New Roman"/>
          <w:snapToGrid w:val="0"/>
          <w:sz w:val="28"/>
          <w:szCs w:val="28"/>
        </w:rPr>
        <w:t>татья 126 Трудового Кодекса Республики Беларусь.</w:t>
      </w: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napToGrid w:val="0"/>
          <w:sz w:val="28"/>
          <w:szCs w:val="28"/>
        </w:rPr>
        <w:br w:type="page"/>
      </w:r>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3D5244">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4</w:t>
      </w:r>
    </w:p>
    <w:p w:rsidR="00DB71E3" w:rsidRPr="000C39D3" w:rsidRDefault="00DB71E3" w:rsidP="003D5244">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 xml:space="preserve">                            к Коллективному договору</w:t>
      </w: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3D5244">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ПЕРЕЧЕНЬ</w:t>
      </w:r>
    </w:p>
    <w:p w:rsidR="00DB71E3" w:rsidRPr="000C39D3" w:rsidRDefault="00DB71E3" w:rsidP="003D5244">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отдельных категорий работников учреждения образований образования, на период отсутствия которых требуется выполнение обязанностей</w:t>
      </w:r>
    </w:p>
    <w:p w:rsidR="00DB71E3" w:rsidRPr="000C39D3" w:rsidRDefault="00DB71E3" w:rsidP="003D5244">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8"/>
        <w:tblW w:w="0" w:type="auto"/>
        <w:tblLook w:val="04A0" w:firstRow="1" w:lastRow="0" w:firstColumn="1" w:lastColumn="0" w:noHBand="0" w:noVBand="1"/>
      </w:tblPr>
      <w:tblGrid>
        <w:gridCol w:w="5098"/>
        <w:gridCol w:w="5098"/>
      </w:tblGrid>
      <w:tr w:rsidR="00DB71E3" w:rsidRPr="000C39D3" w:rsidTr="00C93E52">
        <w:tc>
          <w:tcPr>
            <w:tcW w:w="5098" w:type="dxa"/>
            <w:vAlign w:val="center"/>
          </w:tcPr>
          <w:p w:rsidR="00DB71E3" w:rsidRPr="000C39D3" w:rsidRDefault="00DB71E3" w:rsidP="00C93E52">
            <w:pPr>
              <w:widowControl w:val="0"/>
              <w:autoSpaceDE w:val="0"/>
              <w:autoSpaceDN w:val="0"/>
              <w:adjustRightInd w:val="0"/>
              <w:jc w:val="center"/>
              <w:rPr>
                <w:rFonts w:ascii="Times New Roman" w:hAnsi="Times New Roman" w:cs="Times New Roman"/>
                <w:sz w:val="28"/>
                <w:szCs w:val="28"/>
              </w:rPr>
            </w:pPr>
            <w:r w:rsidRPr="000C39D3">
              <w:rPr>
                <w:rFonts w:ascii="Times New Roman" w:hAnsi="Times New Roman" w:cs="Times New Roman"/>
                <w:sz w:val="28"/>
                <w:szCs w:val="28"/>
              </w:rPr>
              <w:t>Наименование учреждения образования</w:t>
            </w:r>
          </w:p>
        </w:tc>
        <w:tc>
          <w:tcPr>
            <w:tcW w:w="5098" w:type="dxa"/>
            <w:vAlign w:val="center"/>
          </w:tcPr>
          <w:p w:rsidR="00DB71E3" w:rsidRPr="000C39D3" w:rsidRDefault="00DB71E3" w:rsidP="00C93E52">
            <w:pPr>
              <w:widowControl w:val="0"/>
              <w:autoSpaceDE w:val="0"/>
              <w:autoSpaceDN w:val="0"/>
              <w:adjustRightInd w:val="0"/>
              <w:jc w:val="center"/>
              <w:rPr>
                <w:rFonts w:ascii="Times New Roman" w:hAnsi="Times New Roman" w:cs="Times New Roman"/>
                <w:sz w:val="28"/>
                <w:szCs w:val="28"/>
              </w:rPr>
            </w:pPr>
            <w:r w:rsidRPr="000C39D3">
              <w:rPr>
                <w:rFonts w:ascii="Times New Roman" w:hAnsi="Times New Roman" w:cs="Times New Roman"/>
                <w:sz w:val="28"/>
                <w:szCs w:val="28"/>
              </w:rPr>
              <w:t>Наименование должностей работников учреждения</w:t>
            </w:r>
          </w:p>
        </w:tc>
      </w:tr>
      <w:tr w:rsidR="00DB71E3" w:rsidRPr="000C39D3" w:rsidTr="00DB71E3">
        <w:tc>
          <w:tcPr>
            <w:tcW w:w="5098" w:type="dxa"/>
          </w:tcPr>
          <w:p w:rsidR="00DB71E3" w:rsidRPr="000C39D3" w:rsidRDefault="00DB71E3" w:rsidP="00DB71E3">
            <w:pPr>
              <w:widowControl w:val="0"/>
              <w:autoSpaceDE w:val="0"/>
              <w:autoSpaceDN w:val="0"/>
              <w:adjustRightInd w:val="0"/>
              <w:jc w:val="both"/>
              <w:rPr>
                <w:rFonts w:ascii="Times New Roman" w:hAnsi="Times New Roman" w:cs="Times New Roman"/>
                <w:sz w:val="28"/>
                <w:szCs w:val="28"/>
              </w:rPr>
            </w:pPr>
          </w:p>
          <w:p w:rsidR="00DB71E3" w:rsidRPr="000C39D3" w:rsidRDefault="00DB71E3" w:rsidP="00C93E52">
            <w:pPr>
              <w:widowControl w:val="0"/>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ГУО «Ясли-сад №</w:t>
            </w:r>
            <w:r w:rsidR="00C93E52" w:rsidRPr="000C39D3">
              <w:rPr>
                <w:rFonts w:ascii="Times New Roman" w:hAnsi="Times New Roman" w:cs="Times New Roman"/>
                <w:sz w:val="28"/>
                <w:szCs w:val="28"/>
              </w:rPr>
              <w:t>239</w:t>
            </w:r>
            <w:r w:rsidRPr="000C39D3">
              <w:rPr>
                <w:rFonts w:ascii="Times New Roman" w:hAnsi="Times New Roman" w:cs="Times New Roman"/>
                <w:sz w:val="28"/>
                <w:szCs w:val="28"/>
              </w:rPr>
              <w:t xml:space="preserve"> г. Минска»</w:t>
            </w:r>
          </w:p>
        </w:tc>
        <w:tc>
          <w:tcPr>
            <w:tcW w:w="5098" w:type="dxa"/>
          </w:tcPr>
          <w:p w:rsidR="00DB71E3" w:rsidRPr="000C39D3" w:rsidRDefault="00DB71E3" w:rsidP="00DB71E3">
            <w:pPr>
              <w:widowControl w:val="0"/>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Воспитатель дошкольного образования</w:t>
            </w:r>
          </w:p>
          <w:p w:rsidR="00DB71E3" w:rsidRPr="000C39D3" w:rsidRDefault="00DB71E3" w:rsidP="00DB71E3">
            <w:pPr>
              <w:widowControl w:val="0"/>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Повар</w:t>
            </w:r>
          </w:p>
          <w:p w:rsidR="00DB71E3" w:rsidRPr="000C39D3" w:rsidRDefault="00DB71E3" w:rsidP="00DB71E3">
            <w:pPr>
              <w:widowControl w:val="0"/>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Кладовщик</w:t>
            </w:r>
          </w:p>
          <w:p w:rsidR="00DB71E3" w:rsidRPr="000C39D3" w:rsidRDefault="00DB71E3" w:rsidP="003D5244">
            <w:pPr>
              <w:widowControl w:val="0"/>
              <w:autoSpaceDE w:val="0"/>
              <w:autoSpaceDN w:val="0"/>
              <w:adjustRightInd w:val="0"/>
              <w:jc w:val="both"/>
              <w:rPr>
                <w:rFonts w:ascii="Times New Roman" w:hAnsi="Times New Roman" w:cs="Times New Roman"/>
                <w:sz w:val="28"/>
                <w:szCs w:val="28"/>
              </w:rPr>
            </w:pPr>
            <w:r w:rsidRPr="000C39D3">
              <w:rPr>
                <w:rFonts w:ascii="Times New Roman" w:hAnsi="Times New Roman" w:cs="Times New Roman"/>
                <w:sz w:val="28"/>
                <w:szCs w:val="28"/>
              </w:rPr>
              <w:t>Сторож</w:t>
            </w:r>
          </w:p>
        </w:tc>
      </w:tr>
    </w:tbl>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8374CD" w:rsidRPr="000C39D3" w:rsidRDefault="008374CD"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lastRenderedPageBreak/>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3D5244">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lastRenderedPageBreak/>
        <w:t>Приложение 5</w:t>
      </w:r>
    </w:p>
    <w:p w:rsidR="00DB71E3" w:rsidRPr="000C39D3" w:rsidRDefault="00DB71E3" w:rsidP="003D5244">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 xml:space="preserve">  к Коллективному договору</w:t>
      </w: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eastAsia="SimSunfalt" w:hAnsi="Times New Roman" w:cs="Times New Roman"/>
          <w:sz w:val="28"/>
          <w:szCs w:val="28"/>
        </w:rPr>
      </w:pPr>
      <w:r w:rsidRPr="000C39D3">
        <w:rPr>
          <w:rFonts w:ascii="Times New Roman" w:hAnsi="Times New Roman" w:cs="Times New Roman"/>
          <w:sz w:val="28"/>
          <w:szCs w:val="28"/>
        </w:rPr>
        <w:tab/>
      </w:r>
    </w:p>
    <w:p w:rsidR="00DB71E3" w:rsidRPr="000C39D3" w:rsidRDefault="00DB71E3" w:rsidP="003D5244">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ПЕРЕЧЕНЬ</w:t>
      </w:r>
    </w:p>
    <w:p w:rsidR="00DB71E3" w:rsidRPr="000C39D3" w:rsidRDefault="00DB71E3" w:rsidP="003D5244">
      <w:pPr>
        <w:spacing w:after="0" w:line="240" w:lineRule="auto"/>
        <w:jc w:val="center"/>
        <w:rPr>
          <w:rFonts w:ascii="Times New Roman" w:eastAsia="Calibri" w:hAnsi="Times New Roman" w:cs="Times New Roman"/>
          <w:sz w:val="28"/>
          <w:szCs w:val="28"/>
          <w:lang w:eastAsia="en-US"/>
        </w:rPr>
      </w:pPr>
      <w:r w:rsidRPr="000C39D3">
        <w:rPr>
          <w:rFonts w:ascii="Times New Roman" w:hAnsi="Times New Roman" w:cs="Times New Roman"/>
          <w:sz w:val="28"/>
          <w:szCs w:val="28"/>
          <w:lang w:val="be-BY"/>
        </w:rPr>
        <w:t>категорий работников</w:t>
      </w:r>
      <w:r w:rsidRPr="000C39D3">
        <w:rPr>
          <w:rFonts w:ascii="Times New Roman" w:eastAsia="Calibri" w:hAnsi="Times New Roman" w:cs="Times New Roman"/>
          <w:sz w:val="28"/>
          <w:szCs w:val="28"/>
          <w:lang w:eastAsia="en-US"/>
        </w:rPr>
        <w:t>, которым по условиям производства, время,</w:t>
      </w:r>
    </w:p>
    <w:p w:rsidR="00DB71E3" w:rsidRPr="000C39D3" w:rsidRDefault="00DB71E3" w:rsidP="003D5244">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необходимое для приема пищи, предоставляемое в течение</w:t>
      </w:r>
    </w:p>
    <w:p w:rsidR="00DB71E3" w:rsidRPr="000C39D3" w:rsidRDefault="00DB71E3" w:rsidP="003D5244">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рабочего дня, включается в рабочее время</w:t>
      </w:r>
    </w:p>
    <w:p w:rsidR="00DB71E3" w:rsidRPr="000C39D3" w:rsidRDefault="00DB71E3" w:rsidP="00DB71E3">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B71E3" w:rsidRPr="000C39D3" w:rsidRDefault="00DB71E3" w:rsidP="00DB71E3">
      <w:pPr>
        <w:spacing w:after="0" w:line="240" w:lineRule="auto"/>
        <w:contextualSpacing/>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1. Сторож;</w:t>
      </w:r>
    </w:p>
    <w:p w:rsidR="00DB71E3" w:rsidRPr="000C39D3" w:rsidRDefault="00DB71E3" w:rsidP="00DB71E3">
      <w:pPr>
        <w:spacing w:after="0" w:line="240" w:lineRule="auto"/>
        <w:contextualSpacing/>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2. Восп</w:t>
      </w:r>
      <w:r w:rsidR="008374CD" w:rsidRPr="000C39D3">
        <w:rPr>
          <w:rFonts w:ascii="Times New Roman" w:eastAsia="Calibri" w:hAnsi="Times New Roman" w:cs="Times New Roman"/>
          <w:sz w:val="28"/>
          <w:szCs w:val="28"/>
          <w:lang w:eastAsia="en-US"/>
        </w:rPr>
        <w:t>итатель дошкольного образования.</w:t>
      </w:r>
    </w:p>
    <w:p w:rsidR="00DB71E3" w:rsidRPr="000C39D3" w:rsidRDefault="003D5244" w:rsidP="008374CD">
      <w:pPr>
        <w:spacing w:after="0" w:line="240" w:lineRule="auto"/>
        <w:jc w:val="both"/>
        <w:rPr>
          <w:rFonts w:ascii="Times New Roman" w:eastAsia="Calibri" w:hAnsi="Times New Roman" w:cs="Times New Roman"/>
          <w:sz w:val="28"/>
          <w:szCs w:val="28"/>
          <w:highlight w:val="yellow"/>
          <w:lang w:eastAsia="en-US"/>
        </w:rPr>
      </w:pPr>
      <w:r w:rsidRPr="000C39D3">
        <w:rPr>
          <w:rFonts w:ascii="Times New Roman" w:eastAsia="Calibri" w:hAnsi="Times New Roman" w:cs="Times New Roman"/>
          <w:sz w:val="28"/>
          <w:szCs w:val="28"/>
          <w:lang w:eastAsia="en-US"/>
        </w:rPr>
        <w:t xml:space="preserve">      </w:t>
      </w:r>
    </w:p>
    <w:p w:rsidR="00DB71E3" w:rsidRPr="000C39D3" w:rsidRDefault="00DB71E3"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Основание: статья 134 Трудового кодекса Республики Беларусь</w:t>
      </w:r>
    </w:p>
    <w:p w:rsidR="00A41D1B" w:rsidRDefault="00DB71E3" w:rsidP="003D524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br w:type="page"/>
      </w:r>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8C4270">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3D5244">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6</w:t>
      </w:r>
    </w:p>
    <w:p w:rsidR="00DB71E3" w:rsidRPr="000C39D3" w:rsidRDefault="00C93E52" w:rsidP="003D5244">
      <w:pPr>
        <w:widowControl w:val="0"/>
        <w:autoSpaceDE w:val="0"/>
        <w:autoSpaceDN w:val="0"/>
        <w:adjustRightInd w:val="0"/>
        <w:spacing w:after="0" w:line="240" w:lineRule="auto"/>
        <w:jc w:val="right"/>
        <w:rPr>
          <w:rFonts w:ascii="Times New Roman" w:hAnsi="Times New Roman" w:cs="Times New Roman"/>
          <w:bCs/>
          <w:sz w:val="28"/>
          <w:szCs w:val="28"/>
        </w:rPr>
      </w:pPr>
      <w:r w:rsidRPr="000C39D3">
        <w:rPr>
          <w:rFonts w:ascii="Times New Roman" w:hAnsi="Times New Roman" w:cs="Times New Roman"/>
          <w:sz w:val="28"/>
          <w:szCs w:val="28"/>
        </w:rPr>
        <w:t>к Коллективному</w:t>
      </w:r>
      <w:r w:rsidR="00DB71E3" w:rsidRPr="000C39D3">
        <w:rPr>
          <w:rFonts w:ascii="Times New Roman" w:hAnsi="Times New Roman" w:cs="Times New Roman"/>
          <w:sz w:val="28"/>
          <w:szCs w:val="28"/>
        </w:rPr>
        <w:t xml:space="preserve"> договору</w:t>
      </w:r>
    </w:p>
    <w:p w:rsidR="00DB71E3" w:rsidRPr="000C39D3" w:rsidRDefault="00DB71E3" w:rsidP="00DB71E3">
      <w:pPr>
        <w:spacing w:after="0" w:line="240" w:lineRule="auto"/>
        <w:jc w:val="both"/>
        <w:rPr>
          <w:rFonts w:ascii="Times New Roman" w:hAnsi="Times New Roman" w:cs="Times New Roman"/>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3D5244">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r w:rsidRPr="000C39D3">
        <w:rPr>
          <w:rFonts w:ascii="Times New Roman" w:hAnsi="Times New Roman" w:cs="Times New Roman"/>
          <w:bCs/>
          <w:sz w:val="28"/>
          <w:szCs w:val="28"/>
        </w:rPr>
        <w:br/>
        <w:t>организаций и должностей педагогических работников, продолжительность основного отпуска которых составляет более 24 календарных дней</w:t>
      </w:r>
    </w:p>
    <w:p w:rsidR="00DB71E3" w:rsidRPr="000C39D3" w:rsidRDefault="00DB71E3" w:rsidP="00DB71E3">
      <w:pPr>
        <w:spacing w:after="0" w:line="240" w:lineRule="auto"/>
        <w:jc w:val="both"/>
        <w:rPr>
          <w:rFonts w:ascii="Times New Roman" w:hAnsi="Times New Roman" w:cs="Times New Roman"/>
          <w:sz w:val="28"/>
          <w:szCs w:val="28"/>
        </w:rPr>
      </w:pPr>
    </w:p>
    <w:tbl>
      <w:tblPr>
        <w:tblStyle w:val="15"/>
        <w:tblW w:w="5047" w:type="pct"/>
        <w:tblLayout w:type="fixed"/>
        <w:tblLook w:val="0000" w:firstRow="0" w:lastRow="0" w:firstColumn="0" w:lastColumn="0" w:noHBand="0" w:noVBand="0"/>
      </w:tblPr>
      <w:tblGrid>
        <w:gridCol w:w="4210"/>
        <w:gridCol w:w="4210"/>
        <w:gridCol w:w="2100"/>
      </w:tblGrid>
      <w:tr w:rsidR="00DB71E3" w:rsidRPr="000C39D3" w:rsidTr="008C4270">
        <w:trPr>
          <w:trHeight w:val="240"/>
        </w:trPr>
        <w:tc>
          <w:tcPr>
            <w:tcW w:w="2001" w:type="pct"/>
          </w:tcPr>
          <w:p w:rsidR="00DB71E3" w:rsidRPr="000C39D3" w:rsidRDefault="00DB71E3"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Наименование организаций</w:t>
            </w:r>
          </w:p>
        </w:tc>
        <w:tc>
          <w:tcPr>
            <w:tcW w:w="2001" w:type="pct"/>
          </w:tcPr>
          <w:p w:rsidR="00DB71E3" w:rsidRPr="000C39D3" w:rsidRDefault="00DB71E3"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Наименование должностей</w:t>
            </w:r>
          </w:p>
        </w:tc>
        <w:tc>
          <w:tcPr>
            <w:tcW w:w="998" w:type="pct"/>
          </w:tcPr>
          <w:p w:rsidR="00DB71E3" w:rsidRPr="000C39D3" w:rsidRDefault="00DB71E3"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 xml:space="preserve">Продолжительность основного отпуска </w:t>
            </w:r>
          </w:p>
          <w:p w:rsidR="00DB71E3" w:rsidRPr="000C39D3" w:rsidRDefault="00DB71E3"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(в календарных днях)</w:t>
            </w:r>
          </w:p>
        </w:tc>
      </w:tr>
      <w:tr w:rsidR="00DB71E3" w:rsidRPr="000C39D3" w:rsidTr="008C4270">
        <w:trPr>
          <w:trHeight w:val="240"/>
        </w:trPr>
        <w:tc>
          <w:tcPr>
            <w:tcW w:w="2001" w:type="pct"/>
          </w:tcPr>
          <w:p w:rsidR="00DB71E3" w:rsidRPr="000C39D3" w:rsidRDefault="00C10B7F" w:rsidP="00CA55F3">
            <w:pPr>
              <w:autoSpaceDE w:val="0"/>
              <w:autoSpaceDN w:val="0"/>
              <w:adjustRightInd w:val="0"/>
              <w:ind w:left="145" w:right="155"/>
              <w:jc w:val="both"/>
              <w:rPr>
                <w:rFonts w:ascii="Times New Roman" w:hAnsi="Times New Roman" w:cs="Times New Roman"/>
                <w:sz w:val="28"/>
                <w:szCs w:val="28"/>
              </w:rPr>
            </w:pPr>
            <w:r w:rsidRPr="000C39D3">
              <w:rPr>
                <w:rFonts w:ascii="Times New Roman" w:hAnsi="Times New Roman" w:cs="Times New Roman"/>
                <w:sz w:val="28"/>
                <w:szCs w:val="28"/>
              </w:rPr>
              <w:t>1</w:t>
            </w:r>
            <w:r w:rsidR="00DB71E3" w:rsidRPr="000C39D3">
              <w:rPr>
                <w:rFonts w:ascii="Times New Roman" w:hAnsi="Times New Roman" w:cs="Times New Roman"/>
                <w:sz w:val="28"/>
                <w:szCs w:val="28"/>
              </w:rPr>
              <w:t>. Учреждения дошкольного образования (кроме санаторных яслей-садов и санаторных детских садов, указанных в пункте 3 настоящей графы)</w:t>
            </w:r>
          </w:p>
        </w:tc>
        <w:tc>
          <w:tcPr>
            <w:tcW w:w="2001" w:type="pct"/>
          </w:tcPr>
          <w:p w:rsidR="00DB71E3" w:rsidRPr="000C39D3" w:rsidRDefault="00DB71E3" w:rsidP="003D5244">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 xml:space="preserve">- заведующие, </w:t>
            </w:r>
          </w:p>
          <w:p w:rsidR="00DB71E3" w:rsidRPr="000C39D3" w:rsidRDefault="00DB71E3" w:rsidP="003D5244">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 xml:space="preserve">- заместители заведующих по основной деятельности, </w:t>
            </w:r>
          </w:p>
          <w:p w:rsidR="00DB71E3" w:rsidRPr="000C39D3" w:rsidRDefault="00CA55F3" w:rsidP="003D5244">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w:t>
            </w:r>
            <w:r w:rsidR="00DB71E3" w:rsidRPr="000C39D3">
              <w:rPr>
                <w:rFonts w:ascii="Times New Roman" w:hAnsi="Times New Roman" w:cs="Times New Roman"/>
                <w:sz w:val="28"/>
                <w:szCs w:val="28"/>
              </w:rPr>
              <w:t xml:space="preserve">воспитатели дошкольного образования, </w:t>
            </w:r>
          </w:p>
          <w:p w:rsidR="00DB71E3" w:rsidRPr="000C39D3" w:rsidRDefault="00DB71E3" w:rsidP="003D5244">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 xml:space="preserve">- музыкальные руководители, </w:t>
            </w:r>
          </w:p>
          <w:p w:rsidR="00DB71E3" w:rsidRPr="000C39D3" w:rsidRDefault="00CA55F3" w:rsidP="00CA55F3">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w:t>
            </w:r>
            <w:r w:rsidR="00DB71E3" w:rsidRPr="000C39D3">
              <w:rPr>
                <w:rFonts w:ascii="Times New Roman" w:hAnsi="Times New Roman" w:cs="Times New Roman"/>
                <w:sz w:val="28"/>
                <w:szCs w:val="28"/>
              </w:rPr>
              <w:t>руководители физического воспитания</w:t>
            </w:r>
          </w:p>
        </w:tc>
        <w:tc>
          <w:tcPr>
            <w:tcW w:w="998" w:type="pct"/>
          </w:tcPr>
          <w:p w:rsidR="00DB71E3" w:rsidRPr="000C39D3" w:rsidRDefault="00DB71E3"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42</w:t>
            </w:r>
          </w:p>
        </w:tc>
      </w:tr>
      <w:tr w:rsidR="00C10B7F" w:rsidRPr="000C39D3" w:rsidTr="008C4270">
        <w:trPr>
          <w:trHeight w:val="240"/>
        </w:trPr>
        <w:tc>
          <w:tcPr>
            <w:tcW w:w="2001" w:type="pct"/>
          </w:tcPr>
          <w:p w:rsidR="00C10B7F" w:rsidRPr="000C39D3" w:rsidRDefault="00C10B7F" w:rsidP="00CA55F3">
            <w:pPr>
              <w:autoSpaceDE w:val="0"/>
              <w:autoSpaceDN w:val="0"/>
              <w:adjustRightInd w:val="0"/>
              <w:ind w:left="145" w:right="155"/>
              <w:jc w:val="both"/>
              <w:rPr>
                <w:rFonts w:ascii="Times New Roman" w:hAnsi="Times New Roman" w:cs="Times New Roman"/>
                <w:sz w:val="28"/>
                <w:szCs w:val="28"/>
              </w:rPr>
            </w:pPr>
          </w:p>
        </w:tc>
        <w:tc>
          <w:tcPr>
            <w:tcW w:w="2001" w:type="pct"/>
          </w:tcPr>
          <w:p w:rsidR="00C10B7F" w:rsidRPr="000C39D3" w:rsidRDefault="00C10B7F" w:rsidP="003D5244">
            <w:pPr>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-учитель-дефектолог</w:t>
            </w:r>
          </w:p>
          <w:p w:rsidR="00C10B7F" w:rsidRPr="008174E3" w:rsidRDefault="008174E3" w:rsidP="008174E3">
            <w:pPr>
              <w:autoSpaceDE w:val="0"/>
              <w:autoSpaceDN w:val="0"/>
              <w:adjustRightInd w:val="0"/>
              <w:ind w:left="145"/>
              <w:jc w:val="both"/>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998" w:type="pct"/>
          </w:tcPr>
          <w:p w:rsidR="00C10B7F" w:rsidRPr="000C39D3" w:rsidRDefault="00C10B7F" w:rsidP="003D5244">
            <w:pPr>
              <w:widowControl w:val="0"/>
              <w:autoSpaceDE w:val="0"/>
              <w:autoSpaceDN w:val="0"/>
              <w:adjustRightInd w:val="0"/>
              <w:ind w:left="145"/>
              <w:jc w:val="both"/>
              <w:rPr>
                <w:rFonts w:ascii="Times New Roman" w:hAnsi="Times New Roman" w:cs="Times New Roman"/>
                <w:sz w:val="28"/>
                <w:szCs w:val="28"/>
              </w:rPr>
            </w:pPr>
            <w:r w:rsidRPr="000C39D3">
              <w:rPr>
                <w:rFonts w:ascii="Times New Roman" w:hAnsi="Times New Roman" w:cs="Times New Roman"/>
                <w:sz w:val="28"/>
                <w:szCs w:val="28"/>
              </w:rPr>
              <w:t>56</w:t>
            </w:r>
          </w:p>
        </w:tc>
      </w:tr>
    </w:tbl>
    <w:p w:rsidR="00DB71E3" w:rsidRPr="000C39D3" w:rsidRDefault="00DB71E3" w:rsidP="00DB71E3">
      <w:pPr>
        <w:widowControl w:val="0"/>
        <w:autoSpaceDE w:val="0"/>
        <w:autoSpaceDN w:val="0"/>
        <w:adjustRightInd w:val="0"/>
        <w:spacing w:after="0" w:line="240" w:lineRule="auto"/>
        <w:ind w:left="-15"/>
        <w:jc w:val="both"/>
        <w:rPr>
          <w:rFonts w:ascii="Times New Roman" w:hAnsi="Times New Roman" w:cs="Times New Roman"/>
          <w:b/>
          <w:bCs/>
          <w:sz w:val="28"/>
          <w:szCs w:val="28"/>
        </w:rPr>
      </w:pPr>
    </w:p>
    <w:p w:rsidR="00DB71E3" w:rsidRPr="000C39D3" w:rsidRDefault="00DB71E3" w:rsidP="00DB71E3">
      <w:pPr>
        <w:widowControl w:val="0"/>
        <w:autoSpaceDE w:val="0"/>
        <w:autoSpaceDN w:val="0"/>
        <w:adjustRightInd w:val="0"/>
        <w:spacing w:after="0" w:line="240" w:lineRule="auto"/>
        <w:ind w:left="-15"/>
        <w:jc w:val="both"/>
        <w:rPr>
          <w:rFonts w:ascii="Times New Roman" w:hAnsi="Times New Roman" w:cs="Times New Roman"/>
          <w:sz w:val="28"/>
          <w:szCs w:val="28"/>
        </w:rPr>
      </w:pPr>
      <w:r w:rsidRPr="000C39D3">
        <w:rPr>
          <w:rFonts w:ascii="Times New Roman" w:hAnsi="Times New Roman" w:cs="Times New Roman"/>
          <w:sz w:val="28"/>
          <w:szCs w:val="28"/>
        </w:rPr>
        <w:t>Основание: постановление Совета министров Республики Беларусь 24 января</w:t>
      </w:r>
    </w:p>
    <w:p w:rsidR="00A41D1B" w:rsidRDefault="00DB71E3" w:rsidP="002E6E09">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                     2008 г. №100 (с изменениями и дополнениями)</w:t>
      </w:r>
      <w:r w:rsidRPr="000C39D3">
        <w:rPr>
          <w:rFonts w:ascii="Times New Roman" w:hAnsi="Times New Roman" w:cs="Times New Roman"/>
          <w:sz w:val="28"/>
          <w:szCs w:val="28"/>
        </w:rPr>
        <w:br w:type="page"/>
      </w:r>
    </w:p>
    <w:tbl>
      <w:tblPr>
        <w:tblW w:w="11058" w:type="dxa"/>
        <w:tblInd w:w="-601" w:type="dxa"/>
        <w:tblLook w:val="04A0" w:firstRow="1" w:lastRow="0" w:firstColumn="1" w:lastColumn="0" w:noHBand="0" w:noVBand="1"/>
      </w:tblPr>
      <w:tblGrid>
        <w:gridCol w:w="6096"/>
        <w:gridCol w:w="4962"/>
      </w:tblGrid>
      <w:tr w:rsidR="00A41D1B" w:rsidRPr="004671D1" w:rsidTr="001E3C28">
        <w:tc>
          <w:tcPr>
            <w:tcW w:w="6096" w:type="dxa"/>
          </w:tcPr>
          <w:p w:rsidR="00A41D1B" w:rsidRPr="00AB20A6" w:rsidRDefault="00A41D1B" w:rsidP="001E3C28">
            <w:pPr>
              <w:spacing w:after="0" w:line="240" w:lineRule="auto"/>
              <w:rPr>
                <w:rFonts w:ascii="Times New Roman" w:hAnsi="Times New Roman"/>
                <w:sz w:val="16"/>
                <w:szCs w:val="16"/>
              </w:rPr>
            </w:pPr>
          </w:p>
        </w:tc>
        <w:tc>
          <w:tcPr>
            <w:tcW w:w="4962" w:type="dxa"/>
          </w:tcPr>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A41D1B" w:rsidRPr="004671D1" w:rsidRDefault="00A41D1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A41D1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CA55F3" w:rsidP="00CA55F3">
      <w:pPr>
        <w:spacing w:after="0" w:line="240" w:lineRule="auto"/>
        <w:jc w:val="right"/>
        <w:rPr>
          <w:rFonts w:ascii="Times New Roman" w:hAnsi="Times New Roman" w:cs="Times New Roman"/>
          <w:bCs/>
          <w:sz w:val="28"/>
          <w:szCs w:val="28"/>
        </w:rPr>
      </w:pPr>
      <w:r w:rsidRPr="000C39D3">
        <w:rPr>
          <w:rFonts w:ascii="Times New Roman" w:hAnsi="Times New Roman" w:cs="Times New Roman"/>
          <w:sz w:val="28"/>
          <w:szCs w:val="28"/>
        </w:rPr>
        <w:t>П</w:t>
      </w:r>
      <w:r w:rsidR="00DB71E3" w:rsidRPr="000C39D3">
        <w:rPr>
          <w:rFonts w:ascii="Times New Roman" w:hAnsi="Times New Roman" w:cs="Times New Roman"/>
          <w:bCs/>
          <w:sz w:val="28"/>
          <w:szCs w:val="28"/>
        </w:rPr>
        <w:t>риложение 7</w:t>
      </w:r>
    </w:p>
    <w:p w:rsidR="00DB71E3" w:rsidRPr="000C39D3" w:rsidRDefault="00DB71E3" w:rsidP="00CA55F3">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                                                                       к Коллективному договору</w:t>
      </w: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CA55F3">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ПЕРЕЧЕНЬ</w:t>
      </w:r>
    </w:p>
    <w:p w:rsidR="00DB71E3" w:rsidRPr="000C39D3" w:rsidRDefault="00DB71E3" w:rsidP="00CA55F3">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должностей и работ, замещаемых или выполняемых работниками,</w:t>
      </w:r>
    </w:p>
    <w:p w:rsidR="00DB71E3" w:rsidRPr="000C39D3" w:rsidRDefault="00DB71E3" w:rsidP="00CA55F3">
      <w:pPr>
        <w:spacing w:after="0" w:line="240" w:lineRule="auto"/>
        <w:jc w:val="center"/>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с которыми нанимателем могут заключаться письменные договоры о полной индивидуальной материальной ответственности</w:t>
      </w:r>
    </w:p>
    <w:p w:rsidR="00DB71E3" w:rsidRPr="000C39D3" w:rsidRDefault="00DB71E3" w:rsidP="00CA55F3">
      <w:pPr>
        <w:spacing w:after="0" w:line="240" w:lineRule="auto"/>
        <w:jc w:val="center"/>
        <w:rPr>
          <w:rFonts w:ascii="Times New Roman" w:eastAsia="Calibri" w:hAnsi="Times New Roman" w:cs="Times New Roman"/>
          <w:sz w:val="28"/>
          <w:szCs w:val="28"/>
          <w:lang w:eastAsia="en-US"/>
        </w:rPr>
      </w:pPr>
    </w:p>
    <w:p w:rsidR="00DB71E3" w:rsidRPr="000C39D3" w:rsidRDefault="00C10B7F" w:rsidP="00C10B7F">
      <w:pPr>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1.Заместитель заведующего по основной деятельности;</w:t>
      </w:r>
    </w:p>
    <w:p w:rsidR="00C10B7F" w:rsidRPr="000C39D3" w:rsidRDefault="00C10B7F" w:rsidP="00C10B7F">
      <w:pPr>
        <w:autoSpaceDE w:val="0"/>
        <w:autoSpaceDN w:val="0"/>
        <w:adjustRightInd w:val="0"/>
        <w:spacing w:after="0" w:line="240" w:lineRule="auto"/>
        <w:ind w:left="567"/>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2.Заместитель заведующего по хозяйственной работе (заведующий хозяйством);</w:t>
      </w:r>
    </w:p>
    <w:p w:rsidR="00DB71E3" w:rsidRPr="000C39D3" w:rsidRDefault="00C10B7F"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3.</w:t>
      </w:r>
      <w:r w:rsidR="00DB71E3" w:rsidRPr="000C39D3">
        <w:rPr>
          <w:rFonts w:ascii="Times New Roman" w:eastAsia="Calibri" w:hAnsi="Times New Roman" w:cs="Times New Roman"/>
          <w:sz w:val="28"/>
          <w:szCs w:val="28"/>
          <w:lang w:eastAsia="en-US"/>
        </w:rPr>
        <w:t xml:space="preserve">Кладовщик; </w:t>
      </w:r>
    </w:p>
    <w:p w:rsidR="00DB71E3" w:rsidRPr="000C39D3" w:rsidRDefault="00C10B7F"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4.</w:t>
      </w:r>
      <w:r w:rsidR="00DB71E3" w:rsidRPr="000C39D3">
        <w:rPr>
          <w:rFonts w:ascii="Times New Roman" w:eastAsia="Calibri" w:hAnsi="Times New Roman" w:cs="Times New Roman"/>
          <w:sz w:val="28"/>
          <w:szCs w:val="28"/>
          <w:lang w:eastAsia="en-US"/>
        </w:rPr>
        <w:t xml:space="preserve">Кастелянша; </w:t>
      </w:r>
    </w:p>
    <w:p w:rsidR="00DB71E3" w:rsidRPr="000C39D3" w:rsidRDefault="00CA55F3"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w:t>
      </w:r>
      <w:r w:rsidR="00C10B7F" w:rsidRPr="000C39D3">
        <w:rPr>
          <w:rFonts w:ascii="Times New Roman" w:eastAsia="Calibri" w:hAnsi="Times New Roman" w:cs="Times New Roman"/>
          <w:sz w:val="28"/>
          <w:szCs w:val="28"/>
          <w:lang w:eastAsia="en-US"/>
        </w:rPr>
        <w:t xml:space="preserve">  5.Сторож.</w:t>
      </w:r>
    </w:p>
    <w:p w:rsidR="00DB71E3" w:rsidRPr="000C39D3" w:rsidRDefault="00DB71E3"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 xml:space="preserve">      </w:t>
      </w:r>
      <w:r w:rsidR="00C10B7F" w:rsidRPr="000C39D3">
        <w:rPr>
          <w:rFonts w:ascii="Times New Roman" w:eastAsia="Calibri" w:hAnsi="Times New Roman" w:cs="Times New Roman"/>
          <w:sz w:val="28"/>
          <w:szCs w:val="28"/>
          <w:lang w:eastAsia="en-US"/>
        </w:rPr>
        <w:t xml:space="preserve">  6. </w:t>
      </w:r>
      <w:r w:rsidRPr="000C39D3">
        <w:rPr>
          <w:rFonts w:ascii="Times New Roman" w:eastAsia="Calibri" w:hAnsi="Times New Roman" w:cs="Times New Roman"/>
          <w:sz w:val="28"/>
          <w:szCs w:val="28"/>
          <w:lang w:eastAsia="en-US"/>
        </w:rPr>
        <w:t>И др. с учетом специфики учреждения образования и штатного расписания организации.</w:t>
      </w:r>
    </w:p>
    <w:p w:rsidR="00DB71E3" w:rsidRPr="000C39D3" w:rsidRDefault="00DB71E3" w:rsidP="00DB71E3">
      <w:pPr>
        <w:spacing w:after="0" w:line="240" w:lineRule="auto"/>
        <w:jc w:val="both"/>
        <w:rPr>
          <w:rFonts w:ascii="Times New Roman" w:eastAsia="Calibri" w:hAnsi="Times New Roman" w:cs="Times New Roman"/>
          <w:sz w:val="28"/>
          <w:szCs w:val="28"/>
          <w:lang w:eastAsia="en-US"/>
        </w:rPr>
      </w:pPr>
    </w:p>
    <w:p w:rsidR="00DB71E3" w:rsidRPr="000C39D3" w:rsidRDefault="00DB71E3" w:rsidP="00DB71E3">
      <w:pPr>
        <w:spacing w:after="0" w:line="240" w:lineRule="auto"/>
        <w:jc w:val="both"/>
        <w:rPr>
          <w:rFonts w:ascii="Times New Roman" w:eastAsia="Calibri" w:hAnsi="Times New Roman" w:cs="Times New Roman"/>
          <w:sz w:val="28"/>
          <w:szCs w:val="28"/>
          <w:lang w:eastAsia="en-US"/>
        </w:rPr>
      </w:pPr>
      <w:r w:rsidRPr="000C39D3">
        <w:rPr>
          <w:rFonts w:ascii="Times New Roman" w:eastAsia="Calibri" w:hAnsi="Times New Roman" w:cs="Times New Roman"/>
          <w:sz w:val="28"/>
          <w:szCs w:val="28"/>
          <w:lang w:eastAsia="en-US"/>
        </w:rPr>
        <w:t>Основание: постановление Совета Министров Республики Беларусь 26.05.2000 №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p>
    <w:p w:rsidR="00DB71E3" w:rsidRPr="000C39D3" w:rsidRDefault="00DB71E3" w:rsidP="00DB71E3">
      <w:pPr>
        <w:spacing w:after="0" w:line="240" w:lineRule="auto"/>
        <w:jc w:val="both"/>
        <w:rPr>
          <w:rFonts w:ascii="Times New Roman" w:hAnsi="Times New Roman" w:cs="Times New Roman"/>
          <w:b/>
          <w:bCs/>
          <w:sz w:val="28"/>
          <w:szCs w:val="28"/>
        </w:rPr>
      </w:pPr>
      <w:r w:rsidRPr="000C39D3">
        <w:rPr>
          <w:rFonts w:ascii="Times New Roman" w:eastAsia="Calibri" w:hAnsi="Times New Roman" w:cs="Times New Roman"/>
          <w:sz w:val="28"/>
          <w:szCs w:val="28"/>
          <w:lang w:eastAsia="en-US"/>
        </w:rPr>
        <w:br w:type="page"/>
      </w:r>
    </w:p>
    <w:tbl>
      <w:tblPr>
        <w:tblW w:w="11058" w:type="dxa"/>
        <w:tblInd w:w="-601" w:type="dxa"/>
        <w:tblLook w:val="04A0" w:firstRow="1" w:lastRow="0" w:firstColumn="1" w:lastColumn="0" w:noHBand="0" w:noVBand="1"/>
      </w:tblPr>
      <w:tblGrid>
        <w:gridCol w:w="6096"/>
        <w:gridCol w:w="4962"/>
      </w:tblGrid>
      <w:tr w:rsidR="00F81124" w:rsidRPr="004671D1" w:rsidTr="001E3C28">
        <w:tc>
          <w:tcPr>
            <w:tcW w:w="6096" w:type="dxa"/>
          </w:tcPr>
          <w:p w:rsidR="00F81124" w:rsidRPr="00AB20A6" w:rsidRDefault="00F81124" w:rsidP="001E3C28">
            <w:pPr>
              <w:spacing w:after="0" w:line="240" w:lineRule="auto"/>
              <w:rPr>
                <w:rFonts w:ascii="Times New Roman" w:hAnsi="Times New Roman"/>
                <w:sz w:val="16"/>
                <w:szCs w:val="16"/>
              </w:rPr>
            </w:pPr>
          </w:p>
        </w:tc>
        <w:tc>
          <w:tcPr>
            <w:tcW w:w="4962" w:type="dxa"/>
          </w:tcPr>
          <w:p w:rsidR="00F81124" w:rsidRPr="004671D1" w:rsidRDefault="00F81124"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81124" w:rsidRPr="004671D1" w:rsidRDefault="00F81124"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81124" w:rsidRPr="004671D1" w:rsidRDefault="00F81124"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81124"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CA55F3">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Приложение 8</w:t>
      </w:r>
    </w:p>
    <w:p w:rsidR="00DB71E3" w:rsidRPr="000C39D3" w:rsidRDefault="00DB71E3" w:rsidP="00CA55F3">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к Коллективному договору </w:t>
      </w:r>
    </w:p>
    <w:p w:rsidR="00DB71E3" w:rsidRPr="000C39D3" w:rsidRDefault="00DB71E3" w:rsidP="00CA55F3">
      <w:pPr>
        <w:spacing w:after="0" w:line="240" w:lineRule="auto"/>
        <w:jc w:val="right"/>
        <w:rPr>
          <w:rFonts w:ascii="Times New Roman" w:hAnsi="Times New Roman" w:cs="Times New Roman"/>
          <w:b/>
          <w:bCs/>
          <w:sz w:val="28"/>
          <w:szCs w:val="28"/>
        </w:rPr>
      </w:pPr>
    </w:p>
    <w:p w:rsidR="00DB71E3" w:rsidRPr="000C39D3" w:rsidRDefault="00DB71E3" w:rsidP="00CA55F3">
      <w:pPr>
        <w:spacing w:after="0" w:line="240" w:lineRule="auto"/>
        <w:jc w:val="right"/>
        <w:rPr>
          <w:rFonts w:ascii="Times New Roman" w:hAnsi="Times New Roman" w:cs="Times New Roman"/>
          <w:b/>
          <w:bCs/>
          <w:sz w:val="28"/>
          <w:szCs w:val="28"/>
        </w:rPr>
      </w:pPr>
    </w:p>
    <w:p w:rsidR="00DB71E3" w:rsidRPr="000C39D3" w:rsidRDefault="00EF19CB" w:rsidP="00CA55F3">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ПЛАН</w:t>
      </w:r>
    </w:p>
    <w:p w:rsidR="00DB71E3" w:rsidRPr="000C39D3" w:rsidRDefault="00DB71E3" w:rsidP="00CA55F3">
      <w:pPr>
        <w:spacing w:after="0" w:line="240" w:lineRule="auto"/>
        <w:jc w:val="center"/>
        <w:rPr>
          <w:rFonts w:ascii="Times New Roman" w:hAnsi="Times New Roman" w:cs="Times New Roman"/>
          <w:bCs/>
          <w:color w:val="FF0000"/>
          <w:sz w:val="28"/>
          <w:szCs w:val="28"/>
        </w:rPr>
      </w:pPr>
      <w:r w:rsidRPr="000C39D3">
        <w:rPr>
          <w:rFonts w:ascii="Times New Roman" w:hAnsi="Times New Roman" w:cs="Times New Roman"/>
          <w:bCs/>
          <w:sz w:val="28"/>
          <w:szCs w:val="28"/>
        </w:rPr>
        <w:t xml:space="preserve">мероприятий по охране труда  </w:t>
      </w:r>
    </w:p>
    <w:p w:rsidR="00DB71E3" w:rsidRPr="000C39D3" w:rsidRDefault="00DB71E3" w:rsidP="00CA55F3">
      <w:pPr>
        <w:spacing w:after="0" w:line="240" w:lineRule="auto"/>
        <w:ind w:firstLine="709"/>
        <w:jc w:val="center"/>
        <w:rPr>
          <w:rFonts w:ascii="Times New Roman" w:hAnsi="Times New Roman" w:cs="Times New Roman"/>
          <w:sz w:val="28"/>
          <w:szCs w:val="28"/>
        </w:rPr>
      </w:pPr>
    </w:p>
    <w:tbl>
      <w:tblPr>
        <w:tblW w:w="5000" w:type="pct"/>
        <w:tblInd w:w="-318" w:type="dxa"/>
        <w:tblLook w:val="01E0" w:firstRow="1" w:lastRow="1" w:firstColumn="1" w:lastColumn="1" w:noHBand="0" w:noVBand="0"/>
      </w:tblPr>
      <w:tblGrid>
        <w:gridCol w:w="431"/>
        <w:gridCol w:w="2160"/>
        <w:gridCol w:w="1320"/>
        <w:gridCol w:w="605"/>
        <w:gridCol w:w="1699"/>
        <w:gridCol w:w="1540"/>
        <w:gridCol w:w="2015"/>
        <w:gridCol w:w="970"/>
      </w:tblGrid>
      <w:tr w:rsidR="00A41D1B" w:rsidRPr="000C39D3" w:rsidTr="00A41D1B">
        <w:tc>
          <w:tcPr>
            <w:tcW w:w="203" w:type="pct"/>
            <w:vMerge w:val="restar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 xml:space="preserve">№ </w:t>
            </w:r>
          </w:p>
        </w:tc>
        <w:tc>
          <w:tcPr>
            <w:tcW w:w="1003" w:type="pct"/>
            <w:vMerge w:val="restart"/>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rPr>
                <w:rFonts w:ascii="Times New Roman" w:hAnsi="Times New Roman" w:cs="Times New Roman"/>
                <w:sz w:val="26"/>
                <w:szCs w:val="26"/>
              </w:rPr>
            </w:pPr>
            <w:r w:rsidRPr="00F81124">
              <w:rPr>
                <w:rFonts w:ascii="Times New Roman" w:hAnsi="Times New Roman" w:cs="Times New Roman"/>
                <w:sz w:val="26"/>
                <w:szCs w:val="26"/>
              </w:rPr>
              <w:t>Наименование (содержание мероприятий</w:t>
            </w:r>
          </w:p>
          <w:p w:rsidR="000C39D3" w:rsidRPr="00F81124" w:rsidRDefault="000C39D3" w:rsidP="001E3C28">
            <w:pPr>
              <w:spacing w:after="0" w:line="240" w:lineRule="auto"/>
              <w:rPr>
                <w:rFonts w:ascii="Times New Roman" w:hAnsi="Times New Roman" w:cs="Times New Roman"/>
                <w:sz w:val="26"/>
                <w:szCs w:val="26"/>
              </w:rPr>
            </w:pPr>
            <w:r w:rsidRPr="00F81124">
              <w:rPr>
                <w:rFonts w:ascii="Times New Roman" w:hAnsi="Times New Roman" w:cs="Times New Roman"/>
                <w:sz w:val="26"/>
                <w:szCs w:val="26"/>
              </w:rPr>
              <w:t xml:space="preserve"> по охране труда)</w:t>
            </w:r>
          </w:p>
          <w:p w:rsidR="000C39D3" w:rsidRPr="00F81124" w:rsidRDefault="000C39D3" w:rsidP="001E3C28">
            <w:pPr>
              <w:spacing w:after="0" w:line="240" w:lineRule="auto"/>
              <w:jc w:val="center"/>
              <w:rPr>
                <w:rFonts w:ascii="Times New Roman" w:hAnsi="Times New Roman" w:cs="Times New Roman"/>
                <w:sz w:val="26"/>
                <w:szCs w:val="26"/>
              </w:rPr>
            </w:pPr>
          </w:p>
        </w:tc>
        <w:tc>
          <w:tcPr>
            <w:tcW w:w="899" w:type="pct"/>
            <w:gridSpan w:val="2"/>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Стоимость выполнения мероприятий</w:t>
            </w:r>
          </w:p>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(руб., коп.)</w:t>
            </w:r>
          </w:p>
        </w:tc>
        <w:tc>
          <w:tcPr>
            <w:tcW w:w="790" w:type="pct"/>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 xml:space="preserve">Сроки выполнения мероприятий </w:t>
            </w:r>
          </w:p>
        </w:tc>
        <w:tc>
          <w:tcPr>
            <w:tcW w:w="716" w:type="pct"/>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Ответственное лицо за выполнение мероприятий</w:t>
            </w:r>
          </w:p>
        </w:tc>
        <w:tc>
          <w:tcPr>
            <w:tcW w:w="936" w:type="pct"/>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Ожидаемая социальная эффективность мероприятий</w:t>
            </w:r>
          </w:p>
        </w:tc>
        <w:tc>
          <w:tcPr>
            <w:tcW w:w="452" w:type="pct"/>
            <w:tcBorders>
              <w:top w:val="single" w:sz="4" w:space="0" w:color="auto"/>
              <w:left w:val="single" w:sz="4" w:space="0" w:color="auto"/>
              <w:bottom w:val="single" w:sz="4" w:space="0" w:color="auto"/>
              <w:right w:val="single" w:sz="4" w:space="0" w:color="auto"/>
            </w:tcBorders>
          </w:tcPr>
          <w:p w:rsidR="000C39D3" w:rsidRPr="00F81124" w:rsidRDefault="000C39D3" w:rsidP="001E3C28">
            <w:pPr>
              <w:spacing w:after="0" w:line="240" w:lineRule="auto"/>
              <w:jc w:val="center"/>
              <w:rPr>
                <w:rFonts w:ascii="Times New Roman" w:hAnsi="Times New Roman" w:cs="Times New Roman"/>
                <w:sz w:val="26"/>
                <w:szCs w:val="26"/>
              </w:rPr>
            </w:pPr>
            <w:r w:rsidRPr="00F81124">
              <w:rPr>
                <w:rFonts w:ascii="Times New Roman" w:hAnsi="Times New Roman" w:cs="Times New Roman"/>
                <w:sz w:val="26"/>
                <w:szCs w:val="26"/>
              </w:rPr>
              <w:t>Отметка о вы-пол-нении</w:t>
            </w:r>
          </w:p>
          <w:p w:rsidR="000C39D3" w:rsidRPr="00F81124" w:rsidRDefault="000C39D3" w:rsidP="001E3C28">
            <w:pPr>
              <w:spacing w:after="0" w:line="240" w:lineRule="auto"/>
              <w:jc w:val="center"/>
              <w:rPr>
                <w:rFonts w:ascii="Times New Roman" w:hAnsi="Times New Roman" w:cs="Times New Roman"/>
                <w:sz w:val="26"/>
                <w:szCs w:val="26"/>
              </w:rPr>
            </w:pPr>
          </w:p>
        </w:tc>
      </w:tr>
      <w:tr w:rsidR="00A41D1B" w:rsidRPr="000C39D3" w:rsidTr="00A41D1B">
        <w:tc>
          <w:tcPr>
            <w:tcW w:w="203" w:type="pct"/>
            <w:vMerge/>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c>
          <w:tcPr>
            <w:tcW w:w="1003" w:type="pct"/>
            <w:vMerge/>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tcPr>
          <w:p w:rsidR="000C39D3" w:rsidRPr="00FE080B" w:rsidRDefault="00FE080B" w:rsidP="00FE080B">
            <w:pPr>
              <w:spacing w:after="0" w:line="240" w:lineRule="auto"/>
              <w:jc w:val="center"/>
              <w:rPr>
                <w:rFonts w:ascii="Times New Roman" w:hAnsi="Times New Roman" w:cs="Times New Roman"/>
                <w:sz w:val="24"/>
                <w:szCs w:val="24"/>
              </w:rPr>
            </w:pPr>
            <w:r w:rsidRPr="00FE080B">
              <w:rPr>
                <w:rFonts w:ascii="Times New Roman" w:hAnsi="Times New Roman" w:cs="Times New Roman"/>
                <w:sz w:val="24"/>
                <w:szCs w:val="24"/>
              </w:rPr>
              <w:t>Планир</w:t>
            </w:r>
            <w:r w:rsidR="000C39D3" w:rsidRPr="00FE080B">
              <w:rPr>
                <w:rFonts w:ascii="Times New Roman" w:hAnsi="Times New Roman" w:cs="Times New Roman"/>
                <w:sz w:val="24"/>
                <w:szCs w:val="24"/>
              </w:rPr>
              <w:t>уемая</w:t>
            </w:r>
          </w:p>
        </w:tc>
        <w:tc>
          <w:tcPr>
            <w:tcW w:w="284" w:type="pct"/>
            <w:tcBorders>
              <w:top w:val="single" w:sz="4" w:space="0" w:color="auto"/>
              <w:left w:val="single" w:sz="4" w:space="0" w:color="auto"/>
              <w:bottom w:val="single" w:sz="4" w:space="0" w:color="auto"/>
              <w:right w:val="single" w:sz="4" w:space="0" w:color="auto"/>
            </w:tcBorders>
          </w:tcPr>
          <w:p w:rsidR="000C39D3" w:rsidRPr="00FE080B" w:rsidRDefault="000C39D3" w:rsidP="001E3C28">
            <w:pPr>
              <w:spacing w:after="0" w:line="240" w:lineRule="auto"/>
              <w:jc w:val="center"/>
              <w:rPr>
                <w:rFonts w:ascii="Times New Roman" w:hAnsi="Times New Roman" w:cs="Times New Roman"/>
                <w:sz w:val="24"/>
                <w:szCs w:val="24"/>
              </w:rPr>
            </w:pPr>
            <w:r w:rsidRPr="00FE080B">
              <w:rPr>
                <w:rFonts w:ascii="Times New Roman" w:hAnsi="Times New Roman" w:cs="Times New Roman"/>
                <w:sz w:val="24"/>
                <w:szCs w:val="24"/>
              </w:rPr>
              <w:t>факт</w:t>
            </w:r>
          </w:p>
        </w:tc>
        <w:tc>
          <w:tcPr>
            <w:tcW w:w="790"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c>
          <w:tcPr>
            <w:tcW w:w="716"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c>
          <w:tcPr>
            <w:tcW w:w="936"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c>
          <w:tcPr>
            <w:tcW w:w="452"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w:t>
            </w:r>
          </w:p>
        </w:tc>
        <w:tc>
          <w:tcPr>
            <w:tcW w:w="615"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4</w:t>
            </w: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5</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7</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8</w:t>
            </w: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lang w:val="en-US"/>
              </w:rPr>
              <w:t>1</w:t>
            </w:r>
            <w:r w:rsidRPr="000C39D3">
              <w:rPr>
                <w:rFonts w:ascii="Times New Roman" w:hAnsi="Times New Roman" w:cs="Times New Roman"/>
                <w:sz w:val="28"/>
                <w:szCs w:val="28"/>
              </w:rPr>
              <w:t>.</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Обучение и проверка знаний по охране труда для работников организаций</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A41D1B">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соответствии с графиком и по мере необходимости</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A41D1B">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Повышение квалификации работающих, знание законода</w:t>
            </w:r>
            <w:r w:rsidR="00A41D1B">
              <w:rPr>
                <w:rFonts w:ascii="Times New Roman" w:hAnsi="Times New Roman" w:cs="Times New Roman"/>
                <w:sz w:val="28"/>
                <w:szCs w:val="28"/>
              </w:rPr>
              <w:t>т</w:t>
            </w:r>
            <w:r w:rsidRPr="000C39D3">
              <w:rPr>
                <w:rFonts w:ascii="Times New Roman" w:hAnsi="Times New Roman" w:cs="Times New Roman"/>
                <w:sz w:val="28"/>
                <w:szCs w:val="28"/>
              </w:rPr>
              <w:t>ельства и нормативно-правовой  базы по вопросам  охраны труда</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 xml:space="preserve">Обеспечение работающих спецодеждой, </w:t>
            </w:r>
            <w:proofErr w:type="spellStart"/>
            <w:r w:rsidRPr="000C39D3">
              <w:rPr>
                <w:rFonts w:ascii="Times New Roman" w:hAnsi="Times New Roman" w:cs="Times New Roman"/>
                <w:sz w:val="28"/>
                <w:szCs w:val="28"/>
              </w:rPr>
              <w:t>спецобувью</w:t>
            </w:r>
            <w:proofErr w:type="spellEnd"/>
            <w:r w:rsidRPr="000C39D3">
              <w:rPr>
                <w:rFonts w:ascii="Times New Roman" w:hAnsi="Times New Roman" w:cs="Times New Roman"/>
                <w:sz w:val="28"/>
                <w:szCs w:val="28"/>
              </w:rPr>
              <w:t xml:space="preserve"> и др. СИЗ соответствии</w:t>
            </w:r>
          </w:p>
          <w:p w:rsidR="000C39D3" w:rsidRPr="000C39D3" w:rsidRDefault="000C39D3" w:rsidP="001E3C28">
            <w:pPr>
              <w:spacing w:after="0" w:line="240" w:lineRule="auto"/>
              <w:rPr>
                <w:rFonts w:ascii="Times New Roman" w:hAnsi="Times New Roman" w:cs="Times New Roman"/>
                <w:sz w:val="28"/>
                <w:szCs w:val="28"/>
              </w:rPr>
            </w:pPr>
            <w:r w:rsidRPr="000C39D3">
              <w:rPr>
                <w:rFonts w:ascii="Times New Roman" w:hAnsi="Times New Roman" w:cs="Times New Roman"/>
                <w:sz w:val="28"/>
                <w:szCs w:val="28"/>
              </w:rPr>
              <w:t xml:space="preserve">с </w:t>
            </w:r>
            <w:proofErr w:type="spellStart"/>
            <w:r w:rsidRPr="000C39D3">
              <w:rPr>
                <w:rFonts w:ascii="Times New Roman" w:hAnsi="Times New Roman" w:cs="Times New Roman"/>
                <w:sz w:val="28"/>
                <w:szCs w:val="28"/>
              </w:rPr>
              <w:t>тип.нормами</w:t>
            </w:r>
            <w:proofErr w:type="spellEnd"/>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800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течение каждого года</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 заведующий хозяйством</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Предотвращение или уменьшение воздействия на работающих опасных и вредных производственных факторов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Обеспечение</w:t>
            </w:r>
          </w:p>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смывающими и обезвреживающими средствами соглас</w:t>
            </w:r>
            <w:r w:rsidRPr="000C39D3">
              <w:rPr>
                <w:rFonts w:ascii="Times New Roman" w:hAnsi="Times New Roman" w:cs="Times New Roman"/>
                <w:sz w:val="28"/>
                <w:szCs w:val="28"/>
              </w:rPr>
              <w:lastRenderedPageBreak/>
              <w:t>но нормам</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lastRenderedPageBreak/>
              <w:t>200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течение каждого года</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 заведующий хозяйством</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Предотвращение</w:t>
            </w:r>
          </w:p>
          <w:p w:rsidR="000C39D3" w:rsidRPr="000C39D3" w:rsidRDefault="000C39D3" w:rsidP="00A41D1B">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или уменьшение воздействия на ра</w:t>
            </w:r>
            <w:r w:rsidR="00A41D1B">
              <w:rPr>
                <w:rFonts w:ascii="Times New Roman" w:hAnsi="Times New Roman" w:cs="Times New Roman"/>
                <w:sz w:val="28"/>
                <w:szCs w:val="28"/>
              </w:rPr>
              <w:t>бо</w:t>
            </w:r>
            <w:r w:rsidR="00A41D1B">
              <w:rPr>
                <w:rFonts w:ascii="Times New Roman" w:hAnsi="Times New Roman" w:cs="Times New Roman"/>
                <w:sz w:val="28"/>
                <w:szCs w:val="28"/>
              </w:rPr>
              <w:lastRenderedPageBreak/>
              <w:t>тающих опасных и вредных произ</w:t>
            </w:r>
            <w:r w:rsidRPr="000C39D3">
              <w:rPr>
                <w:rFonts w:ascii="Times New Roman" w:hAnsi="Times New Roman" w:cs="Times New Roman"/>
                <w:sz w:val="28"/>
                <w:szCs w:val="28"/>
              </w:rPr>
              <w:t>водственных факторов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lastRenderedPageBreak/>
              <w:t xml:space="preserve">4. </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Прохождение</w:t>
            </w:r>
          </w:p>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медицинских осмотров работниками организаций</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1 500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течение года</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Обеспечение  </w:t>
            </w:r>
          </w:p>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безопасности работников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5.</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Закупка песчано-солевой смеси</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течении каждого года 3-4 квартал</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 заведующий хозяйством</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Обеспечение безопасности работников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Испытание средств индивидуальной защиты (диэлектрические перчатки, галоши, боты)</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300 руб.</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 раза в год</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 заведующий хозяйством</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Обеспечение безопасности работников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r w:rsidR="00A41D1B" w:rsidRPr="000C39D3" w:rsidTr="00A41D1B">
        <w:tc>
          <w:tcPr>
            <w:tcW w:w="2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7.</w:t>
            </w:r>
          </w:p>
        </w:tc>
        <w:tc>
          <w:tcPr>
            <w:tcW w:w="1003"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Приобретение торгово-технологического оборудования для пищеблоков</w:t>
            </w:r>
          </w:p>
        </w:tc>
        <w:tc>
          <w:tcPr>
            <w:tcW w:w="615" w:type="pct"/>
            <w:tcBorders>
              <w:top w:val="single" w:sz="4" w:space="0" w:color="auto"/>
              <w:left w:val="single" w:sz="4" w:space="0" w:color="auto"/>
              <w:bottom w:val="single" w:sz="4" w:space="0" w:color="auto"/>
              <w:right w:val="single" w:sz="4" w:space="0" w:color="auto"/>
            </w:tcBorders>
            <w:vAlign w:val="center"/>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800</w:t>
            </w:r>
          </w:p>
        </w:tc>
        <w:tc>
          <w:tcPr>
            <w:tcW w:w="284"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c>
          <w:tcPr>
            <w:tcW w:w="790"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 течение каждого года</w:t>
            </w:r>
          </w:p>
        </w:tc>
        <w:tc>
          <w:tcPr>
            <w:tcW w:w="71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Заведующий, заведующий хозяйством</w:t>
            </w:r>
          </w:p>
        </w:tc>
        <w:tc>
          <w:tcPr>
            <w:tcW w:w="936"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Укрепление материально-технической базы пищеблоков</w:t>
            </w:r>
          </w:p>
        </w:tc>
        <w:tc>
          <w:tcPr>
            <w:tcW w:w="452" w:type="pct"/>
            <w:tcBorders>
              <w:top w:val="single" w:sz="4" w:space="0" w:color="auto"/>
              <w:left w:val="single" w:sz="4" w:space="0" w:color="auto"/>
              <w:bottom w:val="single" w:sz="4" w:space="0" w:color="auto"/>
              <w:right w:val="single" w:sz="4" w:space="0" w:color="auto"/>
            </w:tcBorders>
          </w:tcPr>
          <w:p w:rsidR="000C39D3" w:rsidRPr="000C39D3" w:rsidRDefault="000C39D3" w:rsidP="001E3C28">
            <w:pPr>
              <w:spacing w:after="0" w:line="240" w:lineRule="auto"/>
              <w:jc w:val="center"/>
              <w:rPr>
                <w:rFonts w:ascii="Times New Roman" w:hAnsi="Times New Roman" w:cs="Times New Roman"/>
                <w:sz w:val="28"/>
                <w:szCs w:val="28"/>
              </w:rPr>
            </w:pPr>
          </w:p>
        </w:tc>
      </w:tr>
    </w:tbl>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3E1155" w:rsidP="00A41D1B">
      <w:pPr>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Основание:</w:t>
      </w:r>
      <w:r w:rsidR="00DB71E3" w:rsidRPr="000C39D3">
        <w:rPr>
          <w:rFonts w:ascii="Times New Roman" w:hAnsi="Times New Roman" w:cs="Times New Roman"/>
          <w:sz w:val="28"/>
          <w:szCs w:val="28"/>
        </w:rPr>
        <w:t>1. Постановление Министерства труда и социальной защиты Республики Беларусь от 28.11.2013 № 111 «Об утверждении Инструкции о порядке планирования и разработки мероприятий по охране труда»</w:t>
      </w:r>
      <w:r w:rsidRPr="000C39D3">
        <w:rPr>
          <w:rFonts w:ascii="Times New Roman" w:hAnsi="Times New Roman" w:cs="Times New Roman"/>
          <w:sz w:val="28"/>
          <w:szCs w:val="28"/>
        </w:rPr>
        <w:t>.</w:t>
      </w:r>
    </w:p>
    <w:p w:rsidR="003E1155" w:rsidRPr="000C39D3" w:rsidRDefault="003E1155" w:rsidP="00A41D1B">
      <w:pPr>
        <w:pStyle w:val="1"/>
        <w:ind w:left="300" w:right="300"/>
        <w:jc w:val="both"/>
        <w:textAlignment w:val="baseline"/>
        <w:rPr>
          <w:rFonts w:ascii="Times New Roman" w:hAnsi="Times New Roman"/>
          <w:b w:val="0"/>
          <w:color w:val="333333"/>
        </w:rPr>
      </w:pPr>
      <w:r w:rsidRPr="000C39D3">
        <w:rPr>
          <w:rFonts w:ascii="Times New Roman" w:hAnsi="Times New Roman"/>
          <w:b w:val="0"/>
          <w:color w:val="333333"/>
        </w:rPr>
        <w:t xml:space="preserve">                2.Постановление Минтруда РБ 43 </w:t>
      </w:r>
      <w:r w:rsidR="00C93E52" w:rsidRPr="000C39D3">
        <w:rPr>
          <w:rFonts w:ascii="Times New Roman" w:hAnsi="Times New Roman"/>
          <w:b w:val="0"/>
          <w:color w:val="333333"/>
        </w:rPr>
        <w:t>30.04.2020 «</w:t>
      </w:r>
      <w:r w:rsidRPr="000C39D3">
        <w:rPr>
          <w:rFonts w:ascii="Times New Roman" w:hAnsi="Times New Roman"/>
          <w:b w:val="0"/>
          <w:color w:val="333333"/>
        </w:rPr>
        <w:t xml:space="preserve">Об изменении </w:t>
      </w:r>
    </w:p>
    <w:p w:rsidR="003E1155" w:rsidRPr="000C39D3" w:rsidRDefault="003E1155" w:rsidP="00A41D1B">
      <w:pPr>
        <w:pStyle w:val="1"/>
        <w:ind w:left="300" w:right="300"/>
        <w:jc w:val="both"/>
        <w:textAlignment w:val="baseline"/>
        <w:rPr>
          <w:rFonts w:ascii="Times New Roman" w:hAnsi="Times New Roman"/>
          <w:b w:val="0"/>
          <w:color w:val="333333"/>
        </w:rPr>
      </w:pPr>
      <w:r w:rsidRPr="000C39D3">
        <w:rPr>
          <w:rFonts w:ascii="Times New Roman" w:hAnsi="Times New Roman"/>
          <w:b w:val="0"/>
          <w:color w:val="333333"/>
        </w:rPr>
        <w:t xml:space="preserve">                постановления Министерства труда и социальной защиты Республики </w:t>
      </w:r>
    </w:p>
    <w:p w:rsidR="003E1155" w:rsidRPr="000C39D3" w:rsidRDefault="003E1155" w:rsidP="00A41D1B">
      <w:pPr>
        <w:pStyle w:val="1"/>
        <w:ind w:left="1418" w:right="300"/>
        <w:jc w:val="both"/>
        <w:textAlignment w:val="baseline"/>
        <w:rPr>
          <w:rFonts w:ascii="Times New Roman" w:hAnsi="Times New Roman"/>
          <w:b w:val="0"/>
          <w:color w:val="333333"/>
          <w:bdr w:val="none" w:sz="0" w:space="0" w:color="auto" w:frame="1"/>
        </w:rPr>
      </w:pPr>
      <w:r w:rsidRPr="000C39D3">
        <w:rPr>
          <w:rFonts w:ascii="Times New Roman" w:hAnsi="Times New Roman"/>
          <w:b w:val="0"/>
          <w:color w:val="333333"/>
        </w:rPr>
        <w:t>Беларусь от 28 ноября 2013 г. № 111.</w:t>
      </w:r>
    </w:p>
    <w:p w:rsidR="00DB71E3" w:rsidRPr="000C39D3" w:rsidRDefault="003E1155" w:rsidP="00A41D1B">
      <w:pPr>
        <w:pStyle w:val="1"/>
        <w:ind w:left="1418" w:right="300"/>
        <w:jc w:val="both"/>
        <w:textAlignment w:val="baseline"/>
        <w:rPr>
          <w:rFonts w:ascii="Times New Roman" w:hAnsi="Times New Roman"/>
          <w:b w:val="0"/>
        </w:rPr>
      </w:pPr>
      <w:r w:rsidRPr="000C39D3">
        <w:rPr>
          <w:rFonts w:ascii="Times New Roman" w:hAnsi="Times New Roman"/>
          <w:b w:val="0"/>
        </w:rPr>
        <w:t>3</w:t>
      </w:r>
      <w:r w:rsidR="00DB71E3" w:rsidRPr="000C39D3">
        <w:rPr>
          <w:rFonts w:ascii="Times New Roman" w:hAnsi="Times New Roman"/>
          <w:b w:val="0"/>
        </w:rPr>
        <w:t>. Рекомендации по улучшению условий труда и охраны труда в организациях на основе коллективных договорных отношений,</w:t>
      </w:r>
      <w:r w:rsidR="00C10B7F" w:rsidRPr="000C39D3">
        <w:rPr>
          <w:rFonts w:ascii="Times New Roman" w:hAnsi="Times New Roman"/>
          <w:b w:val="0"/>
        </w:rPr>
        <w:t xml:space="preserve"> </w:t>
      </w:r>
      <w:r w:rsidR="00DB71E3" w:rsidRPr="000C39D3">
        <w:rPr>
          <w:rFonts w:ascii="Times New Roman" w:hAnsi="Times New Roman"/>
          <w:b w:val="0"/>
        </w:rPr>
        <w:t>Министерства труда и социальной защиты Республики Беларусь от 04.01.2016 №7-1-14/6П</w:t>
      </w:r>
      <w:r w:rsidRPr="000C39D3">
        <w:rPr>
          <w:rFonts w:ascii="Times New Roman" w:hAnsi="Times New Roman"/>
          <w:b w:val="0"/>
        </w:rPr>
        <w:t>.</w:t>
      </w:r>
    </w:p>
    <w:p w:rsidR="00DB71E3" w:rsidRPr="000C39D3" w:rsidRDefault="00C10B7F" w:rsidP="00A41D1B">
      <w:pPr>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 xml:space="preserve">Примечание: </w:t>
      </w:r>
      <w:r w:rsidR="00DB71E3" w:rsidRPr="000C39D3">
        <w:rPr>
          <w:rFonts w:ascii="Times New Roman" w:hAnsi="Times New Roman" w:cs="Times New Roman"/>
          <w:sz w:val="28"/>
          <w:szCs w:val="28"/>
        </w:rPr>
        <w:t xml:space="preserve">1. План мероприятий по охране труда разрабатывается на срок действия соглашения, коллективного договора. План мероприятий по охране труда включает перечень комплексных инженерно-технических мероприятий, направленных на обеспечение требований безопасности и гигиены труда, приведение санитарно-бытового обеспечения работников </w:t>
      </w:r>
      <w:r w:rsidR="00DB71E3" w:rsidRPr="000C39D3">
        <w:rPr>
          <w:rFonts w:ascii="Times New Roman" w:hAnsi="Times New Roman" w:cs="Times New Roman"/>
          <w:sz w:val="28"/>
          <w:szCs w:val="28"/>
        </w:rPr>
        <w:lastRenderedPageBreak/>
        <w:t>до установленных норм, улучшение условий труда и оздоровление работников.</w:t>
      </w:r>
    </w:p>
    <w:p w:rsidR="00DB71E3" w:rsidRPr="000C39D3" w:rsidRDefault="00DB71E3" w:rsidP="00A41D1B">
      <w:pPr>
        <w:tabs>
          <w:tab w:val="left" w:pos="-3828"/>
        </w:tabs>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ab/>
        <w:t>2. В графе 7 отражается социальная эффективность мероприятия, в том числе численность работников, которым улучшаются условия труда.</w:t>
      </w:r>
    </w:p>
    <w:p w:rsidR="00DB71E3" w:rsidRPr="000C39D3" w:rsidRDefault="00DB71E3" w:rsidP="00A41D1B">
      <w:pPr>
        <w:pStyle w:val="a9"/>
        <w:ind w:left="1416"/>
        <w:jc w:val="both"/>
        <w:rPr>
          <w:rFonts w:ascii="Times New Roman" w:hAnsi="Times New Roman"/>
          <w:sz w:val="28"/>
          <w:szCs w:val="28"/>
          <w:lang w:val="ru-RU"/>
        </w:rPr>
      </w:pPr>
      <w:r w:rsidRPr="000C39D3">
        <w:rPr>
          <w:rFonts w:ascii="Times New Roman" w:hAnsi="Times New Roman"/>
          <w:sz w:val="28"/>
          <w:szCs w:val="28"/>
          <w:lang w:val="ru-RU"/>
        </w:rPr>
        <w:t xml:space="preserve">3. </w:t>
      </w:r>
      <w:r w:rsidR="00C10B7F" w:rsidRPr="000C39D3">
        <w:rPr>
          <w:rFonts w:ascii="Times New Roman" w:hAnsi="Times New Roman"/>
          <w:sz w:val="28"/>
          <w:szCs w:val="28"/>
          <w:lang w:val="ru-RU"/>
        </w:rPr>
        <w:t>К</w:t>
      </w:r>
      <w:r w:rsidRPr="000C39D3">
        <w:rPr>
          <w:rFonts w:ascii="Times New Roman" w:hAnsi="Times New Roman"/>
          <w:sz w:val="28"/>
          <w:szCs w:val="28"/>
          <w:lang w:val="ru-RU"/>
        </w:rPr>
        <w:t>аждое выполненное мероприятие, предусмотренное планом, целесообразно принимать комиссией по охране труда (если такая комиссия в установленном порядке создана в организации). При ее отсутствии</w:t>
      </w:r>
      <w:r w:rsidRPr="000C39D3">
        <w:rPr>
          <w:rFonts w:ascii="Times New Roman" w:hAnsi="Times New Roman"/>
          <w:sz w:val="28"/>
          <w:szCs w:val="28"/>
        </w:rPr>
        <w:t> </w:t>
      </w:r>
      <w:r w:rsidRPr="000C39D3">
        <w:rPr>
          <w:rFonts w:ascii="Times New Roman" w:hAnsi="Times New Roman"/>
          <w:sz w:val="28"/>
          <w:szCs w:val="28"/>
          <w:lang w:val="ru-RU"/>
        </w:rPr>
        <w:t>- комиссией, назначенной приказом нанимателя, с участием представителя первичной профсоюзной организации (уполномоченного лица по охране труда работников).</w:t>
      </w:r>
    </w:p>
    <w:p w:rsidR="00FE080B" w:rsidRDefault="00DB71E3" w:rsidP="009F639E">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br w:type="page"/>
      </w:r>
    </w:p>
    <w:tbl>
      <w:tblPr>
        <w:tblW w:w="11058" w:type="dxa"/>
        <w:tblInd w:w="-601" w:type="dxa"/>
        <w:tblLook w:val="04A0" w:firstRow="1" w:lastRow="0" w:firstColumn="1" w:lastColumn="0" w:noHBand="0" w:noVBand="1"/>
      </w:tblPr>
      <w:tblGrid>
        <w:gridCol w:w="6096"/>
        <w:gridCol w:w="4962"/>
      </w:tblGrid>
      <w:tr w:rsidR="00FE080B" w:rsidRPr="004671D1" w:rsidTr="001E3C28">
        <w:tc>
          <w:tcPr>
            <w:tcW w:w="6096"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9F639E">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Приложение 9</w:t>
      </w:r>
    </w:p>
    <w:p w:rsidR="00DB71E3" w:rsidRPr="000C39D3" w:rsidRDefault="00DB71E3" w:rsidP="009F639E">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к Коллективному договору</w:t>
      </w:r>
    </w:p>
    <w:p w:rsidR="00DB71E3" w:rsidRPr="000C39D3" w:rsidRDefault="00DB71E3" w:rsidP="00DB71E3">
      <w:pPr>
        <w:spacing w:after="0" w:line="240" w:lineRule="auto"/>
        <w:jc w:val="both"/>
        <w:rPr>
          <w:rFonts w:ascii="Times New Roman" w:hAnsi="Times New Roman" w:cs="Times New Roman"/>
          <w:bCs/>
          <w:sz w:val="28"/>
          <w:szCs w:val="28"/>
        </w:rPr>
      </w:pPr>
    </w:p>
    <w:p w:rsidR="00DB71E3" w:rsidRPr="000C39D3" w:rsidRDefault="00DB71E3" w:rsidP="009F639E">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СПИСОК</w:t>
      </w:r>
    </w:p>
    <w:p w:rsidR="00DB71E3" w:rsidRPr="000C39D3" w:rsidRDefault="00DB71E3" w:rsidP="009F639E">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профессий рабочих и должностей служащих работников,</w:t>
      </w:r>
    </w:p>
    <w:p w:rsidR="00DB71E3" w:rsidRPr="000C39D3" w:rsidRDefault="00DB71E3" w:rsidP="009F639E">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подлежащих периодическим медицинским осмотрам</w:t>
      </w:r>
    </w:p>
    <w:p w:rsidR="00DB71E3" w:rsidRPr="000C39D3" w:rsidRDefault="00DB71E3" w:rsidP="009F639E">
      <w:pPr>
        <w:spacing w:after="0" w:line="240" w:lineRule="auto"/>
        <w:ind w:left="765"/>
        <w:jc w:val="center"/>
        <w:rPr>
          <w:rFonts w:ascii="Times New Roman" w:hAnsi="Times New Roman" w:cs="Times New Roman"/>
          <w:bCs/>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5103"/>
        <w:gridCol w:w="1701"/>
      </w:tblGrid>
      <w:tr w:rsidR="00DB71E3" w:rsidRPr="000C39D3" w:rsidTr="000F0751">
        <w:tc>
          <w:tcPr>
            <w:tcW w:w="709"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п/п</w:t>
            </w:r>
          </w:p>
        </w:tc>
        <w:tc>
          <w:tcPr>
            <w:tcW w:w="269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bCs/>
                <w:sz w:val="28"/>
                <w:szCs w:val="28"/>
              </w:rPr>
              <w:t>Наименование профессии и должности работающих</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bCs/>
                <w:sz w:val="28"/>
                <w:szCs w:val="28"/>
              </w:rPr>
              <w:t>Наименования вредных и (или) опасных производственных факторов</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Периодичность медосмотра</w:t>
            </w:r>
          </w:p>
        </w:tc>
      </w:tr>
      <w:tr w:rsidR="00DB71E3" w:rsidRPr="000C39D3" w:rsidTr="000F0751">
        <w:tc>
          <w:tcPr>
            <w:tcW w:w="709" w:type="dxa"/>
            <w:shd w:val="clear" w:color="auto" w:fill="auto"/>
          </w:tcPr>
          <w:p w:rsidR="00DB71E3" w:rsidRPr="000C39D3" w:rsidRDefault="009F639E"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Дворник</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(при покосе травы </w:t>
            </w:r>
            <w:proofErr w:type="spellStart"/>
            <w:r w:rsidRPr="000C39D3">
              <w:rPr>
                <w:rFonts w:ascii="Times New Roman" w:hAnsi="Times New Roman" w:cs="Times New Roman"/>
                <w:sz w:val="28"/>
                <w:szCs w:val="28"/>
              </w:rPr>
              <w:t>бензокосилкой</w:t>
            </w:r>
            <w:proofErr w:type="spellEnd"/>
            <w:r w:rsidRPr="000C39D3">
              <w:rPr>
                <w:rFonts w:ascii="Times New Roman" w:hAnsi="Times New Roman" w:cs="Times New Roman"/>
                <w:sz w:val="28"/>
                <w:szCs w:val="28"/>
              </w:rPr>
              <w:t>)</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1</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1.2.5. Смесь углеводородов (К): </w:t>
            </w:r>
            <w:r w:rsidRPr="000C39D3">
              <w:rPr>
                <w:rFonts w:ascii="Times New Roman" w:hAnsi="Times New Roman" w:cs="Times New Roman"/>
                <w:iCs/>
                <w:sz w:val="28"/>
                <w:szCs w:val="28"/>
              </w:rPr>
              <w:t>бензины</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tc>
      </w:tr>
      <w:tr w:rsidR="00DB71E3" w:rsidRPr="000C39D3" w:rsidTr="000F0751">
        <w:tc>
          <w:tcPr>
            <w:tcW w:w="709" w:type="dxa"/>
            <w:shd w:val="clear" w:color="auto" w:fill="auto"/>
          </w:tcPr>
          <w:p w:rsidR="00DB71E3" w:rsidRPr="000C39D3" w:rsidRDefault="009F639E"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Кастелянша</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24. Работы в организациях бытового обслуживания (бани, парикмахерские, прачечные, пункты приема белья)</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tc>
      </w:tr>
      <w:tr w:rsidR="00DB71E3" w:rsidRPr="000C39D3" w:rsidTr="000F0751">
        <w:tc>
          <w:tcPr>
            <w:tcW w:w="709" w:type="dxa"/>
            <w:shd w:val="clear" w:color="auto" w:fill="auto"/>
          </w:tcPr>
          <w:p w:rsidR="00DB71E3" w:rsidRPr="000C39D3" w:rsidRDefault="009F639E"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Кладовщик</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20. </w:t>
            </w:r>
            <w:r w:rsidRPr="000C39D3">
              <w:rPr>
                <w:rFonts w:ascii="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tc>
      </w:tr>
      <w:tr w:rsidR="00DB71E3" w:rsidRPr="000C39D3" w:rsidTr="000F0751">
        <w:tc>
          <w:tcPr>
            <w:tcW w:w="709" w:type="dxa"/>
            <w:vMerge w:val="restart"/>
            <w:shd w:val="clear" w:color="auto" w:fill="auto"/>
          </w:tcPr>
          <w:p w:rsidR="00DB71E3" w:rsidRPr="000C39D3" w:rsidRDefault="009F639E"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r w:rsidR="00DB71E3" w:rsidRPr="000C39D3">
              <w:rPr>
                <w:rFonts w:ascii="Times New Roman" w:hAnsi="Times New Roman" w:cs="Times New Roman"/>
                <w:sz w:val="28"/>
                <w:szCs w:val="28"/>
              </w:rPr>
              <w:t>.</w:t>
            </w:r>
          </w:p>
        </w:tc>
        <w:tc>
          <w:tcPr>
            <w:tcW w:w="2693" w:type="dxa"/>
            <w:vMerge w:val="restart"/>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Кухонный рабочий</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Приложение 1 </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1.2.8. </w:t>
            </w:r>
            <w:r w:rsidRPr="000C39D3">
              <w:rPr>
                <w:rFonts w:ascii="Times New Roman" w:hAnsi="Times New Roman" w:cs="Times New Roman"/>
                <w:iCs/>
                <w:sz w:val="28"/>
                <w:szCs w:val="28"/>
              </w:rPr>
              <w:t>Дезинфицирующие средства</w:t>
            </w:r>
            <w:r w:rsidRPr="000C39D3">
              <w:rPr>
                <w:rFonts w:ascii="Times New Roman" w:hAnsi="Times New Roman" w:cs="Times New Roman"/>
                <w:i/>
                <w:iCs/>
                <w:sz w:val="28"/>
                <w:szCs w:val="28"/>
              </w:rPr>
              <w:t xml:space="preserve"> (А) </w:t>
            </w:r>
            <w:r w:rsidRPr="000C39D3">
              <w:rPr>
                <w:rFonts w:ascii="Times New Roman" w:hAnsi="Times New Roman" w:cs="Times New Roman"/>
                <w:sz w:val="28"/>
                <w:szCs w:val="28"/>
              </w:rPr>
              <w:t>(приготовление</w:t>
            </w:r>
            <w:r w:rsidR="009F639E" w:rsidRPr="000C39D3">
              <w:rPr>
                <w:rFonts w:ascii="Times New Roman" w:hAnsi="Times New Roman" w:cs="Times New Roman"/>
                <w:sz w:val="28"/>
                <w:szCs w:val="28"/>
              </w:rPr>
              <w:t xml:space="preserve"> </w:t>
            </w:r>
            <w:r w:rsidRPr="000C39D3">
              <w:rPr>
                <w:rFonts w:ascii="Times New Roman" w:hAnsi="Times New Roman" w:cs="Times New Roman"/>
                <w:iCs/>
                <w:sz w:val="28"/>
                <w:szCs w:val="28"/>
              </w:rPr>
              <w:t>и использование)</w:t>
            </w:r>
          </w:p>
        </w:tc>
        <w:tc>
          <w:tcPr>
            <w:tcW w:w="1701" w:type="dxa"/>
            <w:shd w:val="clear" w:color="auto" w:fill="auto"/>
          </w:tcPr>
          <w:p w:rsidR="00DB71E3" w:rsidRPr="000C39D3" w:rsidRDefault="00DB71E3" w:rsidP="009F639E">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20. </w:t>
            </w:r>
            <w:r w:rsidRPr="000C39D3">
              <w:rPr>
                <w:rFonts w:ascii="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5.4. Нахождение в позе стоя более 60 % времени рабочей смены, обусловленное технологическим процессом (класс условий труда 3.1 и выше)</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20. </w:t>
            </w:r>
            <w:r w:rsidRPr="000C39D3">
              <w:rPr>
                <w:rFonts w:ascii="Times New Roman" w:hAnsi="Times New Roman" w:cs="Times New Roman"/>
                <w:bCs/>
                <w:sz w:val="28"/>
                <w:szCs w:val="28"/>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val="restart"/>
            <w:shd w:val="clear" w:color="auto" w:fill="auto"/>
          </w:tcPr>
          <w:p w:rsidR="00DB71E3" w:rsidRPr="000C39D3" w:rsidRDefault="008174E3" w:rsidP="00DB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DB71E3" w:rsidRPr="000C39D3">
              <w:rPr>
                <w:rFonts w:ascii="Times New Roman" w:hAnsi="Times New Roman" w:cs="Times New Roman"/>
                <w:sz w:val="28"/>
                <w:szCs w:val="28"/>
              </w:rPr>
              <w:t>.</w:t>
            </w:r>
          </w:p>
        </w:tc>
        <w:tc>
          <w:tcPr>
            <w:tcW w:w="2693" w:type="dxa"/>
            <w:vMerge w:val="restart"/>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Помощник воспитателя</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Приложение 1 </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1.2.8. </w:t>
            </w:r>
            <w:r w:rsidRPr="000C39D3">
              <w:rPr>
                <w:rFonts w:ascii="Times New Roman" w:hAnsi="Times New Roman" w:cs="Times New Roman"/>
                <w:iCs/>
                <w:sz w:val="28"/>
                <w:szCs w:val="28"/>
              </w:rPr>
              <w:t xml:space="preserve">Дезинфицирующие средства (А) </w:t>
            </w:r>
            <w:r w:rsidRPr="000C39D3">
              <w:rPr>
                <w:rFonts w:ascii="Times New Roman" w:hAnsi="Times New Roman" w:cs="Times New Roman"/>
                <w:sz w:val="28"/>
                <w:szCs w:val="28"/>
              </w:rPr>
              <w:t>(приготовление</w:t>
            </w:r>
            <w:r w:rsidRPr="000C39D3">
              <w:rPr>
                <w:rFonts w:ascii="Times New Roman" w:hAnsi="Times New Roman" w:cs="Times New Roman"/>
                <w:iCs/>
                <w:sz w:val="28"/>
                <w:szCs w:val="28"/>
              </w:rPr>
              <w:t xml:space="preserve"> и использование)</w:t>
            </w:r>
          </w:p>
        </w:tc>
        <w:tc>
          <w:tcPr>
            <w:tcW w:w="1701" w:type="dxa"/>
            <w:shd w:val="clear" w:color="auto" w:fill="auto"/>
          </w:tcPr>
          <w:p w:rsidR="00DB71E3" w:rsidRPr="000C39D3" w:rsidRDefault="00DB71E3" w:rsidP="009F639E">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5.3.Работы, связанные с наклонами корпуса (более 30° от вертикали)</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2693" w:type="dxa"/>
            <w:vMerge/>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AE0A9D"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197</w:t>
            </w:r>
            <w:r w:rsidR="00DB71E3" w:rsidRPr="000C39D3">
              <w:rPr>
                <w:rFonts w:ascii="Times New Roman" w:hAnsi="Times New Roman" w:cs="Times New Roman"/>
                <w:sz w:val="28"/>
                <w:szCs w:val="28"/>
              </w:rPr>
              <w:t>. Работы в учреждениях образования для детей (за исключением работ, предусмотренных в пункте 23 настоящего приложения), связанные с непос</w:t>
            </w:r>
            <w:r w:rsidR="009F639E" w:rsidRPr="000C39D3">
              <w:rPr>
                <w:rFonts w:ascii="Times New Roman" w:hAnsi="Times New Roman" w:cs="Times New Roman"/>
                <w:sz w:val="28"/>
                <w:szCs w:val="28"/>
              </w:rPr>
              <w:t>редственным обслуживанием детей</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0F0751">
        <w:tc>
          <w:tcPr>
            <w:tcW w:w="709" w:type="dxa"/>
            <w:shd w:val="clear" w:color="auto" w:fill="auto"/>
          </w:tcPr>
          <w:p w:rsidR="00DB71E3" w:rsidRPr="000C39D3" w:rsidRDefault="008174E3" w:rsidP="00DB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Сторож</w:t>
            </w:r>
          </w:p>
          <w:p w:rsidR="00DB71E3" w:rsidRPr="000C39D3" w:rsidRDefault="00DB71E3" w:rsidP="00DB71E3">
            <w:pPr>
              <w:spacing w:after="0" w:line="240" w:lineRule="auto"/>
              <w:jc w:val="both"/>
              <w:rPr>
                <w:rFonts w:ascii="Times New Roman" w:hAnsi="Times New Roman" w:cs="Times New Roman"/>
                <w:sz w:val="28"/>
                <w:szCs w:val="28"/>
              </w:rPr>
            </w:pP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11. Работа в организациях, не обладающих правом создания военизированной охраны</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два года</w:t>
            </w:r>
          </w:p>
        </w:tc>
      </w:tr>
      <w:tr w:rsidR="00DB71E3" w:rsidRPr="000C39D3" w:rsidTr="000F0751">
        <w:tc>
          <w:tcPr>
            <w:tcW w:w="709" w:type="dxa"/>
            <w:shd w:val="clear" w:color="auto" w:fill="auto"/>
          </w:tcPr>
          <w:p w:rsidR="00DB71E3" w:rsidRPr="000C39D3" w:rsidRDefault="008174E3" w:rsidP="00DB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DB71E3" w:rsidP="000F0751">
            <w:pPr>
              <w:spacing w:after="0" w:line="240" w:lineRule="auto"/>
              <w:ind w:right="-108"/>
              <w:jc w:val="both"/>
              <w:rPr>
                <w:rFonts w:ascii="Times New Roman" w:hAnsi="Times New Roman" w:cs="Times New Roman"/>
                <w:sz w:val="28"/>
                <w:szCs w:val="28"/>
              </w:rPr>
            </w:pPr>
            <w:r w:rsidRPr="000C39D3">
              <w:rPr>
                <w:rFonts w:ascii="Times New Roman" w:hAnsi="Times New Roman" w:cs="Times New Roman"/>
                <w:sz w:val="28"/>
                <w:szCs w:val="28"/>
              </w:rPr>
              <w:t>Уборщик помещений (служебных, производственных)</w:t>
            </w:r>
          </w:p>
        </w:tc>
        <w:tc>
          <w:tcPr>
            <w:tcW w:w="5103"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Приложение 1 </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1.2.8. </w:t>
            </w:r>
            <w:r w:rsidRPr="000C39D3">
              <w:rPr>
                <w:rFonts w:ascii="Times New Roman" w:hAnsi="Times New Roman" w:cs="Times New Roman"/>
                <w:iCs/>
                <w:sz w:val="28"/>
                <w:szCs w:val="28"/>
              </w:rPr>
              <w:t xml:space="preserve">Дезинфицирующие средства (А) </w:t>
            </w:r>
            <w:r w:rsidRPr="000C39D3">
              <w:rPr>
                <w:rFonts w:ascii="Times New Roman" w:hAnsi="Times New Roman" w:cs="Times New Roman"/>
                <w:sz w:val="28"/>
                <w:szCs w:val="28"/>
              </w:rPr>
              <w:t>(приготовление</w:t>
            </w:r>
            <w:r w:rsidR="000F0751" w:rsidRPr="000C39D3">
              <w:rPr>
                <w:rFonts w:ascii="Times New Roman" w:hAnsi="Times New Roman" w:cs="Times New Roman"/>
                <w:sz w:val="28"/>
                <w:szCs w:val="28"/>
              </w:rPr>
              <w:t xml:space="preserve"> </w:t>
            </w:r>
            <w:r w:rsidRPr="000C39D3">
              <w:rPr>
                <w:rFonts w:ascii="Times New Roman" w:hAnsi="Times New Roman" w:cs="Times New Roman"/>
                <w:iCs/>
                <w:sz w:val="28"/>
                <w:szCs w:val="28"/>
              </w:rPr>
              <w:t>и использование</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2 года</w:t>
            </w:r>
          </w:p>
        </w:tc>
      </w:tr>
      <w:tr w:rsidR="00DB71E3" w:rsidRPr="000C39D3" w:rsidTr="000F0751">
        <w:tc>
          <w:tcPr>
            <w:tcW w:w="709" w:type="dxa"/>
            <w:shd w:val="clear" w:color="auto" w:fill="auto"/>
          </w:tcPr>
          <w:p w:rsidR="00DB71E3" w:rsidRPr="000C39D3" w:rsidRDefault="008174E3" w:rsidP="00DB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B71E3" w:rsidRPr="000C39D3">
              <w:rPr>
                <w:rFonts w:ascii="Times New Roman" w:hAnsi="Times New Roman" w:cs="Times New Roman"/>
                <w:sz w:val="28"/>
                <w:szCs w:val="28"/>
              </w:rPr>
              <w:t>.</w:t>
            </w:r>
          </w:p>
        </w:tc>
        <w:tc>
          <w:tcPr>
            <w:tcW w:w="2693" w:type="dxa"/>
            <w:shd w:val="clear" w:color="auto" w:fill="auto"/>
          </w:tcPr>
          <w:p w:rsidR="00DB71E3" w:rsidRPr="000C39D3" w:rsidRDefault="000F0751" w:rsidP="00DB71E3">
            <w:pPr>
              <w:spacing w:after="0" w:line="240" w:lineRule="auto"/>
              <w:ind w:firstLine="33"/>
              <w:jc w:val="both"/>
              <w:rPr>
                <w:rFonts w:ascii="Times New Roman" w:hAnsi="Times New Roman" w:cs="Times New Roman"/>
                <w:sz w:val="28"/>
                <w:szCs w:val="28"/>
              </w:rPr>
            </w:pPr>
            <w:r w:rsidRPr="000C39D3">
              <w:rPr>
                <w:rFonts w:ascii="Times New Roman" w:hAnsi="Times New Roman" w:cs="Times New Roman"/>
                <w:sz w:val="28"/>
                <w:szCs w:val="28"/>
              </w:rPr>
              <w:t>Слесарь-сантехник</w:t>
            </w:r>
          </w:p>
        </w:tc>
        <w:tc>
          <w:tcPr>
            <w:tcW w:w="5103" w:type="dxa"/>
            <w:shd w:val="clear" w:color="auto" w:fill="auto"/>
          </w:tcPr>
          <w:p w:rsidR="00DB71E3" w:rsidRPr="000C39D3" w:rsidRDefault="00DB71E3" w:rsidP="00DB71E3">
            <w:pPr>
              <w:spacing w:after="0" w:line="240" w:lineRule="auto"/>
              <w:ind w:firstLine="34"/>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DB71E3" w:rsidRPr="000C39D3" w:rsidRDefault="00DB71E3" w:rsidP="00DB71E3">
            <w:pPr>
              <w:spacing w:after="0" w:line="240" w:lineRule="auto"/>
              <w:ind w:firstLine="34"/>
              <w:jc w:val="both"/>
              <w:rPr>
                <w:rFonts w:ascii="Times New Roman" w:hAnsi="Times New Roman" w:cs="Times New Roman"/>
                <w:sz w:val="28"/>
                <w:szCs w:val="28"/>
              </w:rPr>
            </w:pPr>
            <w:r w:rsidRPr="000C39D3">
              <w:rPr>
                <w:rFonts w:ascii="Times New Roman" w:hAnsi="Times New Roman" w:cs="Times New Roman"/>
                <w:sz w:val="28"/>
                <w:szCs w:val="28"/>
              </w:rPr>
              <w:t>27. Работы на водопроводных сооружениях, связанные с подготовкой питьевой воды и обслуживанием водопроводных сетей</w:t>
            </w:r>
          </w:p>
        </w:tc>
        <w:tc>
          <w:tcPr>
            <w:tcW w:w="1701" w:type="dxa"/>
            <w:shd w:val="clear" w:color="auto" w:fill="auto"/>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tc>
      </w:tr>
      <w:tr w:rsidR="00781DC2" w:rsidRPr="000C39D3" w:rsidTr="000F0751">
        <w:tc>
          <w:tcPr>
            <w:tcW w:w="709" w:type="dxa"/>
            <w:shd w:val="clear" w:color="auto" w:fill="auto"/>
          </w:tcPr>
          <w:p w:rsidR="00781DC2" w:rsidRPr="000C39D3" w:rsidRDefault="008174E3" w:rsidP="008174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781DC2" w:rsidRPr="000C39D3">
              <w:rPr>
                <w:rFonts w:ascii="Times New Roman" w:hAnsi="Times New Roman" w:cs="Times New Roman"/>
                <w:sz w:val="28"/>
                <w:szCs w:val="28"/>
              </w:rPr>
              <w:t>.</w:t>
            </w:r>
          </w:p>
        </w:tc>
        <w:tc>
          <w:tcPr>
            <w:tcW w:w="2693" w:type="dxa"/>
            <w:shd w:val="clear" w:color="auto" w:fill="auto"/>
          </w:tcPr>
          <w:p w:rsidR="00781DC2" w:rsidRPr="000C39D3" w:rsidRDefault="00781DC2" w:rsidP="00DB71E3">
            <w:pPr>
              <w:spacing w:after="0" w:line="240" w:lineRule="auto"/>
              <w:ind w:firstLine="33"/>
              <w:jc w:val="both"/>
              <w:rPr>
                <w:rFonts w:ascii="Times New Roman" w:hAnsi="Times New Roman" w:cs="Times New Roman"/>
                <w:sz w:val="28"/>
                <w:szCs w:val="28"/>
              </w:rPr>
            </w:pPr>
            <w:r w:rsidRPr="000C39D3">
              <w:rPr>
                <w:rFonts w:ascii="Times New Roman" w:hAnsi="Times New Roman" w:cs="Times New Roman"/>
                <w:sz w:val="28"/>
                <w:szCs w:val="28"/>
              </w:rPr>
              <w:t xml:space="preserve">Столяр, электромонтер по ремонту и обслуживанию </w:t>
            </w:r>
            <w:proofErr w:type="spellStart"/>
            <w:r w:rsidRPr="000C39D3">
              <w:rPr>
                <w:rFonts w:ascii="Times New Roman" w:hAnsi="Times New Roman" w:cs="Times New Roman"/>
                <w:sz w:val="28"/>
                <w:szCs w:val="28"/>
              </w:rPr>
              <w:t>электооборудования</w:t>
            </w:r>
            <w:proofErr w:type="spellEnd"/>
          </w:p>
        </w:tc>
        <w:tc>
          <w:tcPr>
            <w:tcW w:w="5103" w:type="dxa"/>
            <w:shd w:val="clear" w:color="auto" w:fill="auto"/>
          </w:tcPr>
          <w:p w:rsidR="00781DC2" w:rsidRPr="000C39D3" w:rsidRDefault="00781DC2" w:rsidP="00781DC2">
            <w:pPr>
              <w:spacing w:after="0" w:line="240" w:lineRule="auto"/>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781DC2" w:rsidRPr="000C39D3" w:rsidRDefault="00781DC2" w:rsidP="00781DC2">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1.Работы на высоте (работы, при которых работник находится на расстоянии менее 2 м от не огражденных перепадов по высоте 1,3 м и более)</w:t>
            </w:r>
          </w:p>
        </w:tc>
        <w:tc>
          <w:tcPr>
            <w:tcW w:w="1701" w:type="dxa"/>
            <w:shd w:val="clear" w:color="auto" w:fill="auto"/>
          </w:tcPr>
          <w:p w:rsidR="00781DC2" w:rsidRPr="000C39D3" w:rsidRDefault="00781DC2" w:rsidP="00781DC2">
            <w:pPr>
              <w:spacing w:line="240" w:lineRule="auto"/>
              <w:rPr>
                <w:rFonts w:ascii="Times New Roman" w:hAnsi="Times New Roman" w:cs="Times New Roman"/>
                <w:sz w:val="28"/>
                <w:szCs w:val="28"/>
              </w:rPr>
            </w:pPr>
            <w:r w:rsidRPr="000C39D3">
              <w:rPr>
                <w:rFonts w:ascii="Times New Roman" w:hAnsi="Times New Roman" w:cs="Times New Roman"/>
                <w:sz w:val="28"/>
                <w:szCs w:val="28"/>
              </w:rPr>
              <w:t>1 раз в два года</w:t>
            </w:r>
          </w:p>
        </w:tc>
      </w:tr>
      <w:tr w:rsidR="00781DC2" w:rsidRPr="000C39D3" w:rsidTr="000F0751">
        <w:tc>
          <w:tcPr>
            <w:tcW w:w="709" w:type="dxa"/>
            <w:shd w:val="clear" w:color="auto" w:fill="auto"/>
          </w:tcPr>
          <w:p w:rsidR="00781DC2" w:rsidRPr="000C39D3" w:rsidRDefault="00781DC2" w:rsidP="008174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1</w:t>
            </w:r>
            <w:r w:rsidR="008174E3">
              <w:rPr>
                <w:rFonts w:ascii="Times New Roman" w:hAnsi="Times New Roman" w:cs="Times New Roman"/>
                <w:sz w:val="28"/>
                <w:szCs w:val="28"/>
              </w:rPr>
              <w:t>0</w:t>
            </w:r>
            <w:r w:rsidRPr="000C39D3">
              <w:rPr>
                <w:rFonts w:ascii="Times New Roman" w:hAnsi="Times New Roman" w:cs="Times New Roman"/>
                <w:sz w:val="28"/>
                <w:szCs w:val="28"/>
              </w:rPr>
              <w:t>.</w:t>
            </w:r>
          </w:p>
        </w:tc>
        <w:tc>
          <w:tcPr>
            <w:tcW w:w="2693" w:type="dxa"/>
            <w:shd w:val="clear" w:color="auto" w:fill="auto"/>
          </w:tcPr>
          <w:p w:rsidR="00781DC2" w:rsidRPr="000C39D3" w:rsidRDefault="00781DC2" w:rsidP="00781DC2">
            <w:pPr>
              <w:pStyle w:val="table10"/>
              <w:rPr>
                <w:sz w:val="28"/>
                <w:szCs w:val="28"/>
              </w:rPr>
            </w:pPr>
            <w:r w:rsidRPr="000C39D3">
              <w:rPr>
                <w:sz w:val="28"/>
                <w:szCs w:val="28"/>
              </w:rPr>
              <w:t>Рабочий по стирке и ремонту спецодежды</w:t>
            </w:r>
          </w:p>
        </w:tc>
        <w:tc>
          <w:tcPr>
            <w:tcW w:w="5103" w:type="dxa"/>
            <w:shd w:val="clear" w:color="auto" w:fill="auto"/>
          </w:tcPr>
          <w:p w:rsidR="00781DC2" w:rsidRPr="000C39D3" w:rsidRDefault="00781DC2" w:rsidP="00781DC2">
            <w:pPr>
              <w:spacing w:after="0" w:line="240" w:lineRule="auto"/>
              <w:rPr>
                <w:rFonts w:ascii="Times New Roman" w:hAnsi="Times New Roman" w:cs="Times New Roman"/>
                <w:sz w:val="28"/>
                <w:szCs w:val="28"/>
              </w:rPr>
            </w:pPr>
            <w:r w:rsidRPr="000C39D3">
              <w:rPr>
                <w:rFonts w:ascii="Times New Roman" w:hAnsi="Times New Roman" w:cs="Times New Roman"/>
                <w:sz w:val="28"/>
                <w:szCs w:val="28"/>
              </w:rPr>
              <w:t>Приложение 1</w:t>
            </w:r>
          </w:p>
          <w:p w:rsidR="00781DC2" w:rsidRPr="000C39D3" w:rsidRDefault="00781DC2" w:rsidP="00781DC2">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1.2.3. </w:t>
            </w:r>
            <w:r w:rsidRPr="000C39D3">
              <w:rPr>
                <w:rFonts w:ascii="Times New Roman" w:hAnsi="Times New Roman" w:cs="Times New Roman"/>
                <w:sz w:val="28"/>
                <w:szCs w:val="28"/>
                <w:shd w:val="clear" w:color="auto" w:fill="F7F7F7"/>
              </w:rPr>
              <w:t>Синтетические моющие средства (А)</w:t>
            </w:r>
          </w:p>
          <w:p w:rsidR="00781DC2" w:rsidRPr="000C39D3" w:rsidRDefault="00781DC2" w:rsidP="00781DC2">
            <w:pPr>
              <w:spacing w:after="0" w:line="240" w:lineRule="auto"/>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781DC2" w:rsidRPr="000C39D3" w:rsidRDefault="00781DC2" w:rsidP="00781DC2">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24. Работы в организациях бытового обслуживания (бани, парикмахерские, прачечные, пункты приема белья)</w:t>
            </w:r>
          </w:p>
        </w:tc>
        <w:tc>
          <w:tcPr>
            <w:tcW w:w="1701" w:type="dxa"/>
            <w:shd w:val="clear" w:color="auto" w:fill="auto"/>
          </w:tcPr>
          <w:p w:rsidR="00781DC2" w:rsidRPr="000C39D3" w:rsidRDefault="00781DC2" w:rsidP="00781DC2">
            <w:pPr>
              <w:spacing w:line="240" w:lineRule="auto"/>
              <w:rPr>
                <w:rFonts w:ascii="Times New Roman" w:hAnsi="Times New Roman" w:cs="Times New Roman"/>
                <w:sz w:val="28"/>
                <w:szCs w:val="28"/>
              </w:rPr>
            </w:pPr>
            <w:r w:rsidRPr="000C39D3">
              <w:rPr>
                <w:rFonts w:ascii="Times New Roman" w:hAnsi="Times New Roman" w:cs="Times New Roman"/>
                <w:sz w:val="28"/>
                <w:szCs w:val="28"/>
              </w:rPr>
              <w:t>1 раз в два года</w:t>
            </w:r>
          </w:p>
          <w:p w:rsidR="00781DC2" w:rsidRPr="000C39D3" w:rsidRDefault="00781DC2" w:rsidP="00781DC2">
            <w:pPr>
              <w:spacing w:line="240" w:lineRule="auto"/>
              <w:rPr>
                <w:rFonts w:ascii="Times New Roman" w:hAnsi="Times New Roman" w:cs="Times New Roman"/>
                <w:sz w:val="28"/>
                <w:szCs w:val="28"/>
              </w:rPr>
            </w:pPr>
          </w:p>
          <w:p w:rsidR="00781DC2" w:rsidRPr="000C39D3" w:rsidRDefault="00781DC2" w:rsidP="00781DC2">
            <w:pPr>
              <w:spacing w:line="240" w:lineRule="auto"/>
              <w:rPr>
                <w:rFonts w:ascii="Times New Roman" w:hAnsi="Times New Roman" w:cs="Times New Roman"/>
                <w:sz w:val="28"/>
                <w:szCs w:val="28"/>
              </w:rPr>
            </w:pPr>
            <w:r w:rsidRPr="000C39D3">
              <w:rPr>
                <w:rFonts w:ascii="Times New Roman" w:hAnsi="Times New Roman" w:cs="Times New Roman"/>
                <w:sz w:val="28"/>
                <w:szCs w:val="28"/>
              </w:rPr>
              <w:t>1 раз в год</w:t>
            </w:r>
          </w:p>
        </w:tc>
      </w:tr>
      <w:tr w:rsidR="00781DC2" w:rsidRPr="000C39D3" w:rsidTr="000F0751">
        <w:tc>
          <w:tcPr>
            <w:tcW w:w="709" w:type="dxa"/>
            <w:shd w:val="clear" w:color="auto" w:fill="auto"/>
          </w:tcPr>
          <w:p w:rsidR="00781DC2" w:rsidRPr="000C39D3" w:rsidRDefault="00781DC2" w:rsidP="008174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w:t>
            </w:r>
            <w:r w:rsidR="008174E3">
              <w:rPr>
                <w:rFonts w:ascii="Times New Roman" w:hAnsi="Times New Roman" w:cs="Times New Roman"/>
                <w:sz w:val="28"/>
                <w:szCs w:val="28"/>
              </w:rPr>
              <w:t>1</w:t>
            </w:r>
            <w:r w:rsidRPr="000C39D3">
              <w:rPr>
                <w:rFonts w:ascii="Times New Roman" w:hAnsi="Times New Roman" w:cs="Times New Roman"/>
                <w:sz w:val="28"/>
                <w:szCs w:val="28"/>
              </w:rPr>
              <w:t>.</w:t>
            </w:r>
          </w:p>
        </w:tc>
        <w:tc>
          <w:tcPr>
            <w:tcW w:w="2693" w:type="dxa"/>
            <w:shd w:val="clear" w:color="auto" w:fill="auto"/>
          </w:tcPr>
          <w:p w:rsidR="00781DC2" w:rsidRPr="000C39D3" w:rsidRDefault="00781DC2"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napToGrid w:val="0"/>
                <w:sz w:val="28"/>
                <w:szCs w:val="28"/>
              </w:rPr>
              <w:t xml:space="preserve">Работники учреждений, обеспечивающих получение дошкольного образования, детских </w:t>
            </w:r>
            <w:proofErr w:type="spellStart"/>
            <w:r w:rsidRPr="000C39D3">
              <w:rPr>
                <w:rFonts w:ascii="Times New Roman" w:hAnsi="Times New Roman" w:cs="Times New Roman"/>
                <w:snapToGrid w:val="0"/>
                <w:sz w:val="28"/>
                <w:szCs w:val="28"/>
              </w:rPr>
              <w:t>интернатных</w:t>
            </w:r>
            <w:proofErr w:type="spellEnd"/>
            <w:r w:rsidRPr="000C39D3">
              <w:rPr>
                <w:rFonts w:ascii="Times New Roman" w:hAnsi="Times New Roman" w:cs="Times New Roman"/>
                <w:snapToGrid w:val="0"/>
                <w:sz w:val="28"/>
                <w:szCs w:val="28"/>
              </w:rPr>
              <w:t xml:space="preserve"> учреждений, в том числе учреждений для детей-сирот и детей, оставшихся без попечения родителей</w:t>
            </w:r>
          </w:p>
        </w:tc>
        <w:tc>
          <w:tcPr>
            <w:tcW w:w="5103" w:type="dxa"/>
            <w:shd w:val="clear" w:color="auto" w:fill="auto"/>
          </w:tcPr>
          <w:p w:rsidR="00781DC2" w:rsidRPr="000C39D3" w:rsidRDefault="00781DC2"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Приложение 3</w:t>
            </w:r>
          </w:p>
          <w:p w:rsidR="00781DC2" w:rsidRPr="000C39D3" w:rsidRDefault="00781DC2"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23. Работы в учреждениях, обеспечивающих получение дошкольного образования, детских </w:t>
            </w:r>
            <w:proofErr w:type="spellStart"/>
            <w:r w:rsidRPr="000C39D3">
              <w:rPr>
                <w:rFonts w:ascii="Times New Roman" w:hAnsi="Times New Roman" w:cs="Times New Roman"/>
                <w:sz w:val="28"/>
                <w:szCs w:val="28"/>
              </w:rPr>
              <w:t>интернатных</w:t>
            </w:r>
            <w:proofErr w:type="spellEnd"/>
            <w:r w:rsidRPr="000C39D3">
              <w:rPr>
                <w:rFonts w:ascii="Times New Roman" w:hAnsi="Times New Roman" w:cs="Times New Roman"/>
                <w:sz w:val="28"/>
                <w:szCs w:val="28"/>
              </w:rPr>
              <w:t xml:space="preserve">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1701" w:type="dxa"/>
            <w:shd w:val="clear" w:color="auto" w:fill="auto"/>
          </w:tcPr>
          <w:p w:rsidR="00781DC2" w:rsidRPr="000C39D3" w:rsidRDefault="00781DC2"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 раз в год</w:t>
            </w:r>
          </w:p>
        </w:tc>
      </w:tr>
    </w:tbl>
    <w:p w:rsidR="00DB71E3" w:rsidRPr="000C39D3" w:rsidRDefault="00DB71E3" w:rsidP="00DB71E3">
      <w:pPr>
        <w:spacing w:after="0" w:line="240" w:lineRule="auto"/>
        <w:jc w:val="both"/>
        <w:rPr>
          <w:rFonts w:ascii="Times New Roman" w:hAnsi="Times New Roman" w:cs="Times New Roman"/>
          <w:bCs/>
          <w:sz w:val="28"/>
          <w:szCs w:val="28"/>
        </w:rPr>
      </w:pPr>
    </w:p>
    <w:p w:rsidR="00DB71E3" w:rsidRPr="000C39D3" w:rsidRDefault="00152667" w:rsidP="00DB71E3">
      <w:pPr>
        <w:spacing w:after="0" w:line="240" w:lineRule="auto"/>
        <w:jc w:val="both"/>
        <w:rPr>
          <w:rFonts w:ascii="Times New Roman" w:hAnsi="Times New Roman" w:cs="Times New Roman"/>
          <w:bCs/>
          <w:sz w:val="28"/>
          <w:szCs w:val="28"/>
        </w:rPr>
      </w:pPr>
      <w:r w:rsidRPr="000C39D3">
        <w:rPr>
          <w:rFonts w:ascii="Times New Roman" w:hAnsi="Times New Roman" w:cs="Times New Roman"/>
          <w:bCs/>
          <w:sz w:val="28"/>
          <w:szCs w:val="28"/>
        </w:rPr>
        <w:t xml:space="preserve">Основание: </w:t>
      </w:r>
      <w:r w:rsidR="00DB71E3" w:rsidRPr="000C39D3">
        <w:rPr>
          <w:rFonts w:ascii="Times New Roman" w:hAnsi="Times New Roman" w:cs="Times New Roman"/>
          <w:bCs/>
          <w:sz w:val="28"/>
          <w:szCs w:val="28"/>
        </w:rPr>
        <w:t>1. Статья 27 Закона Республики Беларусь «Об охране труда».</w:t>
      </w:r>
    </w:p>
    <w:p w:rsidR="00DB71E3" w:rsidRPr="000C39D3" w:rsidRDefault="00DB71E3" w:rsidP="0058449C">
      <w:pPr>
        <w:spacing w:after="0" w:line="240" w:lineRule="auto"/>
        <w:ind w:left="709" w:firstLine="707"/>
        <w:jc w:val="both"/>
        <w:rPr>
          <w:rFonts w:ascii="Times New Roman" w:hAnsi="Times New Roman" w:cs="Times New Roman"/>
          <w:bCs/>
          <w:sz w:val="28"/>
          <w:szCs w:val="28"/>
        </w:rPr>
      </w:pPr>
      <w:r w:rsidRPr="000C39D3">
        <w:rPr>
          <w:rFonts w:ascii="Times New Roman" w:hAnsi="Times New Roman" w:cs="Times New Roman"/>
          <w:bCs/>
          <w:sz w:val="28"/>
          <w:szCs w:val="28"/>
        </w:rPr>
        <w:t xml:space="preserve"> </w:t>
      </w:r>
      <w:r w:rsidR="0058449C" w:rsidRPr="000C39D3">
        <w:rPr>
          <w:rFonts w:ascii="Times New Roman" w:hAnsi="Times New Roman" w:cs="Times New Roman"/>
          <w:bCs/>
          <w:sz w:val="28"/>
          <w:szCs w:val="28"/>
        </w:rPr>
        <w:t xml:space="preserve"> </w:t>
      </w:r>
      <w:r w:rsidRPr="000C39D3">
        <w:rPr>
          <w:rFonts w:ascii="Times New Roman" w:hAnsi="Times New Roman" w:cs="Times New Roman"/>
          <w:bCs/>
          <w:sz w:val="28"/>
          <w:szCs w:val="28"/>
        </w:rPr>
        <w:t>2.Постановление Министерства здравоохранения Республики Беларусь от 29 июля 2019 года № 74 «Инструкция о порядке проведения обязательных и внеочередных медицинских осмотров работающих» (далее – Постановление №74).</w:t>
      </w:r>
    </w:p>
    <w:p w:rsidR="00DB71E3" w:rsidRPr="000C39D3" w:rsidRDefault="0058449C" w:rsidP="0058449C">
      <w:pPr>
        <w:spacing w:after="0" w:line="240" w:lineRule="auto"/>
        <w:ind w:left="709" w:hanging="709"/>
        <w:jc w:val="both"/>
        <w:rPr>
          <w:rFonts w:ascii="Times New Roman" w:hAnsi="Times New Roman" w:cs="Times New Roman"/>
          <w:bCs/>
          <w:sz w:val="28"/>
          <w:szCs w:val="28"/>
        </w:rPr>
      </w:pPr>
      <w:r w:rsidRPr="000C39D3">
        <w:rPr>
          <w:rFonts w:ascii="Times New Roman" w:hAnsi="Times New Roman" w:cs="Times New Roman"/>
          <w:bCs/>
          <w:sz w:val="28"/>
          <w:szCs w:val="28"/>
        </w:rPr>
        <w:t>Примечание:</w:t>
      </w:r>
      <w:r w:rsidR="00DB71E3" w:rsidRPr="000C39D3">
        <w:rPr>
          <w:rFonts w:ascii="Times New Roman" w:hAnsi="Times New Roman" w:cs="Times New Roman"/>
          <w:bCs/>
          <w:sz w:val="28"/>
          <w:szCs w:val="28"/>
        </w:rPr>
        <w:t xml:space="preserve">1. Класс условий труда проставляется в соответствии </w:t>
      </w:r>
      <w:r w:rsidR="000C39D3" w:rsidRPr="000C39D3">
        <w:rPr>
          <w:rFonts w:ascii="Times New Roman" w:hAnsi="Times New Roman" w:cs="Times New Roman"/>
          <w:bCs/>
          <w:sz w:val="28"/>
          <w:szCs w:val="28"/>
        </w:rPr>
        <w:t>с результатами</w:t>
      </w:r>
      <w:r w:rsidR="00DB71E3" w:rsidRPr="000C39D3">
        <w:rPr>
          <w:rFonts w:ascii="Times New Roman" w:hAnsi="Times New Roman" w:cs="Times New Roman"/>
          <w:bCs/>
          <w:sz w:val="28"/>
          <w:szCs w:val="28"/>
        </w:rPr>
        <w:t xml:space="preserve"> аттестации рабочих мест по условиям труда.</w:t>
      </w:r>
    </w:p>
    <w:p w:rsidR="00DB71E3" w:rsidRPr="000C39D3" w:rsidRDefault="0058449C" w:rsidP="00DB71E3">
      <w:pPr>
        <w:spacing w:after="0" w:line="240" w:lineRule="auto"/>
        <w:ind w:left="708" w:firstLine="708"/>
        <w:jc w:val="both"/>
        <w:rPr>
          <w:rFonts w:ascii="Times New Roman" w:hAnsi="Times New Roman" w:cs="Times New Roman"/>
          <w:bCs/>
          <w:sz w:val="28"/>
          <w:szCs w:val="28"/>
        </w:rPr>
      </w:pPr>
      <w:r w:rsidRPr="000C39D3">
        <w:rPr>
          <w:rFonts w:ascii="Times New Roman" w:hAnsi="Times New Roman" w:cs="Times New Roman"/>
          <w:bCs/>
          <w:sz w:val="28"/>
          <w:szCs w:val="28"/>
        </w:rPr>
        <w:t xml:space="preserve">    </w:t>
      </w:r>
      <w:r w:rsidR="00DB71E3" w:rsidRPr="000C39D3">
        <w:rPr>
          <w:rFonts w:ascii="Times New Roman" w:hAnsi="Times New Roman" w:cs="Times New Roman"/>
          <w:bCs/>
          <w:sz w:val="28"/>
          <w:szCs w:val="28"/>
        </w:rPr>
        <w:t>2.Пункты приложения 1 Постановления №74 использовать только в случае проведения аттестации рабочих мест по условиям труда для данной профессии.</w:t>
      </w:r>
    </w:p>
    <w:p w:rsidR="00DB71E3" w:rsidRPr="000C39D3" w:rsidRDefault="0058449C"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B71E3" w:rsidRPr="000C39D3">
        <w:rPr>
          <w:rFonts w:ascii="Times New Roman" w:hAnsi="Times New Roman" w:cs="Times New Roman"/>
          <w:sz w:val="28"/>
          <w:szCs w:val="28"/>
        </w:rPr>
        <w:t>3.Предварительный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DB71E3" w:rsidRPr="000C39D3" w:rsidRDefault="00DB71E3"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Периодические</w:t>
      </w:r>
      <w:r w:rsidR="000F0751" w:rsidRPr="000C39D3">
        <w:rPr>
          <w:rFonts w:ascii="Times New Roman" w:hAnsi="Times New Roman" w:cs="Times New Roman"/>
          <w:sz w:val="28"/>
          <w:szCs w:val="28"/>
        </w:rPr>
        <w:t xml:space="preserve"> </w:t>
      </w:r>
      <w:r w:rsidRPr="000C39D3">
        <w:rPr>
          <w:rFonts w:ascii="Times New Roman" w:hAnsi="Times New Roman" w:cs="Times New Roman"/>
          <w:sz w:val="28"/>
          <w:szCs w:val="28"/>
        </w:rPr>
        <w:t xml:space="preserve">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 </w:t>
      </w:r>
    </w:p>
    <w:p w:rsidR="00DB71E3" w:rsidRPr="000C39D3" w:rsidRDefault="00DB71E3"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bCs/>
          <w:iCs/>
          <w:sz w:val="28"/>
          <w:szCs w:val="28"/>
        </w:rPr>
        <w:t>Срок</w:t>
      </w:r>
      <w:r w:rsidRPr="000C39D3">
        <w:rPr>
          <w:rFonts w:ascii="Times New Roman" w:hAnsi="Times New Roman" w:cs="Times New Roman"/>
          <w:sz w:val="28"/>
          <w:szCs w:val="28"/>
        </w:rPr>
        <w:t xml:space="preserve"> проведения </w:t>
      </w:r>
      <w:r w:rsidRPr="000C39D3">
        <w:rPr>
          <w:rFonts w:ascii="Times New Roman" w:hAnsi="Times New Roman" w:cs="Times New Roman"/>
          <w:bCs/>
          <w:iCs/>
          <w:sz w:val="28"/>
          <w:szCs w:val="28"/>
        </w:rPr>
        <w:t>очередного</w:t>
      </w:r>
      <w:r w:rsidRPr="000C39D3">
        <w:rPr>
          <w:rFonts w:ascii="Times New Roman" w:hAnsi="Times New Roman" w:cs="Times New Roman"/>
          <w:sz w:val="28"/>
          <w:szCs w:val="28"/>
        </w:rPr>
        <w:t xml:space="preserve"> медосмотра исчисляется от </w:t>
      </w:r>
      <w:r w:rsidRPr="000C39D3">
        <w:rPr>
          <w:rFonts w:ascii="Times New Roman" w:hAnsi="Times New Roman" w:cs="Times New Roman"/>
          <w:bCs/>
          <w:iCs/>
          <w:sz w:val="28"/>
          <w:szCs w:val="28"/>
        </w:rPr>
        <w:t xml:space="preserve">даты окончания предыдущего </w:t>
      </w:r>
      <w:r w:rsidRPr="000C39D3">
        <w:rPr>
          <w:rFonts w:ascii="Times New Roman" w:hAnsi="Times New Roman" w:cs="Times New Roman"/>
          <w:sz w:val="28"/>
          <w:szCs w:val="28"/>
        </w:rPr>
        <w:t>периодического медосмотра, указанной в акте, или от </w:t>
      </w:r>
      <w:r w:rsidRPr="000C39D3">
        <w:rPr>
          <w:rFonts w:ascii="Times New Roman" w:hAnsi="Times New Roman" w:cs="Times New Roman"/>
          <w:bCs/>
          <w:iCs/>
          <w:sz w:val="28"/>
          <w:szCs w:val="28"/>
        </w:rPr>
        <w:t xml:space="preserve">даты </w:t>
      </w:r>
      <w:r w:rsidRPr="000C39D3">
        <w:rPr>
          <w:rFonts w:ascii="Times New Roman" w:hAnsi="Times New Roman" w:cs="Times New Roman"/>
          <w:bCs/>
          <w:iCs/>
          <w:sz w:val="28"/>
          <w:szCs w:val="28"/>
        </w:rPr>
        <w:lastRenderedPageBreak/>
        <w:t xml:space="preserve">выдачи медицинской справки </w:t>
      </w:r>
      <w:r w:rsidRPr="000C39D3">
        <w:rPr>
          <w:rFonts w:ascii="Times New Roman" w:hAnsi="Times New Roman" w:cs="Times New Roman"/>
          <w:sz w:val="28"/>
          <w:szCs w:val="28"/>
        </w:rPr>
        <w:t>о состоянии здоровья при проведении предварительного медосмотра.</w:t>
      </w:r>
    </w:p>
    <w:p w:rsidR="00DB71E3" w:rsidRPr="000C39D3" w:rsidRDefault="00DB71E3" w:rsidP="0058449C">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Внеочередные медосмотры работающих проводятся в течение их трудовой деятельности. </w:t>
      </w:r>
    </w:p>
    <w:p w:rsidR="00DB71E3" w:rsidRPr="000C39D3" w:rsidRDefault="00DB71E3" w:rsidP="0058449C">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Проведение внеочередных медосмотров осуществляется в следующих случаях:</w:t>
      </w:r>
    </w:p>
    <w:p w:rsidR="00DB71E3" w:rsidRPr="000C39D3" w:rsidRDefault="00DB71E3" w:rsidP="0058449C">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а) по инициативе работодателя:</w:t>
      </w:r>
    </w:p>
    <w:p w:rsidR="00DB71E3" w:rsidRPr="000C39D3" w:rsidRDefault="00DB71E3" w:rsidP="0058449C">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-в случае изменений условий </w:t>
      </w:r>
      <w:proofErr w:type="gramStart"/>
      <w:r w:rsidR="00FE080B" w:rsidRPr="000C39D3">
        <w:rPr>
          <w:rFonts w:ascii="Times New Roman" w:hAnsi="Times New Roman" w:cs="Times New Roman"/>
          <w:sz w:val="28"/>
          <w:szCs w:val="28"/>
        </w:rPr>
        <w:t>труда</w:t>
      </w:r>
      <w:proofErr w:type="gramEnd"/>
      <w:r w:rsidRPr="000C39D3">
        <w:rPr>
          <w:rFonts w:ascii="Times New Roman" w:hAnsi="Times New Roman" w:cs="Times New Roman"/>
          <w:sz w:val="28"/>
          <w:szCs w:val="28"/>
        </w:rPr>
        <w:t xml:space="preserve"> работающего</w:t>
      </w:r>
      <w:r w:rsidR="0058449C" w:rsidRPr="000C39D3">
        <w:rPr>
          <w:rFonts w:ascii="Times New Roman" w:hAnsi="Times New Roman" w:cs="Times New Roman"/>
          <w:sz w:val="28"/>
          <w:szCs w:val="28"/>
        </w:rPr>
        <w:t>;</w:t>
      </w:r>
    </w:p>
    <w:p w:rsidR="00DB71E3" w:rsidRPr="000C39D3" w:rsidRDefault="00DB71E3" w:rsidP="0058449C">
      <w:pPr>
        <w:spacing w:after="0" w:line="240" w:lineRule="auto"/>
        <w:ind w:left="709" w:hanging="1"/>
        <w:jc w:val="both"/>
        <w:rPr>
          <w:rFonts w:ascii="Times New Roman" w:hAnsi="Times New Roman" w:cs="Times New Roman"/>
          <w:sz w:val="28"/>
          <w:szCs w:val="28"/>
        </w:rPr>
      </w:pPr>
      <w:r w:rsidRPr="000C39D3">
        <w:rPr>
          <w:rFonts w:ascii="Times New Roman" w:hAnsi="Times New Roman" w:cs="Times New Roman"/>
          <w:sz w:val="28"/>
          <w:szCs w:val="28"/>
        </w:rPr>
        <w:t xml:space="preserve">-при заболевании (травме) работающего с временной утратой </w:t>
      </w:r>
      <w:r w:rsidR="00152667" w:rsidRPr="000C39D3">
        <w:rPr>
          <w:rFonts w:ascii="Times New Roman" w:hAnsi="Times New Roman" w:cs="Times New Roman"/>
          <w:sz w:val="28"/>
          <w:szCs w:val="28"/>
        </w:rPr>
        <w:t xml:space="preserve">   </w:t>
      </w:r>
      <w:r w:rsidR="0058449C" w:rsidRPr="000C39D3">
        <w:rPr>
          <w:rFonts w:ascii="Times New Roman" w:hAnsi="Times New Roman" w:cs="Times New Roman"/>
          <w:sz w:val="28"/>
          <w:szCs w:val="28"/>
        </w:rPr>
        <w:t xml:space="preserve"> </w:t>
      </w:r>
      <w:r w:rsidRPr="000C39D3">
        <w:rPr>
          <w:rFonts w:ascii="Times New Roman" w:hAnsi="Times New Roman" w:cs="Times New Roman"/>
          <w:sz w:val="28"/>
          <w:szCs w:val="28"/>
        </w:rPr>
        <w:t>трудоспособности свыше трех месяцев</w:t>
      </w:r>
      <w:r w:rsidR="0058449C" w:rsidRPr="000C39D3">
        <w:rPr>
          <w:rFonts w:ascii="Times New Roman" w:hAnsi="Times New Roman" w:cs="Times New Roman"/>
          <w:sz w:val="28"/>
          <w:szCs w:val="28"/>
        </w:rPr>
        <w:t>;</w:t>
      </w:r>
    </w:p>
    <w:p w:rsidR="00DB71E3" w:rsidRPr="000C39D3" w:rsidRDefault="00DB71E3" w:rsidP="0058449C">
      <w:pPr>
        <w:spacing w:after="0" w:line="240" w:lineRule="auto"/>
        <w:ind w:left="709" w:hanging="1"/>
        <w:jc w:val="both"/>
        <w:rPr>
          <w:rFonts w:ascii="Times New Roman" w:hAnsi="Times New Roman" w:cs="Times New Roman"/>
          <w:sz w:val="28"/>
          <w:szCs w:val="28"/>
        </w:rPr>
      </w:pPr>
      <w:r w:rsidRPr="000C39D3">
        <w:rPr>
          <w:rFonts w:ascii="Times New Roman" w:hAnsi="Times New Roman" w:cs="Times New Roman"/>
          <w:sz w:val="28"/>
          <w:szCs w:val="28"/>
        </w:rPr>
        <w:t>-по окончании отпуска по уходу за ребенком до достижения им возраста трех лет</w:t>
      </w:r>
      <w:r w:rsidR="0058449C" w:rsidRPr="000C39D3">
        <w:rPr>
          <w:rFonts w:ascii="Times New Roman" w:hAnsi="Times New Roman" w:cs="Times New Roman"/>
          <w:sz w:val="28"/>
          <w:szCs w:val="28"/>
        </w:rPr>
        <w:t>;</w:t>
      </w:r>
    </w:p>
    <w:p w:rsidR="00DB71E3" w:rsidRPr="000C39D3" w:rsidRDefault="00DB71E3" w:rsidP="0058449C">
      <w:pPr>
        <w:spacing w:after="0" w:line="240" w:lineRule="auto"/>
        <w:ind w:firstLine="708"/>
        <w:jc w:val="both"/>
        <w:rPr>
          <w:rFonts w:ascii="Times New Roman" w:hAnsi="Times New Roman" w:cs="Times New Roman"/>
          <w:sz w:val="28"/>
          <w:szCs w:val="28"/>
        </w:rPr>
      </w:pPr>
      <w:r w:rsidRPr="000C39D3">
        <w:rPr>
          <w:rFonts w:ascii="Times New Roman" w:hAnsi="Times New Roman" w:cs="Times New Roman"/>
          <w:sz w:val="28"/>
          <w:szCs w:val="28"/>
        </w:rPr>
        <w:t>б) по инициативе организации здравоохранения:</w:t>
      </w:r>
    </w:p>
    <w:p w:rsidR="00DB71E3" w:rsidRPr="000C39D3" w:rsidRDefault="00DB71E3" w:rsidP="0058449C">
      <w:pPr>
        <w:spacing w:after="0" w:line="240" w:lineRule="auto"/>
        <w:ind w:left="709" w:hanging="1"/>
        <w:jc w:val="both"/>
        <w:rPr>
          <w:rFonts w:ascii="Times New Roman" w:hAnsi="Times New Roman" w:cs="Times New Roman"/>
          <w:sz w:val="28"/>
          <w:szCs w:val="28"/>
        </w:rPr>
      </w:pPr>
      <w:r w:rsidRPr="000C39D3">
        <w:rPr>
          <w:rFonts w:ascii="Times New Roman" w:hAnsi="Times New Roman" w:cs="Times New Roman"/>
          <w:sz w:val="28"/>
          <w:szCs w:val="28"/>
        </w:rPr>
        <w:t xml:space="preserve">-при вновь возникшем заболевании и (или) его </w:t>
      </w:r>
      <w:r w:rsidR="00FE080B" w:rsidRPr="000C39D3">
        <w:rPr>
          <w:rFonts w:ascii="Times New Roman" w:hAnsi="Times New Roman" w:cs="Times New Roman"/>
          <w:sz w:val="28"/>
          <w:szCs w:val="28"/>
        </w:rPr>
        <w:t>последствиях, препятствующих</w:t>
      </w:r>
      <w:r w:rsidRPr="000C39D3">
        <w:rPr>
          <w:rFonts w:ascii="Times New Roman" w:hAnsi="Times New Roman" w:cs="Times New Roman"/>
          <w:sz w:val="28"/>
          <w:szCs w:val="28"/>
        </w:rPr>
        <w:t xml:space="preserve"> продолжению работы</w:t>
      </w:r>
      <w:r w:rsidR="0058449C" w:rsidRPr="000C39D3">
        <w:rPr>
          <w:rFonts w:ascii="Times New Roman" w:hAnsi="Times New Roman" w:cs="Times New Roman"/>
          <w:sz w:val="28"/>
          <w:szCs w:val="28"/>
        </w:rPr>
        <w:t>;</w:t>
      </w:r>
    </w:p>
    <w:p w:rsidR="00DB71E3" w:rsidRPr="000C39D3" w:rsidRDefault="00DB71E3" w:rsidP="0058449C">
      <w:pPr>
        <w:spacing w:after="0" w:line="240" w:lineRule="auto"/>
        <w:ind w:left="709" w:hanging="1"/>
        <w:jc w:val="both"/>
        <w:rPr>
          <w:rFonts w:ascii="Times New Roman" w:hAnsi="Times New Roman" w:cs="Times New Roman"/>
          <w:sz w:val="28"/>
          <w:szCs w:val="28"/>
        </w:rPr>
      </w:pPr>
      <w:r w:rsidRPr="000C39D3">
        <w:rPr>
          <w:rFonts w:ascii="Times New Roman" w:hAnsi="Times New Roman" w:cs="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w:t>
      </w:r>
      <w:r w:rsidR="0058449C" w:rsidRPr="000C39D3">
        <w:rPr>
          <w:rFonts w:ascii="Times New Roman" w:hAnsi="Times New Roman" w:cs="Times New Roman"/>
          <w:sz w:val="28"/>
          <w:szCs w:val="28"/>
        </w:rPr>
        <w:t xml:space="preserve"> </w:t>
      </w:r>
      <w:r w:rsidRPr="000C39D3">
        <w:rPr>
          <w:rFonts w:ascii="Times New Roman" w:hAnsi="Times New Roman" w:cs="Times New Roman"/>
          <w:sz w:val="28"/>
          <w:szCs w:val="28"/>
        </w:rPr>
        <w:t>результатам периодического медосмотра)</w:t>
      </w:r>
      <w:r w:rsidR="0058449C" w:rsidRPr="000C39D3">
        <w:rPr>
          <w:rFonts w:ascii="Times New Roman" w:hAnsi="Times New Roman" w:cs="Times New Roman"/>
          <w:sz w:val="28"/>
          <w:szCs w:val="28"/>
        </w:rPr>
        <w:t>;</w:t>
      </w:r>
    </w:p>
    <w:p w:rsidR="00DB71E3" w:rsidRPr="000C39D3" w:rsidRDefault="00DB71E3" w:rsidP="0058449C">
      <w:pPr>
        <w:spacing w:after="0" w:line="240" w:lineRule="auto"/>
        <w:ind w:left="709" w:hanging="1"/>
        <w:jc w:val="both"/>
        <w:rPr>
          <w:rFonts w:ascii="Times New Roman" w:hAnsi="Times New Roman" w:cs="Times New Roman"/>
          <w:sz w:val="28"/>
          <w:szCs w:val="28"/>
        </w:rPr>
      </w:pPr>
      <w:r w:rsidRPr="000C39D3">
        <w:rPr>
          <w:rFonts w:ascii="Times New Roman" w:hAnsi="Times New Roman" w:cs="Times New Roman"/>
          <w:sz w:val="28"/>
          <w:szCs w:val="28"/>
        </w:rPr>
        <w:t>-при угрозе возникновения или распространения групповых инфекционных заболеваний</w:t>
      </w:r>
      <w:r w:rsidR="0058449C" w:rsidRPr="000C39D3">
        <w:rPr>
          <w:rFonts w:ascii="Times New Roman" w:hAnsi="Times New Roman" w:cs="Times New Roman"/>
          <w:sz w:val="28"/>
          <w:szCs w:val="28"/>
        </w:rPr>
        <w:t xml:space="preserve"> в</w:t>
      </w:r>
      <w:r w:rsidRPr="000C39D3">
        <w:rPr>
          <w:rFonts w:ascii="Times New Roman" w:hAnsi="Times New Roman" w:cs="Times New Roman"/>
          <w:sz w:val="28"/>
          <w:szCs w:val="28"/>
        </w:rPr>
        <w:t> по инициативе работающего при ухудшении состояния его здоровья.</w:t>
      </w:r>
    </w:p>
    <w:p w:rsidR="00DB71E3" w:rsidRPr="000C39D3" w:rsidRDefault="00DB71E3" w:rsidP="00DB71E3">
      <w:pPr>
        <w:autoSpaceDE w:val="0"/>
        <w:autoSpaceDN w:val="0"/>
        <w:adjustRightInd w:val="0"/>
        <w:spacing w:before="240" w:after="0" w:line="240" w:lineRule="auto"/>
        <w:jc w:val="both"/>
        <w:rPr>
          <w:rFonts w:ascii="Times New Roman" w:hAnsi="Times New Roman" w:cs="Times New Roman"/>
          <w:b/>
          <w:bCs/>
          <w:iCs/>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p w:rsidR="002E6E09" w:rsidRDefault="002E6E09">
      <w:pPr>
        <w:rPr>
          <w:rFonts w:ascii="Times New Roman" w:hAnsi="Times New Roman" w:cs="Times New Roman"/>
          <w:b/>
          <w:bCs/>
          <w:sz w:val="28"/>
          <w:szCs w:val="28"/>
        </w:rPr>
      </w:pPr>
      <w:r>
        <w:rPr>
          <w:rFonts w:ascii="Times New Roman" w:hAnsi="Times New Roman" w:cs="Times New Roman"/>
          <w:b/>
          <w:bCs/>
          <w:sz w:val="28"/>
          <w:szCs w:val="28"/>
        </w:rPr>
        <w:br w:type="page"/>
      </w:r>
    </w:p>
    <w:p w:rsidR="00781DC2" w:rsidRPr="000C39D3" w:rsidRDefault="00781DC2" w:rsidP="00DB71E3">
      <w:pPr>
        <w:widowControl w:val="0"/>
        <w:autoSpaceDE w:val="0"/>
        <w:autoSpaceDN w:val="0"/>
        <w:adjustRightInd w:val="0"/>
        <w:spacing w:after="0" w:line="240" w:lineRule="auto"/>
        <w:jc w:val="both"/>
        <w:rPr>
          <w:rFonts w:ascii="Times New Roman" w:hAnsi="Times New Roman" w:cs="Times New Roman"/>
          <w:b/>
          <w:bCs/>
          <w:sz w:val="28"/>
          <w:szCs w:val="28"/>
        </w:rPr>
      </w:pPr>
    </w:p>
    <w:tbl>
      <w:tblPr>
        <w:tblW w:w="11058" w:type="dxa"/>
        <w:tblInd w:w="-601" w:type="dxa"/>
        <w:tblLook w:val="04A0" w:firstRow="1" w:lastRow="0" w:firstColumn="1" w:lastColumn="0" w:noHBand="0" w:noVBand="1"/>
      </w:tblPr>
      <w:tblGrid>
        <w:gridCol w:w="6096"/>
        <w:gridCol w:w="4962"/>
      </w:tblGrid>
      <w:tr w:rsidR="00FE080B" w:rsidRPr="004671D1" w:rsidTr="001E3C28">
        <w:tc>
          <w:tcPr>
            <w:tcW w:w="6096"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FE080B" w:rsidP="001E3C28">
            <w:pPr>
              <w:spacing w:after="0" w:line="240" w:lineRule="auto"/>
              <w:rPr>
                <w:rFonts w:ascii="Times New Roman" w:hAnsi="Times New Roman"/>
                <w:sz w:val="28"/>
                <w:szCs w:val="28"/>
              </w:rPr>
            </w:pPr>
            <w:r>
              <w:rPr>
                <w:rFonts w:ascii="Times New Roman" w:hAnsi="Times New Roman"/>
                <w:sz w:val="28"/>
                <w:szCs w:val="28"/>
              </w:rPr>
              <w:t>__ декабря 2020г.</w:t>
            </w:r>
          </w:p>
        </w:tc>
      </w:tr>
    </w:tbl>
    <w:p w:rsidR="00DB71E3" w:rsidRPr="000C39D3" w:rsidRDefault="00DB71E3" w:rsidP="0058449C">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Приложение 10 </w:t>
      </w:r>
    </w:p>
    <w:p w:rsidR="00DB71E3" w:rsidRPr="000C39D3" w:rsidRDefault="00DB71E3" w:rsidP="0058449C">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 к Коллективному договору</w:t>
      </w:r>
    </w:p>
    <w:p w:rsidR="00DB71E3" w:rsidRPr="000C39D3" w:rsidRDefault="00DB71E3" w:rsidP="00DB71E3">
      <w:pPr>
        <w:spacing w:after="0" w:line="240" w:lineRule="auto"/>
        <w:jc w:val="both"/>
        <w:rPr>
          <w:rFonts w:ascii="Times New Roman" w:hAnsi="Times New Roman" w:cs="Times New Roman"/>
          <w:bCs/>
          <w:sz w:val="28"/>
          <w:szCs w:val="28"/>
        </w:rPr>
      </w:pPr>
    </w:p>
    <w:p w:rsidR="00DB71E3" w:rsidRPr="000C39D3" w:rsidRDefault="00DB71E3" w:rsidP="0058449C">
      <w:pPr>
        <w:widowControl w:val="0"/>
        <w:autoSpaceDE w:val="0"/>
        <w:autoSpaceDN w:val="0"/>
        <w:adjustRightInd w:val="0"/>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p>
    <w:p w:rsidR="00DB71E3" w:rsidRPr="000C39D3" w:rsidRDefault="00DB71E3" w:rsidP="0058449C">
      <w:pPr>
        <w:widowControl w:val="0"/>
        <w:autoSpaceDE w:val="0"/>
        <w:autoSpaceDN w:val="0"/>
        <w:adjustRightInd w:val="0"/>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категорий (профессий рабочих и должностей служащих) работников, допуск к работе которых осуществляется   после проведения</w:t>
      </w:r>
    </w:p>
    <w:p w:rsidR="00DB71E3" w:rsidRPr="000C39D3" w:rsidRDefault="00DB71E3" w:rsidP="0058449C">
      <w:pPr>
        <w:widowControl w:val="0"/>
        <w:autoSpaceDE w:val="0"/>
        <w:autoSpaceDN w:val="0"/>
        <w:adjustRightInd w:val="0"/>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предварительного профилактического наркологического осмотра при поступлении на работу</w:t>
      </w:r>
    </w:p>
    <w:p w:rsidR="00DB71E3" w:rsidRPr="000C39D3" w:rsidRDefault="00DB71E3" w:rsidP="0058449C">
      <w:pPr>
        <w:widowControl w:val="0"/>
        <w:autoSpaceDE w:val="0"/>
        <w:autoSpaceDN w:val="0"/>
        <w:adjustRightInd w:val="0"/>
        <w:spacing w:after="0" w:line="240" w:lineRule="auto"/>
        <w:jc w:val="center"/>
        <w:rPr>
          <w:rFonts w:ascii="Times New Roman" w:hAnsi="Times New Roman" w:cs="Times New Roman"/>
          <w:bCs/>
          <w:sz w:val="28"/>
          <w:szCs w:val="28"/>
        </w:rPr>
      </w:pPr>
    </w:p>
    <w:p w:rsidR="00DB71E3" w:rsidRPr="000C39D3" w:rsidRDefault="00DB71E3" w:rsidP="00A80911">
      <w:pPr>
        <w:widowControl w:val="0"/>
        <w:numPr>
          <w:ilvl w:val="0"/>
          <w:numId w:val="1"/>
        </w:numPr>
        <w:tabs>
          <w:tab w:val="clear" w:pos="720"/>
          <w:tab w:val="num" w:pos="540"/>
        </w:tabs>
        <w:autoSpaceDE w:val="0"/>
        <w:autoSpaceDN w:val="0"/>
        <w:adjustRightInd w:val="0"/>
        <w:spacing w:after="0" w:line="240" w:lineRule="auto"/>
        <w:ind w:left="540"/>
        <w:jc w:val="both"/>
        <w:rPr>
          <w:rFonts w:ascii="Times New Roman" w:hAnsi="Times New Roman" w:cs="Times New Roman"/>
          <w:sz w:val="28"/>
          <w:szCs w:val="28"/>
        </w:rPr>
      </w:pPr>
      <w:r w:rsidRPr="000C39D3">
        <w:rPr>
          <w:rFonts w:ascii="Times New Roman" w:hAnsi="Times New Roman" w:cs="Times New Roman"/>
          <w:sz w:val="28"/>
          <w:szCs w:val="28"/>
        </w:rPr>
        <w:t xml:space="preserve">Воспитатель дошкольного </w:t>
      </w:r>
      <w:r w:rsidR="00765156" w:rsidRPr="000C39D3">
        <w:rPr>
          <w:rFonts w:ascii="Times New Roman" w:hAnsi="Times New Roman" w:cs="Times New Roman"/>
          <w:sz w:val="28"/>
          <w:szCs w:val="28"/>
        </w:rPr>
        <w:t>образования</w:t>
      </w:r>
      <w:r w:rsidRPr="000C39D3">
        <w:rPr>
          <w:rFonts w:ascii="Times New Roman" w:hAnsi="Times New Roman" w:cs="Times New Roman"/>
          <w:sz w:val="28"/>
          <w:szCs w:val="28"/>
        </w:rPr>
        <w:t>, помощник воспитателя.</w:t>
      </w:r>
    </w:p>
    <w:p w:rsidR="00DB71E3" w:rsidRPr="000C39D3" w:rsidRDefault="00DB71E3" w:rsidP="00A80911">
      <w:pPr>
        <w:widowControl w:val="0"/>
        <w:numPr>
          <w:ilvl w:val="0"/>
          <w:numId w:val="1"/>
        </w:numPr>
        <w:tabs>
          <w:tab w:val="clear" w:pos="720"/>
          <w:tab w:val="num" w:pos="540"/>
        </w:tabs>
        <w:autoSpaceDE w:val="0"/>
        <w:autoSpaceDN w:val="0"/>
        <w:adjustRightInd w:val="0"/>
        <w:spacing w:after="0" w:line="240" w:lineRule="auto"/>
        <w:ind w:left="540"/>
        <w:jc w:val="both"/>
        <w:rPr>
          <w:rFonts w:ascii="Times New Roman" w:hAnsi="Times New Roman" w:cs="Times New Roman"/>
          <w:sz w:val="28"/>
          <w:szCs w:val="28"/>
        </w:rPr>
      </w:pPr>
      <w:r w:rsidRPr="000C39D3">
        <w:rPr>
          <w:rFonts w:ascii="Times New Roman" w:hAnsi="Times New Roman" w:cs="Times New Roman"/>
          <w:sz w:val="28"/>
          <w:szCs w:val="28"/>
        </w:rPr>
        <w:t>Педагог-психолог.</w:t>
      </w:r>
    </w:p>
    <w:p w:rsidR="00DB71E3" w:rsidRPr="000C39D3" w:rsidRDefault="00DB71E3" w:rsidP="00A80911">
      <w:pPr>
        <w:widowControl w:val="0"/>
        <w:numPr>
          <w:ilvl w:val="0"/>
          <w:numId w:val="1"/>
        </w:numPr>
        <w:tabs>
          <w:tab w:val="clear" w:pos="720"/>
          <w:tab w:val="num" w:pos="540"/>
        </w:tabs>
        <w:autoSpaceDE w:val="0"/>
        <w:autoSpaceDN w:val="0"/>
        <w:adjustRightInd w:val="0"/>
        <w:spacing w:after="0" w:line="240" w:lineRule="auto"/>
        <w:ind w:left="540"/>
        <w:jc w:val="both"/>
        <w:rPr>
          <w:rFonts w:ascii="Times New Roman" w:hAnsi="Times New Roman" w:cs="Times New Roman"/>
          <w:sz w:val="28"/>
          <w:szCs w:val="28"/>
        </w:rPr>
      </w:pPr>
      <w:r w:rsidRPr="000C39D3">
        <w:rPr>
          <w:rFonts w:ascii="Times New Roman" w:hAnsi="Times New Roman" w:cs="Times New Roman"/>
          <w:sz w:val="28"/>
          <w:szCs w:val="28"/>
        </w:rPr>
        <w:t>Слесарь-сантехник.</w:t>
      </w:r>
    </w:p>
    <w:p w:rsidR="00DB71E3" w:rsidRPr="000C39D3" w:rsidRDefault="00DB71E3" w:rsidP="00A80911">
      <w:pPr>
        <w:widowControl w:val="0"/>
        <w:numPr>
          <w:ilvl w:val="0"/>
          <w:numId w:val="1"/>
        </w:numPr>
        <w:tabs>
          <w:tab w:val="clear" w:pos="720"/>
          <w:tab w:val="num" w:pos="540"/>
        </w:tabs>
        <w:autoSpaceDE w:val="0"/>
        <w:autoSpaceDN w:val="0"/>
        <w:adjustRightInd w:val="0"/>
        <w:spacing w:after="0" w:line="240" w:lineRule="auto"/>
        <w:ind w:left="540"/>
        <w:jc w:val="both"/>
        <w:rPr>
          <w:rFonts w:ascii="Times New Roman" w:hAnsi="Times New Roman" w:cs="Times New Roman"/>
          <w:sz w:val="28"/>
          <w:szCs w:val="28"/>
        </w:rPr>
      </w:pPr>
      <w:r w:rsidRPr="000C39D3">
        <w:rPr>
          <w:rFonts w:ascii="Times New Roman" w:hAnsi="Times New Roman" w:cs="Times New Roman"/>
          <w:sz w:val="28"/>
          <w:szCs w:val="28"/>
        </w:rPr>
        <w:t>Электромонтер.</w:t>
      </w: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58449C" w:rsidP="00DB71E3">
      <w:pPr>
        <w:tabs>
          <w:tab w:val="left" w:pos="-2127"/>
        </w:tabs>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napToGrid w:val="0"/>
          <w:sz w:val="28"/>
          <w:szCs w:val="28"/>
        </w:rPr>
        <w:t>Основание:</w:t>
      </w:r>
      <w:r w:rsidR="000C39D3" w:rsidRPr="000C39D3">
        <w:rPr>
          <w:rFonts w:ascii="Times New Roman" w:hAnsi="Times New Roman" w:cs="Times New Roman"/>
          <w:snapToGrid w:val="0"/>
          <w:sz w:val="28"/>
          <w:szCs w:val="28"/>
        </w:rPr>
        <w:t xml:space="preserve"> 1. Постановление</w:t>
      </w:r>
      <w:r w:rsidR="00DB71E3" w:rsidRPr="000C39D3">
        <w:rPr>
          <w:rFonts w:ascii="Times New Roman" w:hAnsi="Times New Roman" w:cs="Times New Roman"/>
          <w:sz w:val="28"/>
          <w:szCs w:val="28"/>
        </w:rPr>
        <w:t xml:space="preserve">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8.08.2005 г. № 23/243/104 «Об утверждении перечня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w:t>
      </w:r>
    </w:p>
    <w:p w:rsidR="00DB71E3" w:rsidRPr="000C39D3" w:rsidRDefault="00DB71E3" w:rsidP="00DB71E3">
      <w:pPr>
        <w:spacing w:after="0" w:line="240" w:lineRule="auto"/>
        <w:ind w:left="2268" w:hanging="2268"/>
        <w:jc w:val="both"/>
        <w:rPr>
          <w:rFonts w:ascii="Times New Roman" w:hAnsi="Times New Roman" w:cs="Times New Roman"/>
          <w:sz w:val="28"/>
          <w:szCs w:val="28"/>
        </w:rPr>
      </w:pPr>
    </w:p>
    <w:p w:rsidR="00DB71E3" w:rsidRPr="000C39D3" w:rsidRDefault="00DB71E3" w:rsidP="00DB71E3">
      <w:pPr>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napToGrid w:val="0"/>
          <w:sz w:val="28"/>
          <w:szCs w:val="28"/>
        </w:rPr>
        <w:t>Примечание: 1. К</w:t>
      </w:r>
      <w:r w:rsidRPr="000C39D3">
        <w:rPr>
          <w:rFonts w:ascii="Times New Roman" w:hAnsi="Times New Roman" w:cs="Times New Roman"/>
          <w:sz w:val="28"/>
          <w:szCs w:val="28"/>
        </w:rPr>
        <w:t>онкретный перечень определяется нанимателем исходя из действующего штатного расписания, согласовывается с      профсоюзным комитетом и утверждается руководителем   организации.</w:t>
      </w:r>
    </w:p>
    <w:p w:rsidR="00DB71E3" w:rsidRPr="000C39D3" w:rsidRDefault="00DB71E3" w:rsidP="00DB71E3">
      <w:pPr>
        <w:spacing w:after="0" w:line="240" w:lineRule="auto"/>
        <w:jc w:val="both"/>
        <w:rPr>
          <w:rFonts w:ascii="Times New Roman" w:hAnsi="Times New Roman" w:cs="Times New Roman"/>
          <w:b/>
          <w:bCs/>
          <w:sz w:val="28"/>
          <w:szCs w:val="28"/>
        </w:rPr>
      </w:pPr>
      <w:r w:rsidRPr="000C39D3">
        <w:rPr>
          <w:rFonts w:ascii="Times New Roman" w:hAnsi="Times New Roman" w:cs="Times New Roman"/>
          <w:sz w:val="28"/>
          <w:szCs w:val="28"/>
        </w:rPr>
        <w:br w:type="page"/>
      </w:r>
    </w:p>
    <w:tbl>
      <w:tblPr>
        <w:tblW w:w="11058" w:type="dxa"/>
        <w:tblInd w:w="-601" w:type="dxa"/>
        <w:tblLook w:val="04A0" w:firstRow="1" w:lastRow="0" w:firstColumn="1" w:lastColumn="0" w:noHBand="0" w:noVBand="1"/>
      </w:tblPr>
      <w:tblGrid>
        <w:gridCol w:w="6096"/>
        <w:gridCol w:w="4962"/>
      </w:tblGrid>
      <w:tr w:rsidR="00FE080B" w:rsidRPr="004671D1" w:rsidTr="00FE080B">
        <w:tc>
          <w:tcPr>
            <w:tcW w:w="6096"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765156">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Приложение 11 </w:t>
      </w:r>
    </w:p>
    <w:p w:rsidR="00DB71E3" w:rsidRPr="000C39D3" w:rsidRDefault="00DB71E3" w:rsidP="00765156">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 к Коллективному договору</w:t>
      </w: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76515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p>
    <w:p w:rsidR="00DB71E3" w:rsidRPr="000C39D3" w:rsidRDefault="00DB71E3" w:rsidP="0076515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профессий рабочих и должностей служащих работников, которым бесплатно выдаются средства индивидуальной защиты</w:t>
      </w:r>
    </w:p>
    <w:p w:rsidR="00DB71E3" w:rsidRPr="000C39D3" w:rsidRDefault="00DB71E3" w:rsidP="00765156">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по установленным нормам</w:t>
      </w:r>
    </w:p>
    <w:p w:rsidR="00DB71E3" w:rsidRPr="000C39D3" w:rsidRDefault="00DB71E3" w:rsidP="00DB71E3">
      <w:pPr>
        <w:spacing w:after="0" w:line="240" w:lineRule="auto"/>
        <w:jc w:val="both"/>
        <w:rPr>
          <w:rFonts w:ascii="Times New Roman" w:hAnsi="Times New Roman" w:cs="Times New Roman"/>
          <w:b/>
          <w:bCs/>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5"/>
        <w:gridCol w:w="2126"/>
        <w:gridCol w:w="5103"/>
        <w:gridCol w:w="850"/>
        <w:gridCol w:w="851"/>
      </w:tblGrid>
      <w:tr w:rsidR="000C39D3" w:rsidRPr="000C39D3" w:rsidTr="000C39D3">
        <w:trPr>
          <w:cantSplit/>
          <w:trHeight w:val="2485"/>
        </w:trPr>
        <w:tc>
          <w:tcPr>
            <w:tcW w:w="709" w:type="dxa"/>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textDirection w:val="btLr"/>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Код профессии, должности по</w:t>
            </w:r>
          </w:p>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ОКРБ   014-2017</w:t>
            </w:r>
          </w:p>
        </w:tc>
        <w:tc>
          <w:tcPr>
            <w:tcW w:w="2126" w:type="dxa"/>
          </w:tcPr>
          <w:p w:rsidR="000C39D3" w:rsidRPr="000C39D3" w:rsidRDefault="000C39D3" w:rsidP="000C39D3">
            <w:pPr>
              <w:spacing w:after="0" w:line="240" w:lineRule="auto"/>
              <w:jc w:val="both"/>
              <w:rPr>
                <w:rFonts w:ascii="Times New Roman" w:hAnsi="Times New Roman" w:cs="Times New Roman"/>
                <w:sz w:val="28"/>
                <w:szCs w:val="28"/>
              </w:rPr>
            </w:pPr>
          </w:p>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п/п</w:t>
            </w: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w:t>
            </w:r>
          </w:p>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средств индивидуальной защиты</w:t>
            </w:r>
          </w:p>
        </w:tc>
        <w:tc>
          <w:tcPr>
            <w:tcW w:w="850" w:type="dxa"/>
            <w:textDirection w:val="btLr"/>
          </w:tcPr>
          <w:p w:rsidR="000C39D3" w:rsidRPr="000C39D3" w:rsidRDefault="000C39D3" w:rsidP="000C39D3">
            <w:pPr>
              <w:spacing w:after="0" w:line="240" w:lineRule="auto"/>
              <w:ind w:left="113" w:right="113"/>
              <w:jc w:val="both"/>
              <w:rPr>
                <w:rFonts w:ascii="Times New Roman" w:hAnsi="Times New Roman" w:cs="Times New Roman"/>
                <w:sz w:val="28"/>
                <w:szCs w:val="28"/>
              </w:rPr>
            </w:pPr>
            <w:r w:rsidRPr="000C39D3">
              <w:rPr>
                <w:rFonts w:ascii="Times New Roman" w:hAnsi="Times New Roman" w:cs="Times New Roman"/>
                <w:sz w:val="28"/>
                <w:szCs w:val="28"/>
              </w:rPr>
              <w:t>Классификация (маркировка) СИЗ по защитным свойствам</w:t>
            </w:r>
          </w:p>
        </w:tc>
        <w:tc>
          <w:tcPr>
            <w:tcW w:w="851" w:type="dxa"/>
            <w:textDirection w:val="btLr"/>
          </w:tcPr>
          <w:p w:rsidR="000C39D3" w:rsidRPr="000C39D3" w:rsidRDefault="000C39D3" w:rsidP="000C39D3">
            <w:pPr>
              <w:spacing w:after="0" w:line="240" w:lineRule="auto"/>
              <w:ind w:left="113" w:right="113"/>
              <w:jc w:val="both"/>
              <w:rPr>
                <w:rFonts w:ascii="Times New Roman" w:hAnsi="Times New Roman" w:cs="Times New Roman"/>
                <w:sz w:val="28"/>
                <w:szCs w:val="28"/>
              </w:rPr>
            </w:pPr>
            <w:r w:rsidRPr="000C39D3">
              <w:rPr>
                <w:rFonts w:ascii="Times New Roman" w:hAnsi="Times New Roman" w:cs="Times New Roman"/>
                <w:sz w:val="28"/>
                <w:szCs w:val="28"/>
              </w:rPr>
              <w:t>Срок носки в месяцах</w:t>
            </w:r>
          </w:p>
        </w:tc>
      </w:tr>
      <w:tr w:rsidR="000C39D3" w:rsidRPr="000C39D3" w:rsidTr="000C39D3">
        <w:trPr>
          <w:trHeight w:val="129"/>
        </w:trPr>
        <w:tc>
          <w:tcPr>
            <w:tcW w:w="709" w:type="dxa"/>
            <w:vMerge w:val="restart"/>
            <w:vAlign w:val="center"/>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w:t>
            </w:r>
          </w:p>
        </w:tc>
        <w:tc>
          <w:tcPr>
            <w:tcW w:w="1135" w:type="dxa"/>
            <w:vMerge w:val="restart"/>
            <w:vAlign w:val="center"/>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9613-001</w:t>
            </w:r>
          </w:p>
        </w:tc>
        <w:tc>
          <w:tcPr>
            <w:tcW w:w="2126" w:type="dxa"/>
            <w:vMerge w:val="restart"/>
            <w:vAlign w:val="center"/>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Дворник</w:t>
            </w: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Костюм хлопчатобумажный</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Фартук хлопчатобумажный с нагрудником</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Ботинки кожаные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Рукавицы хлопчатобумажные с накладками</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tabs>
                <w:tab w:val="left" w:pos="599"/>
              </w:tabs>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2</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keepNext/>
              <w:spacing w:after="0" w:line="240" w:lineRule="auto"/>
              <w:jc w:val="both"/>
              <w:outlineLvl w:val="3"/>
              <w:rPr>
                <w:rFonts w:ascii="Times New Roman" w:hAnsi="Times New Roman" w:cs="Times New Roman"/>
                <w:sz w:val="28"/>
                <w:szCs w:val="28"/>
              </w:rPr>
            </w:pPr>
            <w:r w:rsidRPr="000C39D3">
              <w:rPr>
                <w:rFonts w:ascii="Times New Roman" w:hAnsi="Times New Roman" w:cs="Times New Roman"/>
                <w:bCs/>
                <w:i/>
                <w:iCs/>
                <w:sz w:val="28"/>
                <w:szCs w:val="28"/>
              </w:rPr>
              <w:t>Зимой дополнительно:</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Куртка хлопчатобумажная на утепляющей прокладке</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Брюки хлопчатобумажные на утепляющей прокладке</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Валяная обувь</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r w:rsidRPr="000C39D3">
              <w:rPr>
                <w:rFonts w:ascii="Times New Roman" w:hAnsi="Times New Roman" w:cs="Times New Roman"/>
                <w:sz w:val="28"/>
                <w:szCs w:val="28"/>
              </w:rPr>
              <w:t xml:space="preserve"> 20</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48</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Галоши на валяную обувь</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bCs/>
                <w:i/>
                <w:iCs/>
                <w:sz w:val="28"/>
                <w:szCs w:val="28"/>
              </w:rPr>
              <w:t>В остальное время года дополнительно:</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Плащ непромокаемый</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12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Сапоги резиновые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В</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485"/>
        </w:trPr>
        <w:tc>
          <w:tcPr>
            <w:tcW w:w="709"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c>
          <w:tcPr>
            <w:tcW w:w="1135"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5151-010</w:t>
            </w:r>
          </w:p>
        </w:tc>
        <w:tc>
          <w:tcPr>
            <w:tcW w:w="2126"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Кастелянша</w:t>
            </w: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 или вискозно-лавсановый</w:t>
            </w:r>
          </w:p>
        </w:tc>
        <w:tc>
          <w:tcPr>
            <w:tcW w:w="850" w:type="dxa"/>
            <w:shd w:val="clear" w:color="auto" w:fill="FFFFFF"/>
            <w:vAlign w:val="center"/>
          </w:tcPr>
          <w:p w:rsidR="000C39D3" w:rsidRPr="000C39D3" w:rsidRDefault="000C39D3" w:rsidP="000C39D3">
            <w:pPr>
              <w:spacing w:after="0" w:line="240" w:lineRule="auto"/>
              <w:jc w:val="center"/>
              <w:rPr>
                <w:rFonts w:ascii="Times New Roman" w:hAnsi="Times New Roman" w:cs="Times New Roman"/>
                <w:sz w:val="28"/>
                <w:szCs w:val="28"/>
              </w:rPr>
            </w:pPr>
          </w:p>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557"/>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4321-002</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Кладовщик</w:t>
            </w: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Костюм или халат хлопчатобумажный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55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Рукавицы хлопчатобумажные с накладками</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Ми</w:t>
            </w:r>
          </w:p>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3</w:t>
            </w:r>
          </w:p>
        </w:tc>
      </w:tr>
      <w:tr w:rsidR="000C39D3" w:rsidRPr="000C39D3" w:rsidTr="000C39D3">
        <w:trPr>
          <w:trHeight w:val="55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bCs/>
                <w:i/>
                <w:iCs/>
                <w:sz w:val="28"/>
                <w:szCs w:val="28"/>
              </w:rPr>
              <w:t>Зимой при работе в неотапливаемых помещениях и на наружных работах:</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r>
      <w:tr w:rsidR="000C39D3" w:rsidRPr="000C39D3" w:rsidTr="000C39D3">
        <w:trPr>
          <w:trHeight w:val="55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Куртка хлопчатобумажная на утепляющей прокладке</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55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Брюки хлопчатобумажные на утепляющей прокладке</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278"/>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Валяная обувь</w:t>
            </w:r>
          </w:p>
        </w:tc>
        <w:tc>
          <w:tcPr>
            <w:tcW w:w="850" w:type="dxa"/>
            <w:vAlign w:val="center"/>
          </w:tcPr>
          <w:p w:rsidR="000C39D3" w:rsidRPr="000C39D3" w:rsidRDefault="000C39D3" w:rsidP="000C39D3">
            <w:pPr>
              <w:spacing w:after="0" w:line="240" w:lineRule="auto"/>
              <w:ind w:left="-9"/>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r w:rsidRPr="000C39D3">
              <w:rPr>
                <w:rFonts w:ascii="Times New Roman" w:hAnsi="Times New Roman" w:cs="Times New Roman"/>
                <w:sz w:val="28"/>
                <w:szCs w:val="28"/>
              </w:rPr>
              <w:t xml:space="preserve"> 20</w:t>
            </w: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48</w:t>
            </w:r>
          </w:p>
        </w:tc>
      </w:tr>
      <w:tr w:rsidR="000C39D3" w:rsidRPr="000C39D3" w:rsidTr="000C39D3">
        <w:trPr>
          <w:trHeight w:val="278"/>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Галоши на валяную обувь</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Плащ непромокаемый</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Дежурный</w:t>
            </w:r>
          </w:p>
        </w:tc>
      </w:tr>
      <w:tr w:rsidR="000C39D3" w:rsidRPr="000C39D3" w:rsidTr="000C39D3">
        <w:trPr>
          <w:trHeight w:val="269"/>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9412-002</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Кухонный рабочий</w:t>
            </w: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Передник хлопчатобумажный</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Ботинки или тапочки кожаные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 (З)</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 (6)</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Колпак или косынка из хлопчатобумажной ткани</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Фартук клеенчатый с нагрудником</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26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Перчатки резиновые</w:t>
            </w:r>
          </w:p>
        </w:tc>
        <w:tc>
          <w:tcPr>
            <w:tcW w:w="850"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right="-122"/>
              <w:jc w:val="center"/>
              <w:rPr>
                <w:rFonts w:ascii="Times New Roman" w:hAnsi="Times New Roman" w:cs="Times New Roman"/>
                <w:sz w:val="28"/>
                <w:szCs w:val="28"/>
              </w:rPr>
            </w:pPr>
            <w:r w:rsidRPr="000C39D3">
              <w:rPr>
                <w:rFonts w:ascii="Times New Roman" w:hAnsi="Times New Roman" w:cs="Times New Roman"/>
                <w:sz w:val="28"/>
                <w:szCs w:val="28"/>
              </w:rPr>
              <w:t>До износа</w:t>
            </w:r>
          </w:p>
        </w:tc>
      </w:tr>
      <w:tr w:rsidR="000C39D3" w:rsidRPr="000C39D3" w:rsidTr="000C39D3">
        <w:trPr>
          <w:trHeight w:val="213"/>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5120-003</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Повар</w:t>
            </w: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Халат или костюм  хлопчатобумажные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345"/>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Фартук хлопчатобумажный</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27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Туфли или тапочки кожаные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 З</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463"/>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Шапочка или косынка  хлопчатобумажные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277"/>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7119-011</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Рабочий по комплексному обслуживанию и ремонту зданий</w:t>
            </w:r>
          </w:p>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(столяр, слесарь-сантехник, электромонтер по ремонту и обслуживанию </w:t>
            </w:r>
            <w:proofErr w:type="spellStart"/>
            <w:r w:rsidRPr="000C39D3">
              <w:rPr>
                <w:rFonts w:ascii="Times New Roman" w:hAnsi="Times New Roman" w:cs="Times New Roman"/>
                <w:sz w:val="28"/>
                <w:szCs w:val="28"/>
              </w:rPr>
              <w:t>электооборудования</w:t>
            </w:r>
            <w:proofErr w:type="spellEnd"/>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Костюм хлопчатобумажный</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268"/>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z w:val="28"/>
                <w:szCs w:val="28"/>
              </w:rPr>
              <w:t>Ботинки кожаные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463"/>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pacing w:val="-2"/>
                <w:sz w:val="28"/>
                <w:szCs w:val="28"/>
              </w:rPr>
              <w:t>Рукавицы</w:t>
            </w:r>
            <w:r w:rsidRPr="000C39D3">
              <w:rPr>
                <w:rFonts w:ascii="Times New Roman" w:hAnsi="Times New Roman" w:cs="Times New Roman"/>
                <w:sz w:val="28"/>
                <w:szCs w:val="28"/>
              </w:rPr>
              <w:t xml:space="preserve"> хлопчатобумажные</w:t>
            </w:r>
            <w:r w:rsidRPr="000C39D3">
              <w:rPr>
                <w:rFonts w:ascii="Times New Roman" w:hAnsi="Times New Roman" w:cs="Times New Roman"/>
                <w:spacing w:val="-2"/>
                <w:sz w:val="28"/>
                <w:szCs w:val="28"/>
              </w:rPr>
              <w:t xml:space="preserve"> с накладками</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w:t>
            </w:r>
          </w:p>
          <w:p w:rsidR="000C39D3" w:rsidRPr="000C39D3" w:rsidRDefault="000C39D3" w:rsidP="000C39D3">
            <w:pPr>
              <w:spacing w:after="0" w:line="240" w:lineRule="auto"/>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w:t>
            </w:r>
          </w:p>
        </w:tc>
      </w:tr>
      <w:tr w:rsidR="000C39D3" w:rsidRPr="000C39D3" w:rsidTr="000C39D3">
        <w:trPr>
          <w:trHeight w:val="279"/>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pacing w:val="-2"/>
                <w:sz w:val="28"/>
                <w:szCs w:val="28"/>
              </w:rPr>
              <w:t>Перчатки резиновые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До износа</w:t>
            </w:r>
          </w:p>
        </w:tc>
      </w:tr>
      <w:tr w:rsidR="000C39D3" w:rsidRPr="000C39D3" w:rsidTr="000C39D3">
        <w:trPr>
          <w:trHeight w:val="270"/>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9"/>
              <w:jc w:val="both"/>
              <w:rPr>
                <w:rFonts w:ascii="Times New Roman" w:hAnsi="Times New Roman" w:cs="Times New Roman"/>
                <w:sz w:val="28"/>
                <w:szCs w:val="28"/>
              </w:rPr>
            </w:pPr>
            <w:r w:rsidRPr="000C39D3">
              <w:rPr>
                <w:rFonts w:ascii="Times New Roman" w:hAnsi="Times New Roman" w:cs="Times New Roman"/>
                <w:spacing w:val="-2"/>
                <w:sz w:val="28"/>
                <w:szCs w:val="28"/>
              </w:rPr>
              <w:t>Очки защитные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ЗНГ</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До износа</w:t>
            </w:r>
          </w:p>
        </w:tc>
      </w:tr>
      <w:tr w:rsidR="000C39D3" w:rsidRPr="000C39D3" w:rsidTr="000C39D3">
        <w:trPr>
          <w:trHeight w:val="55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keepNext/>
              <w:spacing w:after="0" w:line="240" w:lineRule="auto"/>
              <w:jc w:val="both"/>
              <w:outlineLvl w:val="3"/>
              <w:rPr>
                <w:rFonts w:ascii="Times New Roman" w:hAnsi="Times New Roman" w:cs="Times New Roman"/>
                <w:sz w:val="28"/>
                <w:szCs w:val="28"/>
              </w:rPr>
            </w:pPr>
            <w:r w:rsidRPr="000C39D3">
              <w:rPr>
                <w:rFonts w:ascii="Times New Roman" w:hAnsi="Times New Roman" w:cs="Times New Roman"/>
                <w:bCs/>
                <w:i/>
                <w:iCs/>
                <w:spacing w:val="-2"/>
                <w:sz w:val="28"/>
                <w:szCs w:val="28"/>
              </w:rPr>
              <w:t>На наружных работах зимой дополнительно:</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r>
      <w:tr w:rsidR="000C39D3" w:rsidRPr="000C39D3" w:rsidTr="000C39D3">
        <w:trPr>
          <w:trHeight w:val="463"/>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pacing w:val="-2"/>
                <w:sz w:val="28"/>
                <w:szCs w:val="28"/>
              </w:rPr>
              <w:t>Куртка хлопчатобумажная на утепляющей прокладке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pacing w:val="-2"/>
                <w:sz w:val="28"/>
                <w:szCs w:val="28"/>
              </w:rPr>
            </w:pPr>
            <w:r w:rsidRPr="000C39D3">
              <w:rPr>
                <w:rFonts w:ascii="Times New Roman" w:hAnsi="Times New Roman" w:cs="Times New Roman"/>
                <w:sz w:val="28"/>
                <w:szCs w:val="28"/>
              </w:rPr>
              <w:t>Галоши на валяную обувь</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117"/>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7.</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5414-008</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Сторож </w:t>
            </w: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 (вискозно-лавсановый) или костюм хлопчатобумажный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bCs/>
                <w:i/>
                <w:iCs/>
                <w:sz w:val="28"/>
                <w:szCs w:val="28"/>
              </w:rPr>
              <w:t>На наружных работах дополнительно:</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Ботинки кожаные или сапоги кирзовые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Ми</w:t>
            </w:r>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Плащ  с капюшоном</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Куртка хлопчатобумажная на утепляю</w:t>
            </w:r>
            <w:r w:rsidRPr="000C39D3">
              <w:rPr>
                <w:rFonts w:ascii="Times New Roman" w:hAnsi="Times New Roman" w:cs="Times New Roman"/>
                <w:sz w:val="28"/>
                <w:szCs w:val="28"/>
              </w:rPr>
              <w:lastRenderedPageBreak/>
              <w:t>щей прокладке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lastRenderedPageBreak/>
              <w:t>Тн</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lastRenderedPageBreak/>
              <w:t>36</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Брюки хлопчатобумажные на утепляющей прокладке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Валяная обувь</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r w:rsidRPr="000C39D3">
              <w:rPr>
                <w:rFonts w:ascii="Times New Roman" w:hAnsi="Times New Roman" w:cs="Times New Roman"/>
                <w:sz w:val="28"/>
                <w:szCs w:val="28"/>
              </w:rPr>
              <w:t xml:space="preserve"> 20</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48</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Галоши на валяную обувь</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Рукавицы ватные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24</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shd w:val="clear" w:color="auto" w:fill="FFFFFF"/>
              </w:rPr>
              <w:t>Полушубок</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Дежурный</w:t>
            </w:r>
          </w:p>
        </w:tc>
      </w:tr>
      <w:tr w:rsidR="000C39D3" w:rsidRPr="000C39D3" w:rsidTr="000C39D3">
        <w:trPr>
          <w:trHeight w:val="117"/>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8.</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9112-001</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Уборщик служебных помещений</w:t>
            </w: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rPr>
              <w:t>Халат хлопчатобумажный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rPr>
              <w:t>Рукавицы хлопчатобумажные с накладками</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rPr>
              <w:t>Фартук прорезиненный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right="-143" w:hanging="108"/>
              <w:jc w:val="center"/>
              <w:rPr>
                <w:rFonts w:ascii="Times New Roman" w:hAnsi="Times New Roman" w:cs="Times New Roman"/>
                <w:sz w:val="28"/>
                <w:szCs w:val="28"/>
              </w:rPr>
            </w:pPr>
            <w:r w:rsidRPr="000C39D3">
              <w:rPr>
                <w:rFonts w:ascii="Times New Roman" w:hAnsi="Times New Roman" w:cs="Times New Roman"/>
                <w:sz w:val="28"/>
                <w:szCs w:val="28"/>
              </w:rPr>
              <w:t>Дежурный</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bCs/>
                <w:i/>
                <w:iCs/>
                <w:sz w:val="28"/>
                <w:szCs w:val="28"/>
              </w:rPr>
              <w:t>При выполнении работ по мытью полов и мест общего пользования дополнительно:</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rPr>
              <w:t xml:space="preserve">Сапоги резиновые или </w:t>
            </w:r>
            <w:proofErr w:type="spellStart"/>
            <w:r w:rsidRPr="000C39D3">
              <w:rPr>
                <w:rFonts w:ascii="Times New Roman" w:hAnsi="Times New Roman" w:cs="Times New Roman"/>
                <w:sz w:val="28"/>
                <w:szCs w:val="28"/>
              </w:rPr>
              <w:t>полусапоги</w:t>
            </w:r>
            <w:proofErr w:type="spellEnd"/>
            <w:r w:rsidRPr="000C39D3">
              <w:rPr>
                <w:rFonts w:ascii="Times New Roman" w:hAnsi="Times New Roman" w:cs="Times New Roman"/>
                <w:sz w:val="28"/>
                <w:szCs w:val="28"/>
              </w:rPr>
              <w:t xml:space="preserve"> резиновые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В</w:t>
            </w:r>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11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rPr>
              <w:t>Перчатки резиновые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Бм</w:t>
            </w:r>
            <w:proofErr w:type="spellEnd"/>
            <w:r w:rsidRPr="000C39D3">
              <w:rPr>
                <w:rFonts w:ascii="Times New Roman" w:hAnsi="Times New Roman" w:cs="Times New Roman"/>
                <w:sz w:val="28"/>
                <w:szCs w:val="28"/>
              </w:rPr>
              <w:t>)</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До износа</w:t>
            </w:r>
          </w:p>
        </w:tc>
      </w:tr>
      <w:tr w:rsidR="000C39D3" w:rsidRPr="000C39D3" w:rsidTr="000C39D3">
        <w:trPr>
          <w:trHeight w:val="391"/>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1219-009</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Заведующий хозяйством</w:t>
            </w: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Костюм хлопчатобумажный (халат хлопчатобумажный)</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p w:rsidR="000C39D3" w:rsidRPr="000C39D3" w:rsidRDefault="000C39D3" w:rsidP="000C39D3">
            <w:pPr>
              <w:spacing w:after="0" w:line="240" w:lineRule="auto"/>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391"/>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Перчатки трикотажные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Ми</w:t>
            </w: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До износа</w:t>
            </w:r>
          </w:p>
        </w:tc>
      </w:tr>
      <w:tr w:rsidR="000C39D3" w:rsidRPr="000C39D3" w:rsidTr="000C39D3">
        <w:trPr>
          <w:trHeight w:val="391"/>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bCs/>
                <w:i/>
                <w:iCs/>
                <w:sz w:val="28"/>
                <w:szCs w:val="28"/>
              </w:rPr>
              <w:t>Зимой на наружных работах дополнительно:</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p>
        </w:tc>
      </w:tr>
      <w:tr w:rsidR="000C39D3" w:rsidRPr="000C39D3" w:rsidTr="000C39D3">
        <w:trPr>
          <w:trHeight w:val="391"/>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Куртка хлопчатобумажная на утепляющей прокладке</w:t>
            </w:r>
          </w:p>
        </w:tc>
        <w:tc>
          <w:tcPr>
            <w:tcW w:w="850" w:type="dxa"/>
            <w:vAlign w:val="center"/>
          </w:tcPr>
          <w:p w:rsidR="000C39D3" w:rsidRPr="000C39D3" w:rsidRDefault="000C39D3" w:rsidP="000C39D3">
            <w:pPr>
              <w:spacing w:after="0" w:line="240" w:lineRule="auto"/>
              <w:jc w:val="center"/>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tc>
        <w:tc>
          <w:tcPr>
            <w:tcW w:w="851" w:type="dxa"/>
            <w:vAlign w:val="center"/>
          </w:tcPr>
          <w:p w:rsidR="000C39D3" w:rsidRPr="000C39D3" w:rsidRDefault="000C39D3" w:rsidP="000C39D3">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36</w:t>
            </w:r>
          </w:p>
        </w:tc>
      </w:tr>
      <w:tr w:rsidR="000C39D3" w:rsidRPr="000C39D3" w:rsidTr="000C39D3">
        <w:trPr>
          <w:trHeight w:val="337"/>
        </w:trPr>
        <w:tc>
          <w:tcPr>
            <w:tcW w:w="709"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10.</w:t>
            </w:r>
          </w:p>
        </w:tc>
        <w:tc>
          <w:tcPr>
            <w:tcW w:w="1135"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1412-015</w:t>
            </w:r>
          </w:p>
        </w:tc>
        <w:tc>
          <w:tcPr>
            <w:tcW w:w="2126" w:type="dxa"/>
            <w:vMerge w:val="restart"/>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Шеф-повар</w:t>
            </w: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850" w:type="dxa"/>
            <w:vAlign w:val="center"/>
          </w:tcPr>
          <w:p w:rsidR="000C39D3" w:rsidRPr="000C39D3" w:rsidRDefault="000C39D3" w:rsidP="000C39D3">
            <w:pPr>
              <w:spacing w:after="0" w:line="240" w:lineRule="auto"/>
              <w:ind w:left="-251" w:firstLine="251"/>
              <w:jc w:val="center"/>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33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Колпак или косынка хлопчатобумажные</w:t>
            </w:r>
          </w:p>
        </w:tc>
        <w:tc>
          <w:tcPr>
            <w:tcW w:w="850" w:type="dxa"/>
            <w:vAlign w:val="center"/>
          </w:tcPr>
          <w:p w:rsidR="000C39D3" w:rsidRPr="000C39D3" w:rsidRDefault="000C39D3" w:rsidP="000C39D3">
            <w:pPr>
              <w:spacing w:after="0" w:line="240" w:lineRule="auto"/>
              <w:ind w:left="-251" w:firstLine="251"/>
              <w:jc w:val="center"/>
              <w:rPr>
                <w:rFonts w:ascii="Times New Roman" w:hAnsi="Times New Roman" w:cs="Times New Roman"/>
                <w:sz w:val="28"/>
                <w:szCs w:val="28"/>
              </w:rPr>
            </w:pPr>
            <w:r w:rsidRPr="000C39D3">
              <w:rPr>
                <w:rFonts w:ascii="Times New Roman" w:hAnsi="Times New Roman" w:cs="Times New Roman"/>
                <w:sz w:val="28"/>
                <w:szCs w:val="28"/>
              </w:rPr>
              <w:t>Ми</w:t>
            </w:r>
          </w:p>
          <w:p w:rsidR="000C39D3" w:rsidRPr="000C39D3" w:rsidRDefault="000C39D3" w:rsidP="000C39D3">
            <w:pPr>
              <w:spacing w:after="0" w:line="240" w:lineRule="auto"/>
              <w:ind w:left="-108" w:right="-122"/>
              <w:jc w:val="center"/>
              <w:rPr>
                <w:rFonts w:ascii="Times New Roman" w:hAnsi="Times New Roman" w:cs="Times New Roman"/>
                <w:sz w:val="28"/>
                <w:szCs w:val="28"/>
              </w:rPr>
            </w:pP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6</w:t>
            </w:r>
          </w:p>
        </w:tc>
      </w:tr>
      <w:tr w:rsidR="000C39D3" w:rsidRPr="000C39D3" w:rsidTr="000C39D3">
        <w:trPr>
          <w:trHeight w:val="337"/>
        </w:trPr>
        <w:tc>
          <w:tcPr>
            <w:tcW w:w="709"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1135"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2126" w:type="dxa"/>
            <w:vMerge/>
          </w:tcPr>
          <w:p w:rsidR="000C39D3" w:rsidRPr="000C39D3" w:rsidRDefault="000C39D3" w:rsidP="000C39D3">
            <w:pPr>
              <w:spacing w:after="0" w:line="240" w:lineRule="auto"/>
              <w:jc w:val="both"/>
              <w:rPr>
                <w:rFonts w:ascii="Times New Roman" w:hAnsi="Times New Roman" w:cs="Times New Roman"/>
                <w:sz w:val="28"/>
                <w:szCs w:val="28"/>
              </w:rPr>
            </w:pPr>
          </w:p>
        </w:tc>
        <w:tc>
          <w:tcPr>
            <w:tcW w:w="5103" w:type="dxa"/>
          </w:tcPr>
          <w:p w:rsidR="000C39D3" w:rsidRPr="000C39D3" w:rsidRDefault="000C39D3" w:rsidP="000C39D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Туфли или тапочки кожаные</w:t>
            </w:r>
          </w:p>
        </w:tc>
        <w:tc>
          <w:tcPr>
            <w:tcW w:w="850"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Ми, З</w:t>
            </w:r>
          </w:p>
        </w:tc>
        <w:tc>
          <w:tcPr>
            <w:tcW w:w="851" w:type="dxa"/>
            <w:vAlign w:val="center"/>
          </w:tcPr>
          <w:p w:rsidR="000C39D3" w:rsidRPr="000C39D3" w:rsidRDefault="000C39D3" w:rsidP="000C39D3">
            <w:pPr>
              <w:spacing w:after="0" w:line="240" w:lineRule="auto"/>
              <w:ind w:left="-108" w:right="-122"/>
              <w:jc w:val="center"/>
              <w:rPr>
                <w:rFonts w:ascii="Times New Roman" w:hAnsi="Times New Roman" w:cs="Times New Roman"/>
                <w:sz w:val="28"/>
                <w:szCs w:val="28"/>
              </w:rPr>
            </w:pPr>
            <w:r w:rsidRPr="000C39D3">
              <w:rPr>
                <w:rFonts w:ascii="Times New Roman" w:hAnsi="Times New Roman" w:cs="Times New Roman"/>
                <w:sz w:val="28"/>
                <w:szCs w:val="28"/>
              </w:rPr>
              <w:t>12</w:t>
            </w:r>
          </w:p>
        </w:tc>
      </w:tr>
      <w:tr w:rsidR="000C39D3" w:rsidRPr="000C39D3" w:rsidTr="000C39D3">
        <w:trPr>
          <w:trHeight w:val="337"/>
        </w:trPr>
        <w:tc>
          <w:tcPr>
            <w:tcW w:w="709"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11.</w:t>
            </w:r>
          </w:p>
        </w:tc>
        <w:tc>
          <w:tcPr>
            <w:tcW w:w="1135" w:type="dxa"/>
          </w:tcPr>
          <w:p w:rsidR="000C39D3" w:rsidRPr="000C39D3" w:rsidRDefault="000C39D3" w:rsidP="000C39D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8154-070</w:t>
            </w:r>
          </w:p>
        </w:tc>
        <w:tc>
          <w:tcPr>
            <w:tcW w:w="2126" w:type="dxa"/>
          </w:tcPr>
          <w:p w:rsidR="000C39D3" w:rsidRPr="000C39D3" w:rsidRDefault="000C39D3" w:rsidP="000C39D3">
            <w:pPr>
              <w:spacing w:after="0" w:line="240" w:lineRule="auto"/>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Рабочий по стирке и ремонту спецодежды</w:t>
            </w:r>
          </w:p>
        </w:tc>
        <w:tc>
          <w:tcPr>
            <w:tcW w:w="5103" w:type="dxa"/>
          </w:tcPr>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Костюм хлопчатобумажный или халат хлопчатобумажный</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Головной убор из хлопчатобумажной ткани</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Фартук прорезиненный с нагрудником (фартук ПВХ с нагрудником)</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Тапочки кожаные</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proofErr w:type="spellStart"/>
            <w:r w:rsidRPr="000C39D3">
              <w:rPr>
                <w:rFonts w:ascii="Times New Roman" w:eastAsia="Times New Roman" w:hAnsi="Times New Roman" w:cs="Times New Roman"/>
                <w:sz w:val="28"/>
                <w:szCs w:val="28"/>
              </w:rPr>
              <w:t>Полусапоги</w:t>
            </w:r>
            <w:proofErr w:type="spellEnd"/>
            <w:r w:rsidRPr="000C39D3">
              <w:rPr>
                <w:rFonts w:ascii="Times New Roman" w:eastAsia="Times New Roman" w:hAnsi="Times New Roman" w:cs="Times New Roman"/>
                <w:sz w:val="28"/>
                <w:szCs w:val="28"/>
              </w:rPr>
              <w:t xml:space="preserve"> резиновые</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lastRenderedPageBreak/>
              <w:t>Перчатки хлопчатобумажные</w:t>
            </w:r>
          </w:p>
          <w:p w:rsidR="000C39D3" w:rsidRPr="000C39D3" w:rsidRDefault="000C39D3" w:rsidP="000C39D3">
            <w:pPr>
              <w:spacing w:after="0" w:line="240" w:lineRule="auto"/>
              <w:ind w:left="-9"/>
              <w:jc w:val="both"/>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Перчатки резиновые</w:t>
            </w:r>
          </w:p>
        </w:tc>
        <w:tc>
          <w:tcPr>
            <w:tcW w:w="850" w:type="dxa"/>
            <w:vAlign w:val="center"/>
          </w:tcPr>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roofErr w:type="spellStart"/>
            <w:r w:rsidRPr="000C39D3">
              <w:rPr>
                <w:rFonts w:ascii="Times New Roman" w:eastAsia="Times New Roman" w:hAnsi="Times New Roman" w:cs="Times New Roman"/>
                <w:sz w:val="28"/>
                <w:szCs w:val="28"/>
              </w:rPr>
              <w:t>ЗМи</w:t>
            </w:r>
            <w:proofErr w:type="spellEnd"/>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proofErr w:type="spellStart"/>
            <w:r w:rsidRPr="000C39D3">
              <w:rPr>
                <w:rFonts w:ascii="Times New Roman" w:eastAsia="Times New Roman" w:hAnsi="Times New Roman" w:cs="Times New Roman"/>
                <w:sz w:val="28"/>
                <w:szCs w:val="28"/>
              </w:rPr>
              <w:t>Вн</w:t>
            </w:r>
            <w:proofErr w:type="spellEnd"/>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Ми</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В</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lastRenderedPageBreak/>
              <w:t>Ми</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roofErr w:type="spellStart"/>
            <w:r w:rsidRPr="000C39D3">
              <w:rPr>
                <w:rFonts w:ascii="Times New Roman" w:eastAsia="Times New Roman" w:hAnsi="Times New Roman" w:cs="Times New Roman"/>
                <w:sz w:val="28"/>
                <w:szCs w:val="28"/>
              </w:rPr>
              <w:t>Вн</w:t>
            </w:r>
            <w:proofErr w:type="spellEnd"/>
          </w:p>
        </w:tc>
        <w:tc>
          <w:tcPr>
            <w:tcW w:w="851" w:type="dxa"/>
            <w:vAlign w:val="center"/>
          </w:tcPr>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12</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6</w:t>
            </w: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Дежурный</w:t>
            </w:r>
          </w:p>
          <w:p w:rsidR="000C39D3" w:rsidRPr="000C39D3" w:rsidRDefault="000C39D3" w:rsidP="000C39D3">
            <w:pPr>
              <w:spacing w:after="0" w:line="240" w:lineRule="auto"/>
              <w:ind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lastRenderedPageBreak/>
              <w:t>12</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12</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износа</w:t>
            </w:r>
          </w:p>
          <w:p w:rsidR="000C39D3" w:rsidRPr="000C39D3" w:rsidRDefault="000C39D3" w:rsidP="000C39D3">
            <w:pPr>
              <w:spacing w:after="0" w:line="240" w:lineRule="auto"/>
              <w:ind w:left="-108" w:right="-122"/>
              <w:jc w:val="center"/>
              <w:rPr>
                <w:rFonts w:ascii="Times New Roman" w:eastAsia="Times New Roman" w:hAnsi="Times New Roman" w:cs="Times New Roman"/>
                <w:sz w:val="28"/>
                <w:szCs w:val="28"/>
              </w:rPr>
            </w:pPr>
            <w:r w:rsidRPr="000C39D3">
              <w:rPr>
                <w:rFonts w:ascii="Times New Roman" w:eastAsia="Times New Roman" w:hAnsi="Times New Roman" w:cs="Times New Roman"/>
                <w:sz w:val="28"/>
                <w:szCs w:val="28"/>
              </w:rPr>
              <w:t>До износа</w:t>
            </w:r>
          </w:p>
        </w:tc>
      </w:tr>
    </w:tbl>
    <w:p w:rsidR="00DB71E3" w:rsidRPr="000C39D3" w:rsidRDefault="00DB71E3" w:rsidP="00DB71E3">
      <w:pPr>
        <w:spacing w:after="0" w:line="240" w:lineRule="auto"/>
        <w:jc w:val="both"/>
        <w:rPr>
          <w:rFonts w:ascii="Times New Roman" w:hAnsi="Times New Roman" w:cs="Times New Roman"/>
          <w:sz w:val="28"/>
          <w:szCs w:val="28"/>
        </w:rPr>
        <w:sectPr w:rsidR="00DB71E3" w:rsidRPr="000C39D3" w:rsidSect="00090809">
          <w:footerReference w:type="default" r:id="rId13"/>
          <w:pgSz w:w="11907" w:h="16840" w:code="9"/>
          <w:pgMar w:top="709" w:right="567" w:bottom="1134" w:left="1134" w:header="227" w:footer="113" w:gutter="0"/>
          <w:cols w:space="708"/>
          <w:titlePg/>
          <w:docGrid w:linePitch="360"/>
        </w:sectPr>
      </w:pPr>
    </w:p>
    <w:p w:rsidR="00DB71E3" w:rsidRPr="000C39D3" w:rsidRDefault="00DB71E3" w:rsidP="00F51A66">
      <w:pPr>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lastRenderedPageBreak/>
        <w:t>Нормы выдачи санитарно-гигиенической одежды административно-управленческому и обслуживающему персоналу детских дошкольных учреждений системы Министерства образования Республики Беларусь</w:t>
      </w:r>
    </w:p>
    <w:p w:rsidR="00DB71E3" w:rsidRPr="000C39D3" w:rsidRDefault="00DB71E3" w:rsidP="00DB71E3">
      <w:pPr>
        <w:spacing w:after="0" w:line="240" w:lineRule="auto"/>
        <w:jc w:val="both"/>
        <w:rPr>
          <w:rFonts w:ascii="Times New Roman" w:hAnsi="Times New Roman" w:cs="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3828"/>
        <w:gridCol w:w="1416"/>
        <w:gridCol w:w="1276"/>
        <w:gridCol w:w="851"/>
      </w:tblGrid>
      <w:tr w:rsidR="00DB71E3" w:rsidRPr="000C39D3" w:rsidTr="00F51A66">
        <w:tc>
          <w:tcPr>
            <w:tcW w:w="710" w:type="dxa"/>
          </w:tcPr>
          <w:p w:rsidR="00DB71E3" w:rsidRPr="000C39D3" w:rsidRDefault="00DB71E3" w:rsidP="00F51A66">
            <w:pPr>
              <w:spacing w:after="0" w:line="240" w:lineRule="auto"/>
              <w:ind w:left="-133" w:firstLine="133"/>
              <w:jc w:val="center"/>
              <w:rPr>
                <w:rFonts w:ascii="Times New Roman" w:hAnsi="Times New Roman" w:cs="Times New Roman"/>
                <w:sz w:val="28"/>
                <w:szCs w:val="28"/>
              </w:rPr>
            </w:pPr>
            <w:r w:rsidRPr="000C39D3">
              <w:rPr>
                <w:rFonts w:ascii="Times New Roman" w:hAnsi="Times New Roman" w:cs="Times New Roman"/>
                <w:sz w:val="28"/>
                <w:szCs w:val="28"/>
              </w:rPr>
              <w:t>№</w:t>
            </w:r>
          </w:p>
          <w:p w:rsidR="00DB71E3" w:rsidRPr="000C39D3" w:rsidRDefault="00DB71E3" w:rsidP="00F51A66">
            <w:pPr>
              <w:spacing w:after="0" w:line="240" w:lineRule="auto"/>
              <w:ind w:left="-133" w:firstLine="133"/>
              <w:jc w:val="center"/>
              <w:rPr>
                <w:rFonts w:ascii="Times New Roman" w:hAnsi="Times New Roman" w:cs="Times New Roman"/>
                <w:sz w:val="28"/>
                <w:szCs w:val="28"/>
              </w:rPr>
            </w:pPr>
            <w:r w:rsidRPr="000C39D3">
              <w:rPr>
                <w:rFonts w:ascii="Times New Roman" w:hAnsi="Times New Roman" w:cs="Times New Roman"/>
                <w:sz w:val="28"/>
                <w:szCs w:val="28"/>
              </w:rPr>
              <w:t>п/п</w:t>
            </w:r>
          </w:p>
        </w:tc>
        <w:tc>
          <w:tcPr>
            <w:tcW w:w="226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профессии, должности</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   санитарно-гигиенической одежды</w:t>
            </w:r>
          </w:p>
        </w:tc>
        <w:tc>
          <w:tcPr>
            <w:tcW w:w="1416" w:type="dxa"/>
          </w:tcPr>
          <w:p w:rsidR="00DB71E3" w:rsidRPr="000C39D3" w:rsidRDefault="00DB71E3" w:rsidP="00DB71E3">
            <w:pPr>
              <w:spacing w:after="0" w:line="240" w:lineRule="auto"/>
              <w:ind w:left="-100" w:firstLine="100"/>
              <w:jc w:val="both"/>
              <w:rPr>
                <w:rFonts w:ascii="Times New Roman" w:hAnsi="Times New Roman" w:cs="Times New Roman"/>
                <w:sz w:val="28"/>
                <w:szCs w:val="28"/>
              </w:rPr>
            </w:pPr>
            <w:r w:rsidRPr="000C39D3">
              <w:rPr>
                <w:rFonts w:ascii="Times New Roman" w:hAnsi="Times New Roman" w:cs="Times New Roman"/>
                <w:sz w:val="28"/>
                <w:szCs w:val="28"/>
              </w:rPr>
              <w:t>Классификация (маркировка) СИЗ по защитным свойствам</w:t>
            </w: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Срок носки</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 месяцах</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Количество комплектов</w:t>
            </w:r>
          </w:p>
        </w:tc>
      </w:tr>
      <w:tr w:rsidR="00DB71E3" w:rsidRPr="000C39D3" w:rsidTr="00F51A66">
        <w:tc>
          <w:tcPr>
            <w:tcW w:w="710" w:type="dxa"/>
          </w:tcPr>
          <w:p w:rsidR="00DB71E3" w:rsidRPr="000C39D3" w:rsidRDefault="00DB71E3" w:rsidP="00DB71E3">
            <w:pPr>
              <w:spacing w:after="0" w:line="240" w:lineRule="auto"/>
              <w:ind w:left="-141" w:firstLine="141"/>
              <w:jc w:val="both"/>
              <w:rPr>
                <w:rFonts w:ascii="Times New Roman" w:hAnsi="Times New Roman" w:cs="Times New Roman"/>
                <w:sz w:val="28"/>
                <w:szCs w:val="28"/>
              </w:rPr>
            </w:pPr>
            <w:r w:rsidRPr="000C39D3">
              <w:rPr>
                <w:rFonts w:ascii="Times New Roman" w:hAnsi="Times New Roman" w:cs="Times New Roman"/>
                <w:sz w:val="28"/>
                <w:szCs w:val="28"/>
              </w:rPr>
              <w:t>1.</w:t>
            </w:r>
          </w:p>
        </w:tc>
        <w:tc>
          <w:tcPr>
            <w:tcW w:w="2268" w:type="dxa"/>
          </w:tcPr>
          <w:p w:rsidR="00DB71E3" w:rsidRPr="000C39D3" w:rsidRDefault="00DB71E3" w:rsidP="00F51A66">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Заведующ</w:t>
            </w:r>
            <w:r w:rsidR="00F51A66" w:rsidRPr="000C39D3">
              <w:rPr>
                <w:rFonts w:ascii="Times New Roman" w:hAnsi="Times New Roman" w:cs="Times New Roman"/>
                <w:sz w:val="28"/>
                <w:szCs w:val="28"/>
              </w:rPr>
              <w:t>ий</w:t>
            </w:r>
            <w:r w:rsidRPr="000C39D3">
              <w:rPr>
                <w:rFonts w:ascii="Times New Roman" w:hAnsi="Times New Roman" w:cs="Times New Roman"/>
                <w:sz w:val="28"/>
                <w:szCs w:val="28"/>
              </w:rPr>
              <w:t xml:space="preserve"> </w:t>
            </w:r>
            <w:r w:rsidR="00F51A66" w:rsidRPr="000C39D3">
              <w:rPr>
                <w:rFonts w:ascii="Times New Roman" w:hAnsi="Times New Roman" w:cs="Times New Roman"/>
                <w:sz w:val="28"/>
                <w:szCs w:val="28"/>
              </w:rPr>
              <w:t>учреждением дошкольного образования</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c>
          <w:tcPr>
            <w:tcW w:w="2268" w:type="dxa"/>
          </w:tcPr>
          <w:p w:rsidR="00DB71E3" w:rsidRPr="000C39D3" w:rsidRDefault="00F51A66" w:rsidP="00F51A66">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Заместитель</w:t>
            </w:r>
            <w:r w:rsidR="00DB71E3" w:rsidRPr="000C39D3">
              <w:rPr>
                <w:rFonts w:ascii="Times New Roman" w:hAnsi="Times New Roman" w:cs="Times New Roman"/>
                <w:sz w:val="28"/>
                <w:szCs w:val="28"/>
              </w:rPr>
              <w:t xml:space="preserve"> заведующе</w:t>
            </w:r>
            <w:r w:rsidRPr="000C39D3">
              <w:rPr>
                <w:rFonts w:ascii="Times New Roman" w:hAnsi="Times New Roman" w:cs="Times New Roman"/>
                <w:sz w:val="28"/>
                <w:szCs w:val="28"/>
              </w:rPr>
              <w:t>го</w:t>
            </w:r>
            <w:r w:rsidR="00DB71E3" w:rsidRPr="000C39D3">
              <w:rPr>
                <w:rFonts w:ascii="Times New Roman" w:hAnsi="Times New Roman" w:cs="Times New Roman"/>
                <w:sz w:val="28"/>
                <w:szCs w:val="28"/>
              </w:rPr>
              <w:t xml:space="preserve"> по хозяйственной </w:t>
            </w:r>
            <w:r w:rsidRPr="000C39D3">
              <w:rPr>
                <w:rFonts w:ascii="Times New Roman" w:hAnsi="Times New Roman" w:cs="Times New Roman"/>
                <w:sz w:val="28"/>
                <w:szCs w:val="28"/>
              </w:rPr>
              <w:t>работе, заведующий хозяйством</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c>
          <w:tcPr>
            <w:tcW w:w="2268"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Кастелянша</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Косынка хлопчатобумажная</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c>
          <w:tcPr>
            <w:tcW w:w="2268"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Кладовщик</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Фартук прорезиненный с нагрудником</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Рукавицы комбинированные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Ми</w:t>
            </w: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w:t>
            </w:r>
          </w:p>
        </w:tc>
        <w:tc>
          <w:tcPr>
            <w:tcW w:w="2268"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Кухонный рабочий</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Передник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Ботинки или тапочки кожаные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Ми (З)</w:t>
            </w: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Колпак или косынка хлопчатобумажные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Фартук клеенчатый с нагрудником</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Перчатки резиновые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1276" w:type="dxa"/>
          </w:tcPr>
          <w:p w:rsidR="00DB71E3" w:rsidRPr="000C39D3" w:rsidRDefault="00DB71E3" w:rsidP="00DB71E3">
            <w:pPr>
              <w:spacing w:after="0" w:line="240" w:lineRule="auto"/>
              <w:ind w:left="-108" w:right="-108"/>
              <w:jc w:val="both"/>
              <w:rPr>
                <w:rFonts w:ascii="Times New Roman" w:hAnsi="Times New Roman" w:cs="Times New Roman"/>
                <w:sz w:val="28"/>
                <w:szCs w:val="28"/>
              </w:rPr>
            </w:pPr>
            <w:r w:rsidRPr="000C39D3">
              <w:rPr>
                <w:rFonts w:ascii="Times New Roman" w:hAnsi="Times New Roman" w:cs="Times New Roman"/>
                <w:sz w:val="28"/>
                <w:szCs w:val="28"/>
              </w:rPr>
              <w:t>До износа</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Рукавицы комбинированные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Ми</w:t>
            </w: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bCs/>
                <w:i/>
                <w:iCs/>
                <w:sz w:val="28"/>
                <w:szCs w:val="28"/>
              </w:rPr>
              <w:t>Зимой дополнительно:</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Куртка хлопчатобумажная на утепляющей подкладке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Тн</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48</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val="restart"/>
          </w:tcPr>
          <w:p w:rsidR="00DB71E3" w:rsidRPr="000C39D3" w:rsidRDefault="00F51A66"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r w:rsidR="00DB71E3" w:rsidRPr="000C39D3">
              <w:rPr>
                <w:rFonts w:ascii="Times New Roman" w:hAnsi="Times New Roman" w:cs="Times New Roman"/>
                <w:sz w:val="28"/>
                <w:szCs w:val="28"/>
              </w:rPr>
              <w:t>.</w:t>
            </w:r>
          </w:p>
        </w:tc>
        <w:tc>
          <w:tcPr>
            <w:tcW w:w="2268"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Помощник вос</w:t>
            </w:r>
            <w:r w:rsidRPr="000C39D3">
              <w:rPr>
                <w:rFonts w:ascii="Times New Roman" w:hAnsi="Times New Roman" w:cs="Times New Roman"/>
                <w:sz w:val="28"/>
                <w:szCs w:val="28"/>
              </w:rPr>
              <w:lastRenderedPageBreak/>
              <w:t>питателя</w:t>
            </w: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bCs/>
                <w:i/>
                <w:iCs/>
                <w:sz w:val="28"/>
                <w:szCs w:val="28"/>
              </w:rPr>
              <w:lastRenderedPageBreak/>
              <w:t>Для  уборки помещений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Перчатки резиновые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1276" w:type="dxa"/>
          </w:tcPr>
          <w:p w:rsidR="00DB71E3" w:rsidRPr="000C39D3" w:rsidRDefault="00DB71E3" w:rsidP="00DB71E3">
            <w:pPr>
              <w:spacing w:after="0" w:line="240" w:lineRule="auto"/>
              <w:ind w:left="-108"/>
              <w:jc w:val="both"/>
              <w:rPr>
                <w:rFonts w:ascii="Times New Roman" w:hAnsi="Times New Roman" w:cs="Times New Roman"/>
                <w:sz w:val="28"/>
                <w:szCs w:val="28"/>
              </w:rPr>
            </w:pPr>
            <w:r w:rsidRPr="000C39D3">
              <w:rPr>
                <w:rFonts w:ascii="Times New Roman" w:hAnsi="Times New Roman" w:cs="Times New Roman"/>
                <w:sz w:val="28"/>
                <w:szCs w:val="28"/>
              </w:rPr>
              <w:t>До износа</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bCs/>
                <w:i/>
                <w:iCs/>
                <w:sz w:val="28"/>
                <w:szCs w:val="28"/>
              </w:rPr>
              <w:t>Для раздачи пищи</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Фартук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Косынка хлопчатобумажная</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bCs/>
                <w:i/>
                <w:iCs/>
                <w:sz w:val="28"/>
                <w:szCs w:val="28"/>
              </w:rPr>
              <w:t>Для мойки посуды</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08"/>
              <w:jc w:val="both"/>
              <w:rPr>
                <w:rFonts w:ascii="Times New Roman" w:hAnsi="Times New Roman" w:cs="Times New Roman"/>
                <w:sz w:val="28"/>
                <w:szCs w:val="28"/>
              </w:rPr>
            </w:pPr>
            <w:r w:rsidRPr="000C39D3">
              <w:rPr>
                <w:rFonts w:ascii="Times New Roman" w:hAnsi="Times New Roman" w:cs="Times New Roman"/>
                <w:sz w:val="28"/>
                <w:szCs w:val="28"/>
              </w:rPr>
              <w:t>Фартук прорезиненный с нагрудником</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Перчатки резиновые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До износа</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bCs/>
                <w:i/>
                <w:iCs/>
                <w:sz w:val="28"/>
                <w:szCs w:val="28"/>
              </w:rPr>
              <w:t>Для уборки туалета</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Фартук клеенчатый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127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rPr>
          <w:trHeight w:val="286"/>
        </w:trPr>
        <w:tc>
          <w:tcPr>
            <w:tcW w:w="710" w:type="dxa"/>
          </w:tcPr>
          <w:p w:rsidR="00DB71E3" w:rsidRPr="000C39D3" w:rsidRDefault="00F51A66"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7</w:t>
            </w:r>
            <w:r w:rsidR="00DB71E3" w:rsidRPr="000C39D3">
              <w:rPr>
                <w:rFonts w:ascii="Times New Roman" w:hAnsi="Times New Roman" w:cs="Times New Roman"/>
                <w:sz w:val="28"/>
                <w:szCs w:val="28"/>
              </w:rPr>
              <w:t>.</w:t>
            </w:r>
          </w:p>
        </w:tc>
        <w:tc>
          <w:tcPr>
            <w:tcW w:w="226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Воспитатель</w:t>
            </w:r>
            <w:r w:rsidR="00F51A66" w:rsidRPr="000C39D3">
              <w:rPr>
                <w:rFonts w:ascii="Times New Roman" w:hAnsi="Times New Roman" w:cs="Times New Roman"/>
                <w:sz w:val="28"/>
                <w:szCs w:val="28"/>
              </w:rPr>
              <w:t xml:space="preserve"> дошкольного образования</w:t>
            </w: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r>
      <w:tr w:rsidR="00DB71E3" w:rsidRPr="000C39D3" w:rsidTr="00F51A66">
        <w:trPr>
          <w:trHeight w:val="286"/>
        </w:trPr>
        <w:tc>
          <w:tcPr>
            <w:tcW w:w="710" w:type="dxa"/>
            <w:vMerge w:val="restart"/>
          </w:tcPr>
          <w:p w:rsidR="00DB71E3" w:rsidRPr="000C39D3" w:rsidRDefault="008C4270" w:rsidP="00DB7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DB71E3" w:rsidRPr="000C39D3">
              <w:rPr>
                <w:rFonts w:ascii="Times New Roman" w:hAnsi="Times New Roman" w:cs="Times New Roman"/>
                <w:sz w:val="28"/>
                <w:szCs w:val="28"/>
              </w:rPr>
              <w:t>.</w:t>
            </w:r>
          </w:p>
        </w:tc>
        <w:tc>
          <w:tcPr>
            <w:tcW w:w="2268" w:type="dxa"/>
            <w:vMerge w:val="restart"/>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Повар</w:t>
            </w: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Халат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ЗМи</w:t>
            </w:r>
            <w:proofErr w:type="spellEnd"/>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rPr>
          <w:trHeight w:val="286"/>
        </w:trPr>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Передник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rPr>
          <w:trHeight w:val="286"/>
        </w:trPr>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Ботинки или тапочки кожаные</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Ми (З)</w:t>
            </w:r>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12</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r w:rsidR="00DB71E3" w:rsidRPr="000C39D3" w:rsidTr="00F51A66">
        <w:trPr>
          <w:trHeight w:val="286"/>
        </w:trPr>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Колпак хлопчатобумажный</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r>
      <w:tr w:rsidR="00DB71E3" w:rsidRPr="000C39D3" w:rsidTr="00F51A66">
        <w:trPr>
          <w:trHeight w:val="286"/>
        </w:trPr>
        <w:tc>
          <w:tcPr>
            <w:tcW w:w="710"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2268" w:type="dxa"/>
            <w:vMerge/>
          </w:tcPr>
          <w:p w:rsidR="00DB71E3" w:rsidRPr="000C39D3" w:rsidRDefault="00DB71E3" w:rsidP="00DB71E3">
            <w:pPr>
              <w:spacing w:after="0" w:line="240" w:lineRule="auto"/>
              <w:jc w:val="both"/>
              <w:rPr>
                <w:rFonts w:ascii="Times New Roman" w:hAnsi="Times New Roman" w:cs="Times New Roman"/>
                <w:sz w:val="28"/>
                <w:szCs w:val="28"/>
              </w:rPr>
            </w:pPr>
          </w:p>
        </w:tc>
        <w:tc>
          <w:tcPr>
            <w:tcW w:w="3828" w:type="dxa"/>
          </w:tcPr>
          <w:p w:rsidR="00DB71E3" w:rsidRPr="000C39D3" w:rsidRDefault="00DB71E3" w:rsidP="00DB71E3">
            <w:pPr>
              <w:spacing w:after="0" w:line="240" w:lineRule="auto"/>
              <w:ind w:right="-122"/>
              <w:jc w:val="both"/>
              <w:rPr>
                <w:rFonts w:ascii="Times New Roman" w:hAnsi="Times New Roman" w:cs="Times New Roman"/>
                <w:sz w:val="28"/>
                <w:szCs w:val="28"/>
              </w:rPr>
            </w:pPr>
            <w:r w:rsidRPr="000C39D3">
              <w:rPr>
                <w:rFonts w:ascii="Times New Roman" w:hAnsi="Times New Roman" w:cs="Times New Roman"/>
                <w:sz w:val="28"/>
                <w:szCs w:val="28"/>
              </w:rPr>
              <w:t>Фартук клеенчатый с нагрудником</w:t>
            </w:r>
          </w:p>
        </w:tc>
        <w:tc>
          <w:tcPr>
            <w:tcW w:w="1416" w:type="dxa"/>
          </w:tcPr>
          <w:p w:rsidR="00DB71E3" w:rsidRPr="000C39D3" w:rsidRDefault="00DB71E3" w:rsidP="00DB71E3">
            <w:pPr>
              <w:spacing w:after="0" w:line="240" w:lineRule="auto"/>
              <w:jc w:val="both"/>
              <w:rPr>
                <w:rFonts w:ascii="Times New Roman" w:hAnsi="Times New Roman" w:cs="Times New Roman"/>
                <w:sz w:val="28"/>
                <w:szCs w:val="28"/>
              </w:rPr>
            </w:pPr>
            <w:proofErr w:type="spellStart"/>
            <w:r w:rsidRPr="000C39D3">
              <w:rPr>
                <w:rFonts w:ascii="Times New Roman" w:hAnsi="Times New Roman" w:cs="Times New Roman"/>
                <w:sz w:val="28"/>
                <w:szCs w:val="28"/>
              </w:rPr>
              <w:t>Вн</w:t>
            </w:r>
            <w:proofErr w:type="spellEnd"/>
          </w:p>
        </w:tc>
        <w:tc>
          <w:tcPr>
            <w:tcW w:w="1276" w:type="dxa"/>
          </w:tcPr>
          <w:p w:rsidR="00DB71E3" w:rsidRPr="000C39D3" w:rsidRDefault="00DB71E3" w:rsidP="00DB71E3">
            <w:pPr>
              <w:spacing w:after="0" w:line="240" w:lineRule="auto"/>
              <w:ind w:left="-108" w:right="-122"/>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851"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r>
    </w:tbl>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9F53FC"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Основание: </w:t>
      </w:r>
      <w:r w:rsidR="00DB71E3" w:rsidRPr="000C39D3">
        <w:rPr>
          <w:rFonts w:ascii="Times New Roman" w:hAnsi="Times New Roman" w:cs="Times New Roman"/>
          <w:sz w:val="28"/>
          <w:szCs w:val="28"/>
        </w:rPr>
        <w:t>1.  Статья 28 Закона Республики Беларусь «Об охране труда».</w:t>
      </w:r>
    </w:p>
    <w:p w:rsidR="00DB71E3" w:rsidRPr="000C39D3" w:rsidRDefault="009F53FC"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B71E3" w:rsidRPr="000C39D3">
        <w:rPr>
          <w:rFonts w:ascii="Times New Roman" w:hAnsi="Times New Roman" w:cs="Times New Roman"/>
          <w:sz w:val="28"/>
          <w:szCs w:val="28"/>
        </w:rPr>
        <w:t xml:space="preserve">2. Типовые нормы бесплатной выдачи средств индивидуальной защиты работникам общих профессий и должностей для всех отраслей экономики, утверждённые постановлением Министерства труда и социальной защиты Республики № 110 от </w:t>
      </w:r>
      <w:r w:rsidR="00AE0A9D" w:rsidRPr="000C39D3">
        <w:rPr>
          <w:rFonts w:ascii="Times New Roman" w:hAnsi="Times New Roman" w:cs="Times New Roman"/>
          <w:sz w:val="28"/>
          <w:szCs w:val="28"/>
        </w:rPr>
        <w:t>197</w:t>
      </w:r>
      <w:r w:rsidR="00DB71E3" w:rsidRPr="000C39D3">
        <w:rPr>
          <w:rFonts w:ascii="Times New Roman" w:hAnsi="Times New Roman" w:cs="Times New Roman"/>
          <w:sz w:val="28"/>
          <w:szCs w:val="28"/>
        </w:rPr>
        <w:t>.09.2006 г. с учетом изменений постановлением Министерства труда и социальной защиты от 28 сентября 2012 г. № 107</w:t>
      </w:r>
    </w:p>
    <w:p w:rsidR="00DB71E3" w:rsidRPr="000C39D3" w:rsidRDefault="00DB71E3"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Министерства образования Республики Беларусь от 24.11.1999 г. № 696, с учетом дополнений и изменений.</w:t>
      </w:r>
    </w:p>
    <w:p w:rsidR="00DB71E3" w:rsidRPr="000C39D3" w:rsidRDefault="00DB71E3" w:rsidP="00DB71E3">
      <w:pPr>
        <w:spacing w:after="0" w:line="240" w:lineRule="auto"/>
        <w:ind w:left="708" w:firstLine="708"/>
        <w:jc w:val="both"/>
        <w:rPr>
          <w:rFonts w:ascii="Times New Roman" w:hAnsi="Times New Roman" w:cs="Times New Roman"/>
          <w:sz w:val="28"/>
          <w:szCs w:val="28"/>
        </w:rPr>
      </w:pPr>
      <w:r w:rsidRPr="000C39D3">
        <w:rPr>
          <w:rFonts w:ascii="Times New Roman" w:hAnsi="Times New Roman" w:cs="Times New Roman"/>
          <w:sz w:val="28"/>
          <w:szCs w:val="28"/>
        </w:rPr>
        <w:t>4. Типовые отраслевые нормы бесплатной выдачи средств индивидуальной защиты работникам, занятым в организациях образования, утвержденные постановлением Министерства труда и социальной защиты Республики Беларусь № 93 от 28.07.2009 г.</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lastRenderedPageBreak/>
        <w:t xml:space="preserve">Примечание: </w:t>
      </w:r>
    </w:p>
    <w:p w:rsidR="00DB71E3" w:rsidRPr="000C39D3" w:rsidRDefault="00DB71E3" w:rsidP="009F53FC">
      <w:pPr>
        <w:numPr>
          <w:ilvl w:val="0"/>
          <w:numId w:val="2"/>
        </w:numPr>
        <w:spacing w:after="0" w:line="240" w:lineRule="auto"/>
        <w:ind w:left="709" w:firstLine="707"/>
        <w:jc w:val="both"/>
        <w:rPr>
          <w:rFonts w:ascii="Times New Roman" w:hAnsi="Times New Roman" w:cs="Times New Roman"/>
          <w:sz w:val="28"/>
          <w:szCs w:val="28"/>
        </w:rPr>
      </w:pPr>
      <w:r w:rsidRPr="000C39D3">
        <w:rPr>
          <w:rFonts w:ascii="Times New Roman" w:hAnsi="Times New Roman" w:cs="Times New Roman"/>
          <w:sz w:val="28"/>
          <w:szCs w:val="28"/>
        </w:rPr>
        <w:t>В отдельных случаях наниматель имеет право, исходя из особенностей производства (выполняемых работ), с разрешения территориальных органов и учреждений, осуществляющих государственный санитарный надзор, и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 индивидуальной защиты, предусмотренный типовыми нормами, другим с равноценными или более высокими (дополнительными) защитными свойствами и гигиеническими характеристиками. (Инструкция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 209 от 30.12.2008).</w:t>
      </w:r>
    </w:p>
    <w:p w:rsidR="00FE080B" w:rsidRDefault="00DB71E3" w:rsidP="009F53FC">
      <w:pPr>
        <w:spacing w:after="0" w:line="240" w:lineRule="auto"/>
        <w:ind w:left="709" w:firstLine="707"/>
        <w:jc w:val="right"/>
        <w:rPr>
          <w:rFonts w:ascii="Times New Roman" w:hAnsi="Times New Roman" w:cs="Times New Roman"/>
          <w:sz w:val="28"/>
          <w:szCs w:val="28"/>
        </w:rPr>
      </w:pPr>
      <w:r w:rsidRPr="000C39D3">
        <w:rPr>
          <w:rFonts w:ascii="Times New Roman" w:hAnsi="Times New Roman" w:cs="Times New Roman"/>
          <w:sz w:val="28"/>
          <w:szCs w:val="28"/>
        </w:rPr>
        <w:br w:type="page"/>
      </w: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DB71E3" w:rsidRPr="000C39D3" w:rsidRDefault="00DB71E3" w:rsidP="009F53FC">
      <w:pPr>
        <w:spacing w:after="0" w:line="240" w:lineRule="auto"/>
        <w:ind w:left="709" w:firstLine="707"/>
        <w:jc w:val="right"/>
        <w:rPr>
          <w:rFonts w:ascii="Times New Roman" w:hAnsi="Times New Roman" w:cs="Times New Roman"/>
          <w:b/>
          <w:bCs/>
          <w:sz w:val="28"/>
          <w:szCs w:val="28"/>
        </w:rPr>
      </w:pPr>
      <w:r w:rsidRPr="000C39D3">
        <w:rPr>
          <w:rFonts w:ascii="Times New Roman" w:hAnsi="Times New Roman" w:cs="Times New Roman"/>
          <w:sz w:val="28"/>
          <w:szCs w:val="28"/>
          <w:lang w:eastAsia="zh-CN"/>
        </w:rPr>
        <w:t>Приложение 12</w:t>
      </w:r>
    </w:p>
    <w:p w:rsidR="00DB71E3" w:rsidRPr="000C39D3" w:rsidRDefault="00DB71E3" w:rsidP="009F53FC">
      <w:pPr>
        <w:widowControl w:val="0"/>
        <w:autoSpaceDE w:val="0"/>
        <w:autoSpaceDN w:val="0"/>
        <w:adjustRightInd w:val="0"/>
        <w:spacing w:after="0" w:line="240" w:lineRule="auto"/>
        <w:jc w:val="right"/>
        <w:rPr>
          <w:rFonts w:ascii="Times New Roman" w:hAnsi="Times New Roman" w:cs="Times New Roman"/>
          <w:sz w:val="28"/>
          <w:szCs w:val="28"/>
          <w:lang w:eastAsia="zh-CN"/>
        </w:rPr>
      </w:pPr>
      <w:r w:rsidRPr="000C39D3">
        <w:rPr>
          <w:rFonts w:ascii="Times New Roman" w:hAnsi="Times New Roman" w:cs="Times New Roman"/>
          <w:sz w:val="28"/>
          <w:szCs w:val="28"/>
        </w:rPr>
        <w:t>к Коллективному договору</w:t>
      </w:r>
    </w:p>
    <w:p w:rsidR="00DB71E3" w:rsidRPr="000C39D3" w:rsidRDefault="00DB71E3" w:rsidP="009F53FC">
      <w:pPr>
        <w:spacing w:after="0" w:line="240" w:lineRule="auto"/>
        <w:jc w:val="right"/>
        <w:rPr>
          <w:rFonts w:ascii="Times New Roman" w:hAnsi="Times New Roman" w:cs="Times New Roman"/>
          <w:b/>
          <w:bCs/>
          <w:sz w:val="28"/>
          <w:szCs w:val="28"/>
        </w:rPr>
      </w:pPr>
    </w:p>
    <w:p w:rsidR="00DB71E3" w:rsidRPr="000C39D3" w:rsidRDefault="00DB71E3" w:rsidP="009F53FC">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p>
    <w:p w:rsidR="00DB71E3" w:rsidRPr="000C39D3" w:rsidRDefault="00DB71E3" w:rsidP="009F53FC">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профессий рабочих и должностей служащих работников, занятых на работах с загрязнением кожных покровов, имеющих право на бесплатное обеспечение смывающими и обезвреживающими средствами</w:t>
      </w:r>
    </w:p>
    <w:p w:rsidR="00DB71E3" w:rsidRPr="000C39D3" w:rsidRDefault="00DB71E3" w:rsidP="00DB71E3">
      <w:pPr>
        <w:spacing w:after="0" w:line="240" w:lineRule="auto"/>
        <w:jc w:val="both"/>
        <w:rPr>
          <w:rFonts w:ascii="Times New Roman" w:hAnsi="Times New Roman" w:cs="Times New Roman"/>
          <w:b/>
          <w:bCs/>
          <w:sz w:val="28"/>
          <w:szCs w:val="28"/>
        </w:rPr>
      </w:pP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500"/>
        <w:gridCol w:w="4888"/>
        <w:gridCol w:w="2764"/>
      </w:tblGrid>
      <w:tr w:rsidR="00DB71E3" w:rsidRPr="000C39D3" w:rsidTr="008C4270">
        <w:trPr>
          <w:trHeight w:val="753"/>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п/п</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Код профессии по ОКРБ 014-2017</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 профессий и должностей работников</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Выдаваемое средство</w:t>
            </w:r>
          </w:p>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и количество</w:t>
            </w:r>
          </w:p>
        </w:tc>
      </w:tr>
      <w:tr w:rsidR="00DB71E3" w:rsidRPr="000C39D3" w:rsidTr="008C4270">
        <w:trPr>
          <w:trHeight w:val="240"/>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1.</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9613-001</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Дворник</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DB71E3" w:rsidRPr="000C39D3" w:rsidTr="008C4270">
        <w:trPr>
          <w:trHeight w:val="240"/>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2.</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4321-002</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Кладовщик</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DB71E3" w:rsidRPr="000C39D3" w:rsidTr="008C4270">
        <w:trPr>
          <w:trHeight w:val="327"/>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3.</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shd w:val="clear" w:color="auto" w:fill="FFFFFF"/>
              </w:rPr>
              <w:t>75</w:t>
            </w:r>
            <w:r w:rsidR="00AE0A9D" w:rsidRPr="000C39D3">
              <w:rPr>
                <w:rFonts w:ascii="Times New Roman" w:hAnsi="Times New Roman" w:cs="Times New Roman"/>
                <w:sz w:val="28"/>
                <w:szCs w:val="28"/>
                <w:shd w:val="clear" w:color="auto" w:fill="FFFFFF"/>
              </w:rPr>
              <w:t>197</w:t>
            </w:r>
            <w:r w:rsidRPr="000C39D3">
              <w:rPr>
                <w:rFonts w:ascii="Times New Roman" w:hAnsi="Times New Roman" w:cs="Times New Roman"/>
                <w:sz w:val="28"/>
                <w:szCs w:val="28"/>
                <w:shd w:val="clear" w:color="auto" w:fill="FFFFFF"/>
              </w:rPr>
              <w:t>-017</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Столяр  </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DB71E3" w:rsidRPr="000C39D3" w:rsidTr="008C4270">
        <w:trPr>
          <w:trHeight w:val="240"/>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4.</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9112-001</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Уборщик служебных помещений</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DB71E3" w:rsidRPr="000C39D3" w:rsidTr="008C4270">
        <w:trPr>
          <w:trHeight w:val="240"/>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9412-002</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Кухонный рабочий</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DB71E3" w:rsidRPr="000C39D3" w:rsidTr="008C4270">
        <w:trPr>
          <w:trHeight w:val="240"/>
        </w:trPr>
        <w:tc>
          <w:tcPr>
            <w:tcW w:w="59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6.</w:t>
            </w:r>
          </w:p>
        </w:tc>
        <w:tc>
          <w:tcPr>
            <w:tcW w:w="1500"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5120-003</w:t>
            </w:r>
          </w:p>
        </w:tc>
        <w:tc>
          <w:tcPr>
            <w:tcW w:w="4888"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Повар</w:t>
            </w:r>
          </w:p>
        </w:tc>
        <w:tc>
          <w:tcPr>
            <w:tcW w:w="2764" w:type="dxa"/>
          </w:tcPr>
          <w:p w:rsidR="00DB71E3" w:rsidRPr="000C39D3" w:rsidRDefault="00DB71E3" w:rsidP="00DB71E3">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8C4270" w:rsidRPr="008C4270" w:rsidTr="008C4270">
        <w:trPr>
          <w:trHeight w:val="240"/>
        </w:trPr>
        <w:tc>
          <w:tcPr>
            <w:tcW w:w="594" w:type="dxa"/>
          </w:tcPr>
          <w:p w:rsidR="008C4270" w:rsidRPr="008C4270" w:rsidRDefault="008C4270" w:rsidP="008C4270">
            <w:pPr>
              <w:spacing w:after="0" w:line="240" w:lineRule="auto"/>
              <w:jc w:val="both"/>
              <w:rPr>
                <w:rFonts w:ascii="Times New Roman" w:hAnsi="Times New Roman" w:cs="Times New Roman"/>
                <w:color w:val="000000" w:themeColor="text1"/>
                <w:sz w:val="28"/>
                <w:szCs w:val="28"/>
              </w:rPr>
            </w:pPr>
            <w:r w:rsidRPr="008C4270">
              <w:rPr>
                <w:rFonts w:ascii="Times New Roman" w:hAnsi="Times New Roman" w:cs="Times New Roman"/>
                <w:color w:val="000000" w:themeColor="text1"/>
                <w:sz w:val="28"/>
                <w:szCs w:val="28"/>
              </w:rPr>
              <w:t>7.</w:t>
            </w:r>
          </w:p>
        </w:tc>
        <w:tc>
          <w:tcPr>
            <w:tcW w:w="1500" w:type="dxa"/>
          </w:tcPr>
          <w:p w:rsidR="008C4270" w:rsidRPr="000C39D3" w:rsidRDefault="008C4270" w:rsidP="008C4270">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shd w:val="clear" w:color="auto" w:fill="FFFFFF"/>
              </w:rPr>
              <w:t>7412-078</w:t>
            </w:r>
          </w:p>
        </w:tc>
        <w:tc>
          <w:tcPr>
            <w:tcW w:w="4888" w:type="dxa"/>
          </w:tcPr>
          <w:p w:rsidR="008C4270" w:rsidRPr="000C39D3" w:rsidRDefault="008C4270" w:rsidP="008C4270">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Электромонтер </w:t>
            </w:r>
          </w:p>
        </w:tc>
        <w:tc>
          <w:tcPr>
            <w:tcW w:w="2764" w:type="dxa"/>
          </w:tcPr>
          <w:p w:rsidR="008C4270" w:rsidRPr="000C39D3" w:rsidRDefault="008C4270" w:rsidP="008C4270">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r w:rsidR="008C4270" w:rsidRPr="000C39D3" w:rsidTr="008C4270">
        <w:trPr>
          <w:trHeight w:val="240"/>
        </w:trPr>
        <w:tc>
          <w:tcPr>
            <w:tcW w:w="594" w:type="dxa"/>
          </w:tcPr>
          <w:p w:rsidR="008C4270" w:rsidRPr="000C39D3" w:rsidRDefault="008C4270" w:rsidP="008C4270">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8.</w:t>
            </w:r>
          </w:p>
        </w:tc>
        <w:tc>
          <w:tcPr>
            <w:tcW w:w="1500" w:type="dxa"/>
          </w:tcPr>
          <w:p w:rsidR="008C4270" w:rsidRPr="000C39D3" w:rsidRDefault="008C4270" w:rsidP="008C4270">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shd w:val="clear" w:color="auto" w:fill="FFFFFF"/>
              </w:rPr>
              <w:t>7126-013</w:t>
            </w:r>
          </w:p>
        </w:tc>
        <w:tc>
          <w:tcPr>
            <w:tcW w:w="4888" w:type="dxa"/>
          </w:tcPr>
          <w:p w:rsidR="008C4270" w:rsidRPr="000C39D3" w:rsidRDefault="008C4270" w:rsidP="008C4270">
            <w:pPr>
              <w:spacing w:after="0" w:line="240" w:lineRule="auto"/>
              <w:jc w:val="both"/>
              <w:rPr>
                <w:rFonts w:ascii="Times New Roman" w:hAnsi="Times New Roman" w:cs="Times New Roman"/>
                <w:sz w:val="28"/>
                <w:szCs w:val="28"/>
                <w:shd w:val="clear" w:color="auto" w:fill="FFFFFF"/>
              </w:rPr>
            </w:pPr>
            <w:r w:rsidRPr="000C39D3">
              <w:rPr>
                <w:rFonts w:ascii="Times New Roman" w:hAnsi="Times New Roman" w:cs="Times New Roman"/>
                <w:sz w:val="28"/>
                <w:szCs w:val="28"/>
                <w:shd w:val="clear" w:color="auto" w:fill="FFFFFF"/>
              </w:rPr>
              <w:t>Слесарь-сантехник</w:t>
            </w:r>
          </w:p>
        </w:tc>
        <w:tc>
          <w:tcPr>
            <w:tcW w:w="2764" w:type="dxa"/>
          </w:tcPr>
          <w:p w:rsidR="008C4270" w:rsidRPr="000C39D3" w:rsidRDefault="008C4270" w:rsidP="008C4270">
            <w:pPr>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Мыло, 400 гр.</w:t>
            </w:r>
          </w:p>
        </w:tc>
      </w:tr>
    </w:tbl>
    <w:p w:rsidR="00DB71E3" w:rsidRPr="000C39D3" w:rsidRDefault="009F53FC" w:rsidP="00DB71E3">
      <w:pPr>
        <w:tabs>
          <w:tab w:val="left" w:pos="-2127"/>
        </w:tabs>
        <w:spacing w:after="0" w:line="240" w:lineRule="auto"/>
        <w:jc w:val="both"/>
        <w:rPr>
          <w:rFonts w:ascii="Times New Roman" w:hAnsi="Times New Roman" w:cs="Times New Roman"/>
          <w:sz w:val="28"/>
          <w:szCs w:val="28"/>
        </w:rPr>
      </w:pPr>
      <w:r w:rsidRPr="000C39D3">
        <w:rPr>
          <w:rFonts w:ascii="Times New Roman" w:hAnsi="Times New Roman" w:cs="Times New Roman"/>
          <w:snapToGrid w:val="0"/>
          <w:sz w:val="28"/>
          <w:szCs w:val="28"/>
        </w:rPr>
        <w:t>Основание:</w:t>
      </w:r>
      <w:r w:rsidR="00DB71E3" w:rsidRPr="000C39D3">
        <w:rPr>
          <w:rFonts w:ascii="Times New Roman" w:hAnsi="Times New Roman" w:cs="Times New Roman"/>
          <w:snapToGrid w:val="0"/>
          <w:sz w:val="28"/>
          <w:szCs w:val="28"/>
        </w:rPr>
        <w:t xml:space="preserve">1. </w:t>
      </w:r>
      <w:r w:rsidR="00DB71E3" w:rsidRPr="000C39D3">
        <w:rPr>
          <w:rFonts w:ascii="Times New Roman" w:hAnsi="Times New Roman" w:cs="Times New Roman"/>
          <w:sz w:val="28"/>
          <w:szCs w:val="28"/>
        </w:rPr>
        <w:t>Статья 28 Закона Республики Беларусь «Об охране труда».</w:t>
      </w:r>
    </w:p>
    <w:p w:rsidR="00DB71E3" w:rsidRPr="000C39D3" w:rsidRDefault="009F53FC" w:rsidP="00DB71E3">
      <w:pPr>
        <w:tabs>
          <w:tab w:val="left" w:pos="-2127"/>
        </w:tabs>
        <w:spacing w:after="0" w:line="240" w:lineRule="auto"/>
        <w:ind w:left="1418"/>
        <w:jc w:val="both"/>
        <w:rPr>
          <w:rFonts w:ascii="Times New Roman" w:hAnsi="Times New Roman" w:cs="Times New Roman"/>
          <w:sz w:val="28"/>
          <w:szCs w:val="28"/>
        </w:rPr>
      </w:pPr>
      <w:r w:rsidRPr="000C39D3">
        <w:rPr>
          <w:rFonts w:ascii="Times New Roman" w:hAnsi="Times New Roman" w:cs="Times New Roman"/>
          <w:snapToGrid w:val="0"/>
          <w:sz w:val="28"/>
          <w:szCs w:val="28"/>
        </w:rPr>
        <w:t xml:space="preserve"> </w:t>
      </w:r>
      <w:r w:rsidR="00DB71E3" w:rsidRPr="000C39D3">
        <w:rPr>
          <w:rFonts w:ascii="Times New Roman" w:hAnsi="Times New Roman" w:cs="Times New Roman"/>
          <w:snapToGrid w:val="0"/>
          <w:sz w:val="28"/>
          <w:szCs w:val="28"/>
        </w:rPr>
        <w:t xml:space="preserve">2. </w:t>
      </w:r>
      <w:r w:rsidR="00DB71E3" w:rsidRPr="000C39D3">
        <w:rPr>
          <w:rFonts w:ascii="Times New Roman" w:hAnsi="Times New Roman" w:cs="Times New Roman"/>
          <w:sz w:val="28"/>
          <w:szCs w:val="28"/>
        </w:rPr>
        <w:t>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DB71E3" w:rsidRPr="000C39D3" w:rsidRDefault="000C39D3" w:rsidP="00DB71E3">
      <w:pPr>
        <w:widowControl w:val="0"/>
        <w:tabs>
          <w:tab w:val="left" w:pos="-2127"/>
        </w:tabs>
        <w:spacing w:before="60"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Примечание: 1. Мыло</w:t>
      </w:r>
      <w:r w:rsidR="00DB71E3" w:rsidRPr="000C39D3">
        <w:rPr>
          <w:rFonts w:ascii="Times New Roman" w:hAnsi="Times New Roman" w:cs="Times New Roman"/>
          <w:sz w:val="28"/>
          <w:szCs w:val="28"/>
        </w:rPr>
        <w:t xml:space="preserve"> или аналогичные по действию смывающие средства </w:t>
      </w:r>
      <w:r w:rsidRPr="000C39D3">
        <w:rPr>
          <w:rFonts w:ascii="Times New Roman" w:hAnsi="Times New Roman" w:cs="Times New Roman"/>
          <w:sz w:val="28"/>
          <w:szCs w:val="28"/>
        </w:rPr>
        <w:t>выдаются работникам</w:t>
      </w:r>
      <w:r w:rsidR="00DB71E3" w:rsidRPr="000C39D3">
        <w:rPr>
          <w:rFonts w:ascii="Times New Roman" w:hAnsi="Times New Roman" w:cs="Times New Roman"/>
          <w:sz w:val="28"/>
          <w:szCs w:val="28"/>
        </w:rPr>
        <w:t xml:space="preserve"> из расчета не </w:t>
      </w:r>
      <w:r w:rsidRPr="000C39D3">
        <w:rPr>
          <w:rFonts w:ascii="Times New Roman" w:hAnsi="Times New Roman" w:cs="Times New Roman"/>
          <w:sz w:val="28"/>
          <w:szCs w:val="28"/>
        </w:rPr>
        <w:t>менее 400</w:t>
      </w:r>
      <w:r w:rsidR="00DB71E3" w:rsidRPr="000C39D3">
        <w:rPr>
          <w:rFonts w:ascii="Times New Roman" w:hAnsi="Times New Roman" w:cs="Times New Roman"/>
          <w:sz w:val="28"/>
          <w:szCs w:val="28"/>
        </w:rPr>
        <w:t xml:space="preserve"> </w:t>
      </w:r>
      <w:r w:rsidRPr="000C39D3">
        <w:rPr>
          <w:rFonts w:ascii="Times New Roman" w:hAnsi="Times New Roman" w:cs="Times New Roman"/>
          <w:sz w:val="28"/>
          <w:szCs w:val="28"/>
        </w:rPr>
        <w:t>г</w:t>
      </w:r>
      <w:r>
        <w:rPr>
          <w:rFonts w:ascii="Times New Roman" w:hAnsi="Times New Roman" w:cs="Times New Roman"/>
          <w:sz w:val="28"/>
          <w:szCs w:val="28"/>
        </w:rPr>
        <w:t>р.</w:t>
      </w:r>
      <w:r w:rsidRPr="000C39D3">
        <w:rPr>
          <w:rFonts w:ascii="Times New Roman" w:hAnsi="Times New Roman" w:cs="Times New Roman"/>
          <w:sz w:val="28"/>
          <w:szCs w:val="28"/>
        </w:rPr>
        <w:t xml:space="preserve"> в</w:t>
      </w:r>
      <w:r w:rsidR="00DB71E3" w:rsidRPr="000C39D3">
        <w:rPr>
          <w:rFonts w:ascii="Times New Roman" w:hAnsi="Times New Roman" w:cs="Times New Roman"/>
          <w:sz w:val="28"/>
          <w:szCs w:val="28"/>
        </w:rPr>
        <w:t xml:space="preserve"> месяц; дерматологические средства -не менее 5 грамм для разового нанесения на кожные покровы.</w:t>
      </w:r>
    </w:p>
    <w:p w:rsidR="00DB71E3" w:rsidRPr="000C39D3" w:rsidRDefault="00DB71E3" w:rsidP="00DB71E3">
      <w:pPr>
        <w:widowControl w:val="0"/>
        <w:spacing w:before="60"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9F53FC" w:rsidRPr="000C39D3">
        <w:rPr>
          <w:rFonts w:ascii="Times New Roman" w:hAnsi="Times New Roman" w:cs="Times New Roman"/>
          <w:sz w:val="28"/>
          <w:szCs w:val="28"/>
        </w:rPr>
        <w:t xml:space="preserve">                  </w:t>
      </w:r>
      <w:r w:rsidRPr="000C39D3">
        <w:rPr>
          <w:rFonts w:ascii="Times New Roman" w:hAnsi="Times New Roman" w:cs="Times New Roman"/>
          <w:sz w:val="28"/>
          <w:szCs w:val="28"/>
        </w:rPr>
        <w:t>2.Конкретный перечень профессий и должностей работников, которые обеспечиваются смывающими и обезвреживающими средствами, определяется и утверждается нанимателем исходя из характера и видов работ по согласованию с профсоюзом.</w:t>
      </w:r>
    </w:p>
    <w:p w:rsidR="00DB71E3" w:rsidRPr="000C39D3" w:rsidRDefault="00DB71E3" w:rsidP="00DB71E3">
      <w:pPr>
        <w:spacing w:after="0" w:line="240" w:lineRule="auto"/>
        <w:ind w:left="1418" w:hanging="1418"/>
        <w:jc w:val="both"/>
        <w:rPr>
          <w:rFonts w:ascii="Times New Roman" w:hAnsi="Times New Roman" w:cs="Times New Roman"/>
          <w:sz w:val="28"/>
          <w:szCs w:val="28"/>
        </w:rPr>
      </w:pPr>
      <w:r w:rsidRPr="000C39D3">
        <w:rPr>
          <w:rFonts w:ascii="Times New Roman" w:hAnsi="Times New Roman" w:cs="Times New Roman"/>
          <w:sz w:val="28"/>
          <w:szCs w:val="28"/>
        </w:rPr>
        <w:t xml:space="preserve">                           3. При наличии в организациях санитарно-бытовых помещений, обеспеченных смывающими средствами, выдача </w:t>
      </w:r>
      <w:r w:rsidR="000C39D3" w:rsidRPr="000C39D3">
        <w:rPr>
          <w:rFonts w:ascii="Times New Roman" w:hAnsi="Times New Roman" w:cs="Times New Roman"/>
          <w:sz w:val="28"/>
          <w:szCs w:val="28"/>
        </w:rPr>
        <w:t>указанных средств</w:t>
      </w:r>
      <w:r w:rsidRPr="000C39D3">
        <w:rPr>
          <w:rFonts w:ascii="Times New Roman" w:hAnsi="Times New Roman" w:cs="Times New Roman"/>
          <w:sz w:val="28"/>
          <w:szCs w:val="28"/>
        </w:rPr>
        <w:t xml:space="preserve"> непосредственно работникам не производится. Работникам должен </w:t>
      </w:r>
      <w:r w:rsidRPr="000C39D3">
        <w:rPr>
          <w:rFonts w:ascii="Times New Roman" w:hAnsi="Times New Roman" w:cs="Times New Roman"/>
          <w:sz w:val="28"/>
          <w:szCs w:val="28"/>
        </w:rPr>
        <w:lastRenderedPageBreak/>
        <w:t>быть обеспечен постоянный доступ к смывающим и обезвреживающим средствам. Наниматель компенсирует работникам расходы на приобретение необходимых смывающих и обезвреживающих средств по установленным нормам, если работники вынуждены приобретать их за свой</w:t>
      </w:r>
      <w:r w:rsidR="009F53FC" w:rsidRPr="000C39D3">
        <w:rPr>
          <w:rFonts w:ascii="Times New Roman" w:hAnsi="Times New Roman" w:cs="Times New Roman"/>
          <w:sz w:val="28"/>
          <w:szCs w:val="28"/>
        </w:rPr>
        <w:t xml:space="preserve"> </w:t>
      </w:r>
      <w:r w:rsidRPr="000C39D3">
        <w:rPr>
          <w:rFonts w:ascii="Times New Roman" w:hAnsi="Times New Roman" w:cs="Times New Roman"/>
          <w:sz w:val="28"/>
          <w:szCs w:val="28"/>
        </w:rPr>
        <w:t>счёт.</w:t>
      </w:r>
    </w:p>
    <w:p w:rsidR="00DB71E3" w:rsidRPr="000C39D3" w:rsidRDefault="00DB71E3" w:rsidP="00DB71E3">
      <w:pPr>
        <w:spacing w:after="0" w:line="240" w:lineRule="auto"/>
        <w:jc w:val="both"/>
        <w:rPr>
          <w:rFonts w:ascii="Times New Roman" w:hAnsi="Times New Roman" w:cs="Times New Roman"/>
          <w:b/>
          <w:bCs/>
          <w:sz w:val="28"/>
          <w:szCs w:val="28"/>
        </w:rPr>
      </w:pPr>
      <w:r w:rsidRPr="000C39D3">
        <w:rPr>
          <w:rFonts w:ascii="Times New Roman" w:hAnsi="Times New Roman" w:cs="Times New Roman"/>
          <w:b/>
          <w:bCs/>
          <w:sz w:val="28"/>
          <w:szCs w:val="28"/>
        </w:rPr>
        <w:br w:type="page"/>
      </w: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FE080B" w:rsidP="008C4270">
            <w:pPr>
              <w:spacing w:after="0" w:line="240" w:lineRule="auto"/>
              <w:rPr>
                <w:rFonts w:ascii="Times New Roman" w:hAnsi="Times New Roman"/>
                <w:sz w:val="28"/>
                <w:szCs w:val="28"/>
              </w:rPr>
            </w:pPr>
            <w:r>
              <w:rPr>
                <w:rFonts w:ascii="Times New Roman" w:hAnsi="Times New Roman"/>
                <w:sz w:val="28"/>
                <w:szCs w:val="28"/>
              </w:rPr>
              <w:t>_</w:t>
            </w:r>
            <w:r w:rsidR="008C4270">
              <w:rPr>
                <w:rFonts w:ascii="Times New Roman" w:hAnsi="Times New Roman"/>
                <w:sz w:val="28"/>
                <w:szCs w:val="28"/>
              </w:rPr>
              <w:t xml:space="preserve">15 </w:t>
            </w:r>
            <w:r>
              <w:rPr>
                <w:rFonts w:ascii="Times New Roman" w:hAnsi="Times New Roman"/>
                <w:sz w:val="28"/>
                <w:szCs w:val="28"/>
              </w:rPr>
              <w:t>декабря 2020г.</w:t>
            </w:r>
          </w:p>
        </w:tc>
      </w:tr>
    </w:tbl>
    <w:p w:rsidR="00DB71E3" w:rsidRPr="000C39D3" w:rsidRDefault="00DB71E3" w:rsidP="00D7776D">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 Приложение 13</w:t>
      </w:r>
    </w:p>
    <w:p w:rsidR="00DB71E3" w:rsidRPr="000C39D3" w:rsidRDefault="00DB71E3" w:rsidP="00D7776D">
      <w:pPr>
        <w:spacing w:after="0" w:line="240" w:lineRule="auto"/>
        <w:jc w:val="right"/>
        <w:rPr>
          <w:rFonts w:ascii="Times New Roman" w:hAnsi="Times New Roman" w:cs="Times New Roman"/>
          <w:bCs/>
          <w:sz w:val="28"/>
          <w:szCs w:val="28"/>
        </w:rPr>
      </w:pPr>
      <w:r w:rsidRPr="000C39D3">
        <w:rPr>
          <w:rFonts w:ascii="Times New Roman" w:hAnsi="Times New Roman" w:cs="Times New Roman"/>
          <w:bCs/>
          <w:sz w:val="28"/>
          <w:szCs w:val="28"/>
        </w:rPr>
        <w:t xml:space="preserve"> к Коллективному договору </w:t>
      </w:r>
    </w:p>
    <w:p w:rsidR="00DB71E3" w:rsidRPr="000C39D3" w:rsidRDefault="00DB71E3" w:rsidP="00DB71E3">
      <w:pPr>
        <w:spacing w:after="0" w:line="240" w:lineRule="auto"/>
        <w:jc w:val="both"/>
        <w:rPr>
          <w:rFonts w:ascii="Times New Roman" w:hAnsi="Times New Roman" w:cs="Times New Roman"/>
          <w:bCs/>
          <w:sz w:val="28"/>
          <w:szCs w:val="28"/>
        </w:rPr>
      </w:pPr>
    </w:p>
    <w:p w:rsidR="00DB71E3" w:rsidRPr="000C39D3" w:rsidRDefault="00DB71E3" w:rsidP="00DB71E3">
      <w:pPr>
        <w:spacing w:after="0" w:line="240" w:lineRule="auto"/>
        <w:jc w:val="both"/>
        <w:rPr>
          <w:rFonts w:ascii="Times New Roman" w:hAnsi="Times New Roman" w:cs="Times New Roman"/>
          <w:bCs/>
          <w:sz w:val="28"/>
          <w:szCs w:val="28"/>
        </w:rPr>
      </w:pPr>
    </w:p>
    <w:p w:rsidR="00EF19CB" w:rsidRPr="000C39D3" w:rsidRDefault="00EF19CB"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r w:rsidR="00D7776D" w:rsidRPr="000C39D3">
        <w:rPr>
          <w:rFonts w:ascii="Times New Roman" w:hAnsi="Times New Roman" w:cs="Times New Roman"/>
          <w:bCs/>
          <w:sz w:val="28"/>
          <w:szCs w:val="28"/>
        </w:rPr>
        <w:t xml:space="preserve"> </w:t>
      </w: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вложений, входящих в аптечку</w:t>
      </w:r>
      <w:r w:rsidR="00EF19CB" w:rsidRPr="000C39D3">
        <w:rPr>
          <w:rFonts w:ascii="Times New Roman" w:hAnsi="Times New Roman" w:cs="Times New Roman"/>
          <w:bCs/>
          <w:sz w:val="28"/>
          <w:szCs w:val="28"/>
        </w:rPr>
        <w:t xml:space="preserve"> </w:t>
      </w:r>
      <w:r w:rsidRPr="000C39D3">
        <w:rPr>
          <w:rFonts w:ascii="Times New Roman" w:hAnsi="Times New Roman" w:cs="Times New Roman"/>
          <w:bCs/>
          <w:sz w:val="28"/>
          <w:szCs w:val="28"/>
        </w:rPr>
        <w:t>первой медицинской помощи</w:t>
      </w:r>
      <w:r w:rsidR="00D7776D" w:rsidRPr="000C39D3">
        <w:rPr>
          <w:rFonts w:ascii="Times New Roman" w:hAnsi="Times New Roman" w:cs="Times New Roman"/>
          <w:bCs/>
          <w:sz w:val="28"/>
          <w:szCs w:val="28"/>
        </w:rPr>
        <w:t xml:space="preserve"> </w:t>
      </w:r>
      <w:r w:rsidRPr="000C39D3">
        <w:rPr>
          <w:rFonts w:ascii="Times New Roman" w:hAnsi="Times New Roman" w:cs="Times New Roman"/>
          <w:bCs/>
          <w:sz w:val="28"/>
          <w:szCs w:val="28"/>
        </w:rPr>
        <w:t>(универсальную)</w:t>
      </w:r>
    </w:p>
    <w:p w:rsidR="00DB71E3" w:rsidRPr="000C39D3" w:rsidRDefault="00DB71E3" w:rsidP="00D7776D">
      <w:pPr>
        <w:spacing w:after="0" w:line="240" w:lineRule="auto"/>
        <w:jc w:val="center"/>
        <w:rPr>
          <w:rFonts w:ascii="Times New Roman" w:hAnsi="Times New Roman" w:cs="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655"/>
        <w:gridCol w:w="1057"/>
      </w:tblGrid>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Аммония раствор 10% - 1 мл № 10 (флакон 10 мл)</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tabs>
                <w:tab w:val="left" w:pos="1553"/>
              </w:tabs>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tabs>
                <w:tab w:val="left" w:pos="1553"/>
              </w:tabs>
              <w:spacing w:after="0" w:line="240" w:lineRule="auto"/>
              <w:jc w:val="both"/>
              <w:rPr>
                <w:rFonts w:ascii="Times New Roman" w:hAnsi="Times New Roman"/>
                <w:sz w:val="28"/>
                <w:szCs w:val="28"/>
              </w:rPr>
            </w:pPr>
            <w:r w:rsidRPr="004671D1">
              <w:rPr>
                <w:rFonts w:ascii="Times New Roman" w:hAnsi="Times New Roman"/>
                <w:sz w:val="28"/>
                <w:szCs w:val="28"/>
              </w:rPr>
              <w:t>Ацетилсалициловая кислота 0,5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3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Бинт нестерильный 5 м х 10 см</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Бинт стерильный 5 м х 10 см</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Бриллиантового зеленого спиртовой р-р 1 % - 1 мл № 10 (</w:t>
            </w:r>
            <w:proofErr w:type="spellStart"/>
            <w:r w:rsidRPr="004671D1">
              <w:rPr>
                <w:rFonts w:ascii="Times New Roman" w:hAnsi="Times New Roman"/>
                <w:sz w:val="28"/>
                <w:szCs w:val="28"/>
              </w:rPr>
              <w:t>фл</w:t>
            </w:r>
            <w:proofErr w:type="spellEnd"/>
            <w:r w:rsidRPr="004671D1">
              <w:rPr>
                <w:rFonts w:ascii="Times New Roman" w:hAnsi="Times New Roman"/>
                <w:sz w:val="28"/>
                <w:szCs w:val="28"/>
              </w:rPr>
              <w:t>. 10 мл.)</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Валерианы настойка 30 мл (</w:t>
            </w:r>
            <w:proofErr w:type="spellStart"/>
            <w:r w:rsidRPr="004671D1">
              <w:rPr>
                <w:rFonts w:ascii="Times New Roman" w:hAnsi="Times New Roman"/>
                <w:sz w:val="28"/>
                <w:szCs w:val="28"/>
              </w:rPr>
              <w:t>корвалол</w:t>
            </w:r>
            <w:proofErr w:type="spellEnd"/>
            <w:r w:rsidRPr="004671D1">
              <w:rPr>
                <w:rFonts w:ascii="Times New Roman" w:hAnsi="Times New Roman"/>
                <w:sz w:val="28"/>
                <w:szCs w:val="28"/>
              </w:rPr>
              <w:t xml:space="preserve"> 25 мл, валокордин 25 мл)</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Валидол 0,06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Вата гигроскопическая 50,0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Глицерилтринитрат</w:t>
            </w:r>
            <w:proofErr w:type="spellEnd"/>
            <w:r w:rsidRPr="004671D1">
              <w:rPr>
                <w:rFonts w:ascii="Times New Roman" w:hAnsi="Times New Roman"/>
                <w:sz w:val="28"/>
                <w:szCs w:val="28"/>
              </w:rPr>
              <w:t xml:space="preserve"> 0,0005 № 40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Дротаверин</w:t>
            </w:r>
            <w:proofErr w:type="spellEnd"/>
            <w:r w:rsidRPr="004671D1">
              <w:rPr>
                <w:rFonts w:ascii="Times New Roman" w:hAnsi="Times New Roman"/>
                <w:sz w:val="28"/>
                <w:szCs w:val="28"/>
              </w:rPr>
              <w:t xml:space="preserve"> 0,04 № 20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Жгут кровоостанавливающий или трубка резиновая медицинская длиной 100 см</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1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Инструкция по применению вложений</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1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Йода спиртовой р-р 5% - 1 мл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Калия перманганат 5,0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Лейкопластырь бактерицидный 4 х 10 см</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Лоперамид</w:t>
            </w:r>
            <w:proofErr w:type="spellEnd"/>
            <w:r w:rsidRPr="004671D1">
              <w:rPr>
                <w:rFonts w:ascii="Times New Roman" w:hAnsi="Times New Roman"/>
                <w:sz w:val="28"/>
                <w:szCs w:val="28"/>
              </w:rPr>
              <w:t xml:space="preserve"> 0,002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Лоратадин</w:t>
            </w:r>
            <w:proofErr w:type="spellEnd"/>
            <w:r w:rsidRPr="004671D1">
              <w:rPr>
                <w:rFonts w:ascii="Times New Roman" w:hAnsi="Times New Roman"/>
                <w:sz w:val="28"/>
                <w:szCs w:val="28"/>
              </w:rPr>
              <w:t xml:space="preserve"> 0,01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Магния сульфат 10,0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Метамизол</w:t>
            </w:r>
            <w:proofErr w:type="spellEnd"/>
            <w:r w:rsidRPr="004671D1">
              <w:rPr>
                <w:rFonts w:ascii="Times New Roman" w:hAnsi="Times New Roman"/>
                <w:sz w:val="28"/>
                <w:szCs w:val="28"/>
              </w:rPr>
              <w:t xml:space="preserve"> натрий 0,5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Напальчник резиновый</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2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Натрия гидрокарбонат 20.0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Нафазолина</w:t>
            </w:r>
            <w:proofErr w:type="spellEnd"/>
            <w:r w:rsidRPr="004671D1">
              <w:rPr>
                <w:rFonts w:ascii="Times New Roman" w:hAnsi="Times New Roman"/>
                <w:sz w:val="28"/>
                <w:szCs w:val="28"/>
              </w:rPr>
              <w:t xml:space="preserve"> 0,1% р-р</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фл</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Ножницы</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1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Парацетамол 0,5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Перекиси водорода р-р 3% - 40 мл</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1 </w:t>
            </w:r>
            <w:proofErr w:type="spellStart"/>
            <w:r w:rsidRPr="004671D1">
              <w:rPr>
                <w:rFonts w:ascii="Times New Roman" w:hAnsi="Times New Roman"/>
                <w:sz w:val="28"/>
                <w:szCs w:val="28"/>
              </w:rPr>
              <w:t>фл</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Пипетка</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1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proofErr w:type="spellStart"/>
            <w:r w:rsidRPr="004671D1">
              <w:rPr>
                <w:rFonts w:ascii="Times New Roman" w:hAnsi="Times New Roman"/>
                <w:sz w:val="28"/>
                <w:szCs w:val="28"/>
              </w:rPr>
              <w:t>Сульфацетамида</w:t>
            </w:r>
            <w:proofErr w:type="spellEnd"/>
            <w:r w:rsidRPr="004671D1">
              <w:rPr>
                <w:rFonts w:ascii="Times New Roman" w:hAnsi="Times New Roman"/>
                <w:sz w:val="28"/>
                <w:szCs w:val="28"/>
              </w:rPr>
              <w:t xml:space="preserve"> р-р 30% - 5 мл</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Термометр медицинский</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1 шт.</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Уголь активированный 0,5 № 10</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r w:rsidR="000C39D3" w:rsidRPr="004671D1" w:rsidTr="001E3C28">
        <w:tc>
          <w:tcPr>
            <w:tcW w:w="675" w:type="dxa"/>
            <w:tcBorders>
              <w:top w:val="single" w:sz="4" w:space="0" w:color="auto"/>
              <w:left w:val="single" w:sz="4" w:space="0" w:color="auto"/>
              <w:bottom w:val="single" w:sz="4" w:space="0" w:color="auto"/>
              <w:right w:val="single" w:sz="4" w:space="0" w:color="auto"/>
            </w:tcBorders>
          </w:tcPr>
          <w:p w:rsidR="000C39D3" w:rsidRPr="004671D1" w:rsidRDefault="000C39D3" w:rsidP="000C39D3">
            <w:pPr>
              <w:numPr>
                <w:ilvl w:val="0"/>
                <w:numId w:val="3"/>
              </w:numPr>
              <w:spacing w:after="0" w:line="240" w:lineRule="auto"/>
              <w:ind w:left="426"/>
              <w:jc w:val="both"/>
              <w:rPr>
                <w:rFonts w:ascii="Times New Roman" w:hAnsi="Times New Roman"/>
                <w:sz w:val="28"/>
                <w:szCs w:val="28"/>
              </w:rPr>
            </w:pPr>
          </w:p>
        </w:tc>
        <w:tc>
          <w:tcPr>
            <w:tcW w:w="7655"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both"/>
              <w:rPr>
                <w:rFonts w:ascii="Times New Roman" w:hAnsi="Times New Roman"/>
                <w:sz w:val="28"/>
                <w:szCs w:val="28"/>
              </w:rPr>
            </w:pPr>
            <w:r w:rsidRPr="004671D1">
              <w:rPr>
                <w:rFonts w:ascii="Times New Roman" w:hAnsi="Times New Roman"/>
                <w:sz w:val="28"/>
                <w:szCs w:val="28"/>
              </w:rPr>
              <w:t>Цитрамон 0,5 № 6</w:t>
            </w:r>
          </w:p>
        </w:tc>
        <w:tc>
          <w:tcPr>
            <w:tcW w:w="1057" w:type="dxa"/>
            <w:tcBorders>
              <w:top w:val="single" w:sz="4" w:space="0" w:color="auto"/>
              <w:left w:val="single" w:sz="4" w:space="0" w:color="auto"/>
              <w:bottom w:val="single" w:sz="4" w:space="0" w:color="auto"/>
              <w:right w:val="single" w:sz="4" w:space="0" w:color="auto"/>
            </w:tcBorders>
            <w:hideMark/>
          </w:tcPr>
          <w:p w:rsidR="000C39D3" w:rsidRPr="004671D1" w:rsidRDefault="000C39D3" w:rsidP="001E3C28">
            <w:pPr>
              <w:spacing w:after="0" w:line="240" w:lineRule="auto"/>
              <w:jc w:val="center"/>
              <w:rPr>
                <w:rFonts w:ascii="Times New Roman" w:hAnsi="Times New Roman"/>
                <w:sz w:val="28"/>
                <w:szCs w:val="28"/>
              </w:rPr>
            </w:pPr>
            <w:r w:rsidRPr="004671D1">
              <w:rPr>
                <w:rFonts w:ascii="Times New Roman" w:hAnsi="Times New Roman"/>
                <w:sz w:val="28"/>
                <w:szCs w:val="28"/>
              </w:rPr>
              <w:t xml:space="preserve">2 </w:t>
            </w:r>
            <w:proofErr w:type="spellStart"/>
            <w:r w:rsidRPr="004671D1">
              <w:rPr>
                <w:rFonts w:ascii="Times New Roman" w:hAnsi="Times New Roman"/>
                <w:sz w:val="28"/>
                <w:szCs w:val="28"/>
              </w:rPr>
              <w:t>уп</w:t>
            </w:r>
            <w:proofErr w:type="spellEnd"/>
            <w:r w:rsidRPr="004671D1">
              <w:rPr>
                <w:rFonts w:ascii="Times New Roman" w:hAnsi="Times New Roman"/>
                <w:sz w:val="28"/>
                <w:szCs w:val="28"/>
              </w:rPr>
              <w:t>.</w:t>
            </w:r>
          </w:p>
        </w:tc>
      </w:tr>
    </w:tbl>
    <w:p w:rsidR="00DB71E3" w:rsidRPr="000C39D3" w:rsidRDefault="00DB71E3" w:rsidP="00DB71E3">
      <w:pPr>
        <w:spacing w:after="0" w:line="240" w:lineRule="auto"/>
        <w:ind w:left="1701" w:hanging="1701"/>
        <w:jc w:val="both"/>
        <w:rPr>
          <w:rFonts w:ascii="Times New Roman" w:hAnsi="Times New Roman" w:cs="Times New Roman"/>
          <w:sz w:val="28"/>
          <w:szCs w:val="28"/>
        </w:rPr>
      </w:pPr>
    </w:p>
    <w:p w:rsidR="00DB71E3" w:rsidRPr="000C39D3" w:rsidRDefault="00D7776D" w:rsidP="00DB71E3">
      <w:pPr>
        <w:spacing w:after="0" w:line="240" w:lineRule="auto"/>
        <w:ind w:left="1701" w:hanging="1701"/>
        <w:jc w:val="both"/>
        <w:rPr>
          <w:rFonts w:ascii="Times New Roman" w:hAnsi="Times New Roman" w:cs="Times New Roman"/>
          <w:sz w:val="28"/>
          <w:szCs w:val="28"/>
        </w:rPr>
      </w:pPr>
      <w:r w:rsidRPr="000C39D3">
        <w:rPr>
          <w:rFonts w:ascii="Times New Roman" w:hAnsi="Times New Roman" w:cs="Times New Roman"/>
          <w:sz w:val="28"/>
          <w:szCs w:val="28"/>
        </w:rPr>
        <w:t>Основание:</w:t>
      </w:r>
      <w:r w:rsidRPr="000C39D3">
        <w:rPr>
          <w:rFonts w:ascii="Times New Roman" w:hAnsi="Times New Roman" w:cs="Times New Roman"/>
          <w:sz w:val="28"/>
          <w:szCs w:val="28"/>
        </w:rPr>
        <w:tab/>
      </w:r>
      <w:proofErr w:type="gramStart"/>
      <w:r w:rsidRPr="000C39D3">
        <w:rPr>
          <w:rFonts w:ascii="Times New Roman" w:hAnsi="Times New Roman" w:cs="Times New Roman"/>
          <w:sz w:val="28"/>
          <w:szCs w:val="28"/>
        </w:rPr>
        <w:t>1.</w:t>
      </w:r>
      <w:r w:rsidR="00DB71E3" w:rsidRPr="000C39D3">
        <w:rPr>
          <w:rFonts w:ascii="Times New Roman" w:hAnsi="Times New Roman" w:cs="Times New Roman"/>
          <w:sz w:val="28"/>
          <w:szCs w:val="28"/>
        </w:rPr>
        <w:t>Постановление</w:t>
      </w:r>
      <w:proofErr w:type="gramEnd"/>
      <w:r w:rsidR="00DB71E3" w:rsidRPr="000C39D3">
        <w:rPr>
          <w:rFonts w:ascii="Times New Roman" w:hAnsi="Times New Roman" w:cs="Times New Roman"/>
          <w:sz w:val="28"/>
          <w:szCs w:val="28"/>
        </w:rPr>
        <w:t xml:space="preserve"> Министерства здравоохранения Республики Беларусь № 80 от 04.12.2014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DB71E3" w:rsidRPr="000C39D3" w:rsidRDefault="00DB71E3" w:rsidP="00DB71E3">
      <w:pPr>
        <w:spacing w:after="0" w:line="240" w:lineRule="auto"/>
        <w:jc w:val="both"/>
        <w:rPr>
          <w:rFonts w:ascii="Times New Roman" w:hAnsi="Times New Roman" w:cs="Times New Roman"/>
          <w:b/>
          <w:bCs/>
          <w:sz w:val="28"/>
          <w:szCs w:val="28"/>
        </w:rPr>
      </w:pPr>
      <w:r w:rsidRPr="000C39D3">
        <w:rPr>
          <w:rFonts w:ascii="Times New Roman" w:hAnsi="Times New Roman" w:cs="Times New Roman"/>
          <w:sz w:val="28"/>
          <w:szCs w:val="28"/>
        </w:rPr>
        <w:br w:type="page"/>
      </w: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FE080B" w:rsidRDefault="00FE080B" w:rsidP="00D7776D">
      <w:pPr>
        <w:widowControl w:val="0"/>
        <w:autoSpaceDE w:val="0"/>
        <w:autoSpaceDN w:val="0"/>
        <w:adjustRightInd w:val="0"/>
        <w:spacing w:after="0" w:line="240" w:lineRule="auto"/>
        <w:jc w:val="right"/>
        <w:rPr>
          <w:rFonts w:ascii="Times New Roman" w:hAnsi="Times New Roman" w:cs="Times New Roman"/>
          <w:sz w:val="28"/>
          <w:szCs w:val="28"/>
        </w:rPr>
      </w:pPr>
    </w:p>
    <w:p w:rsidR="00DB71E3" w:rsidRPr="000C39D3" w:rsidRDefault="00DB71E3" w:rsidP="00D7776D">
      <w:pPr>
        <w:widowControl w:val="0"/>
        <w:autoSpaceDE w:val="0"/>
        <w:autoSpaceDN w:val="0"/>
        <w:adjustRightInd w:val="0"/>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14</w:t>
      </w:r>
    </w:p>
    <w:p w:rsidR="00DB71E3" w:rsidRPr="000C39D3" w:rsidRDefault="00DB71E3" w:rsidP="00D7776D">
      <w:pPr>
        <w:widowControl w:val="0"/>
        <w:autoSpaceDE w:val="0"/>
        <w:autoSpaceDN w:val="0"/>
        <w:adjustRightInd w:val="0"/>
        <w:spacing w:after="0" w:line="240" w:lineRule="auto"/>
        <w:ind w:firstLine="708"/>
        <w:jc w:val="right"/>
        <w:rPr>
          <w:rFonts w:ascii="Times New Roman" w:hAnsi="Times New Roman" w:cs="Times New Roman"/>
          <w:sz w:val="28"/>
          <w:szCs w:val="28"/>
        </w:rPr>
      </w:pPr>
      <w:r w:rsidRPr="000C39D3">
        <w:rPr>
          <w:rFonts w:ascii="Times New Roman" w:hAnsi="Times New Roman" w:cs="Times New Roman"/>
          <w:sz w:val="28"/>
          <w:szCs w:val="28"/>
        </w:rPr>
        <w:t xml:space="preserve">к </w:t>
      </w:r>
      <w:bookmarkStart w:id="18" w:name="CA0_ПРЛ__2_ПРЧ__2CN___Заг_Прил_2"/>
      <w:bookmarkEnd w:id="18"/>
      <w:r w:rsidRPr="000C39D3">
        <w:rPr>
          <w:rFonts w:ascii="Times New Roman" w:hAnsi="Times New Roman" w:cs="Times New Roman"/>
          <w:sz w:val="28"/>
          <w:szCs w:val="28"/>
        </w:rPr>
        <w:t>Коллективному договору</w:t>
      </w: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r w:rsidRPr="000C39D3">
        <w:rPr>
          <w:rFonts w:ascii="Times New Roman" w:hAnsi="Times New Roman" w:cs="Times New Roman"/>
          <w:bCs/>
          <w:sz w:val="28"/>
          <w:szCs w:val="28"/>
        </w:rPr>
        <w:br/>
        <w:t>отдельных категорий педагогических работников, которым</w:t>
      </w: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устанавливаются нормы часов педагогической нагрузки за ставку</w:t>
      </w:r>
    </w:p>
    <w:p w:rsidR="00DB71E3" w:rsidRPr="000C39D3" w:rsidRDefault="00DB71E3" w:rsidP="00DB71E3">
      <w:pPr>
        <w:spacing w:after="0" w:line="240" w:lineRule="auto"/>
        <w:jc w:val="both"/>
        <w:rPr>
          <w:rFonts w:ascii="Times New Roman" w:hAnsi="Times New Roman" w:cs="Times New Roman"/>
          <w:b/>
          <w:bCs/>
          <w:sz w:val="28"/>
          <w:szCs w:val="28"/>
        </w:rPr>
      </w:pPr>
    </w:p>
    <w:tbl>
      <w:tblPr>
        <w:tblW w:w="5147" w:type="pct"/>
        <w:tblInd w:w="-418" w:type="dxa"/>
        <w:tblLayout w:type="fixed"/>
        <w:tblCellMar>
          <w:left w:w="0" w:type="dxa"/>
          <w:right w:w="0" w:type="dxa"/>
        </w:tblCellMar>
        <w:tblLook w:val="0000" w:firstRow="0" w:lastRow="0" w:firstColumn="0" w:lastColumn="0" w:noHBand="0" w:noVBand="0"/>
      </w:tblPr>
      <w:tblGrid>
        <w:gridCol w:w="572"/>
        <w:gridCol w:w="2274"/>
        <w:gridCol w:w="5025"/>
        <w:gridCol w:w="1083"/>
        <w:gridCol w:w="984"/>
      </w:tblGrid>
      <w:tr w:rsidR="00DB71E3" w:rsidRPr="000C39D3" w:rsidTr="000C39D3">
        <w:trPr>
          <w:trHeight w:val="240"/>
        </w:trPr>
        <w:tc>
          <w:tcPr>
            <w:tcW w:w="288" w:type="pct"/>
            <w:vMerge w:val="restar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w:t>
            </w:r>
            <w:r w:rsidRPr="000C39D3">
              <w:rPr>
                <w:rFonts w:ascii="Times New Roman" w:hAnsi="Times New Roman" w:cs="Times New Roman"/>
                <w:sz w:val="28"/>
                <w:szCs w:val="28"/>
              </w:rPr>
              <w:br/>
              <w:t>п/п</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 должностей</w:t>
            </w:r>
          </w:p>
        </w:tc>
        <w:tc>
          <w:tcPr>
            <w:tcW w:w="2528" w:type="pct"/>
            <w:vMerge w:val="restar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190318">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Наименование учреждени</w:t>
            </w:r>
            <w:r w:rsidR="00190318" w:rsidRPr="000C39D3">
              <w:rPr>
                <w:rFonts w:ascii="Times New Roman" w:hAnsi="Times New Roman" w:cs="Times New Roman"/>
                <w:sz w:val="28"/>
                <w:szCs w:val="28"/>
              </w:rPr>
              <w:t>я</w:t>
            </w:r>
            <w:r w:rsidRPr="000C39D3">
              <w:rPr>
                <w:rFonts w:ascii="Times New Roman" w:hAnsi="Times New Roman" w:cs="Times New Roman"/>
                <w:sz w:val="28"/>
                <w:szCs w:val="28"/>
              </w:rPr>
              <w:t xml:space="preserve"> образования </w:t>
            </w:r>
          </w:p>
        </w:tc>
        <w:tc>
          <w:tcPr>
            <w:tcW w:w="1040" w:type="pct"/>
            <w:gridSpan w:val="2"/>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Норма часов педагогической нагрузки за ставку</w:t>
            </w:r>
          </w:p>
        </w:tc>
      </w:tr>
      <w:tr w:rsidR="00DB71E3" w:rsidRPr="000C39D3" w:rsidTr="000C39D3">
        <w:trPr>
          <w:trHeight w:val="240"/>
        </w:trPr>
        <w:tc>
          <w:tcPr>
            <w:tcW w:w="288" w:type="pct"/>
            <w:vMerge/>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tc>
        <w:tc>
          <w:tcPr>
            <w:tcW w:w="1144" w:type="pct"/>
            <w:vMerge/>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tc>
        <w:tc>
          <w:tcPr>
            <w:tcW w:w="2528" w:type="pct"/>
            <w:vMerge/>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b/>
                <w:bCs/>
                <w:sz w:val="28"/>
                <w:szCs w:val="28"/>
              </w:rPr>
            </w:pPr>
          </w:p>
        </w:tc>
        <w:tc>
          <w:tcPr>
            <w:tcW w:w="545" w:type="pc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 неделю</w:t>
            </w:r>
          </w:p>
        </w:tc>
        <w:tc>
          <w:tcPr>
            <w:tcW w:w="495" w:type="pct"/>
            <w:tcBorders>
              <w:top w:val="single" w:sz="6" w:space="0" w:color="000000"/>
              <w:left w:val="single" w:sz="6" w:space="0" w:color="000000"/>
              <w:bottom w:val="single" w:sz="6" w:space="0" w:color="000000"/>
              <w:right w:val="single" w:sz="6" w:space="0" w:color="000000"/>
            </w:tcBorders>
            <w:vAlign w:val="center"/>
          </w:tcPr>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в год</w:t>
            </w:r>
          </w:p>
        </w:tc>
      </w:tr>
      <w:tr w:rsidR="00DB71E3" w:rsidRPr="000C39D3" w:rsidTr="000C39D3">
        <w:trPr>
          <w:trHeight w:val="240"/>
        </w:trPr>
        <w:tc>
          <w:tcPr>
            <w:tcW w:w="288" w:type="pct"/>
            <w:tcBorders>
              <w:top w:val="single" w:sz="6" w:space="0" w:color="000000"/>
              <w:left w:val="single" w:sz="6" w:space="0" w:color="000000"/>
              <w:bottom w:val="single" w:sz="6" w:space="0" w:color="000000"/>
              <w:right w:val="single" w:sz="6" w:space="0" w:color="000000"/>
            </w:tcBorders>
          </w:tcPr>
          <w:p w:rsidR="00DB71E3" w:rsidRPr="000C39D3" w:rsidRDefault="00D7776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1</w:t>
            </w:r>
            <w:r w:rsidR="00B2690D" w:rsidRPr="000C39D3">
              <w:rPr>
                <w:rFonts w:ascii="Times New Roman" w:hAnsi="Times New Roman" w:cs="Times New Roman"/>
                <w:sz w:val="28"/>
                <w:szCs w:val="28"/>
              </w:rPr>
              <w:t>.</w:t>
            </w:r>
          </w:p>
        </w:tc>
        <w:tc>
          <w:tcPr>
            <w:tcW w:w="1144"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ind w:left="143"/>
              <w:jc w:val="both"/>
              <w:rPr>
                <w:rFonts w:ascii="Times New Roman" w:hAnsi="Times New Roman" w:cs="Times New Roman"/>
                <w:sz w:val="28"/>
                <w:szCs w:val="28"/>
              </w:rPr>
            </w:pPr>
            <w:r w:rsidRPr="000C39D3">
              <w:rPr>
                <w:rFonts w:ascii="Times New Roman" w:hAnsi="Times New Roman" w:cs="Times New Roman"/>
                <w:sz w:val="28"/>
                <w:szCs w:val="28"/>
              </w:rPr>
              <w:t>Учителя-дефектологи</w:t>
            </w:r>
          </w:p>
        </w:tc>
        <w:tc>
          <w:tcPr>
            <w:tcW w:w="2528" w:type="pct"/>
            <w:tcBorders>
              <w:top w:val="single" w:sz="6" w:space="0" w:color="000000"/>
              <w:left w:val="single" w:sz="6" w:space="0" w:color="000000"/>
              <w:bottom w:val="single" w:sz="6" w:space="0" w:color="000000"/>
              <w:right w:val="single" w:sz="6" w:space="0" w:color="000000"/>
            </w:tcBorders>
          </w:tcPr>
          <w:p w:rsidR="00DB71E3" w:rsidRPr="000C39D3" w:rsidRDefault="00190318" w:rsidP="00B2690D">
            <w:pPr>
              <w:widowControl w:val="0"/>
              <w:autoSpaceDE w:val="0"/>
              <w:autoSpaceDN w:val="0"/>
              <w:adjustRightInd w:val="0"/>
              <w:spacing w:after="0" w:line="240" w:lineRule="auto"/>
              <w:ind w:firstLine="137"/>
              <w:jc w:val="both"/>
              <w:rPr>
                <w:rFonts w:ascii="Times New Roman" w:hAnsi="Times New Roman" w:cs="Times New Roman"/>
                <w:sz w:val="28"/>
                <w:szCs w:val="28"/>
              </w:rPr>
            </w:pPr>
            <w:r w:rsidRPr="000C39D3">
              <w:rPr>
                <w:rFonts w:ascii="Times New Roman" w:hAnsi="Times New Roman" w:cs="Times New Roman"/>
                <w:sz w:val="28"/>
                <w:szCs w:val="28"/>
              </w:rPr>
              <w:t xml:space="preserve">ГУО «Ясли-сад №197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p>
        </w:tc>
        <w:tc>
          <w:tcPr>
            <w:tcW w:w="545"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20</w:t>
            </w:r>
          </w:p>
        </w:tc>
        <w:tc>
          <w:tcPr>
            <w:tcW w:w="495"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_</w:t>
            </w:r>
          </w:p>
        </w:tc>
      </w:tr>
      <w:tr w:rsidR="00DB71E3" w:rsidRPr="000C39D3" w:rsidTr="000C39D3">
        <w:trPr>
          <w:trHeight w:val="240"/>
        </w:trPr>
        <w:tc>
          <w:tcPr>
            <w:tcW w:w="288" w:type="pct"/>
            <w:tcBorders>
              <w:top w:val="single" w:sz="6" w:space="0" w:color="000000"/>
              <w:left w:val="single" w:sz="6" w:space="0" w:color="000000"/>
              <w:bottom w:val="single" w:sz="6" w:space="0" w:color="000000"/>
              <w:right w:val="single" w:sz="6" w:space="0" w:color="000000"/>
            </w:tcBorders>
          </w:tcPr>
          <w:p w:rsidR="00DB71E3" w:rsidRPr="000C39D3" w:rsidRDefault="00D7776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w:t>
            </w:r>
            <w:r w:rsidR="00B2690D" w:rsidRPr="000C39D3">
              <w:rPr>
                <w:rFonts w:ascii="Times New Roman" w:hAnsi="Times New Roman" w:cs="Times New Roman"/>
                <w:sz w:val="28"/>
                <w:szCs w:val="28"/>
              </w:rPr>
              <w:t>.</w:t>
            </w:r>
          </w:p>
        </w:tc>
        <w:tc>
          <w:tcPr>
            <w:tcW w:w="1144"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ind w:left="143"/>
              <w:jc w:val="both"/>
              <w:rPr>
                <w:rFonts w:ascii="Times New Roman" w:hAnsi="Times New Roman" w:cs="Times New Roman"/>
                <w:sz w:val="28"/>
                <w:szCs w:val="28"/>
              </w:rPr>
            </w:pPr>
            <w:r w:rsidRPr="000C39D3">
              <w:rPr>
                <w:rFonts w:ascii="Times New Roman" w:hAnsi="Times New Roman" w:cs="Times New Roman"/>
                <w:sz w:val="28"/>
                <w:szCs w:val="28"/>
              </w:rPr>
              <w:t>Педагоги дополнительного образования</w:t>
            </w:r>
          </w:p>
        </w:tc>
        <w:tc>
          <w:tcPr>
            <w:tcW w:w="2528" w:type="pct"/>
            <w:tcBorders>
              <w:top w:val="single" w:sz="6" w:space="0" w:color="000000"/>
              <w:left w:val="single" w:sz="6" w:space="0" w:color="000000"/>
              <w:bottom w:val="single" w:sz="6" w:space="0" w:color="000000"/>
              <w:right w:val="single" w:sz="6" w:space="0" w:color="000000"/>
            </w:tcBorders>
          </w:tcPr>
          <w:p w:rsidR="00DB71E3" w:rsidRPr="000C39D3" w:rsidRDefault="00190318" w:rsidP="00B2690D">
            <w:pPr>
              <w:widowControl w:val="0"/>
              <w:autoSpaceDE w:val="0"/>
              <w:autoSpaceDN w:val="0"/>
              <w:adjustRightInd w:val="0"/>
              <w:spacing w:after="0" w:line="240" w:lineRule="auto"/>
              <w:ind w:firstLine="137"/>
              <w:jc w:val="both"/>
              <w:rPr>
                <w:rFonts w:ascii="Times New Roman" w:hAnsi="Times New Roman" w:cs="Times New Roman"/>
                <w:sz w:val="28"/>
                <w:szCs w:val="28"/>
              </w:rPr>
            </w:pPr>
            <w:r w:rsidRPr="000C39D3">
              <w:rPr>
                <w:rFonts w:ascii="Times New Roman" w:hAnsi="Times New Roman" w:cs="Times New Roman"/>
                <w:sz w:val="28"/>
                <w:szCs w:val="28"/>
              </w:rPr>
              <w:t xml:space="preserve">ГУО «Ясли-сад №197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p>
        </w:tc>
        <w:tc>
          <w:tcPr>
            <w:tcW w:w="545"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20</w:t>
            </w:r>
          </w:p>
        </w:tc>
        <w:tc>
          <w:tcPr>
            <w:tcW w:w="495"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_</w:t>
            </w:r>
          </w:p>
        </w:tc>
      </w:tr>
      <w:tr w:rsidR="00DB71E3" w:rsidRPr="000C39D3" w:rsidTr="000C39D3">
        <w:trPr>
          <w:trHeight w:val="240"/>
        </w:trPr>
        <w:tc>
          <w:tcPr>
            <w:tcW w:w="288" w:type="pct"/>
            <w:tcBorders>
              <w:top w:val="single" w:sz="6" w:space="0" w:color="000000"/>
              <w:left w:val="single" w:sz="6" w:space="0" w:color="000000"/>
              <w:bottom w:val="single" w:sz="6" w:space="0" w:color="000000"/>
              <w:right w:val="single" w:sz="6" w:space="0" w:color="000000"/>
            </w:tcBorders>
          </w:tcPr>
          <w:p w:rsidR="00DB71E3" w:rsidRPr="000C39D3" w:rsidRDefault="00190318"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w:t>
            </w:r>
            <w:r w:rsidR="00B2690D" w:rsidRPr="000C39D3">
              <w:rPr>
                <w:rFonts w:ascii="Times New Roman" w:hAnsi="Times New Roman" w:cs="Times New Roman"/>
                <w:sz w:val="28"/>
                <w:szCs w:val="28"/>
              </w:rPr>
              <w:t>.</w:t>
            </w:r>
          </w:p>
        </w:tc>
        <w:tc>
          <w:tcPr>
            <w:tcW w:w="1144"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ind w:left="143"/>
              <w:jc w:val="both"/>
              <w:rPr>
                <w:rFonts w:ascii="Times New Roman" w:hAnsi="Times New Roman" w:cs="Times New Roman"/>
                <w:sz w:val="28"/>
                <w:szCs w:val="28"/>
              </w:rPr>
            </w:pPr>
            <w:r w:rsidRPr="000C39D3">
              <w:rPr>
                <w:rFonts w:ascii="Times New Roman" w:hAnsi="Times New Roman" w:cs="Times New Roman"/>
                <w:sz w:val="28"/>
                <w:szCs w:val="28"/>
              </w:rPr>
              <w:t>Музыкальные руководители</w:t>
            </w:r>
          </w:p>
        </w:tc>
        <w:tc>
          <w:tcPr>
            <w:tcW w:w="2528"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ind w:firstLine="137"/>
              <w:jc w:val="both"/>
              <w:rPr>
                <w:rFonts w:ascii="Times New Roman" w:hAnsi="Times New Roman" w:cs="Times New Roman"/>
                <w:sz w:val="28"/>
                <w:szCs w:val="28"/>
              </w:rPr>
            </w:pPr>
            <w:r w:rsidRPr="000C39D3">
              <w:rPr>
                <w:rFonts w:ascii="Times New Roman" w:hAnsi="Times New Roman" w:cs="Times New Roman"/>
                <w:sz w:val="28"/>
                <w:szCs w:val="28"/>
              </w:rPr>
              <w:t xml:space="preserve">ГУО «Ясли-сад №197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p>
        </w:tc>
        <w:tc>
          <w:tcPr>
            <w:tcW w:w="545" w:type="pct"/>
            <w:tcBorders>
              <w:top w:val="single" w:sz="6" w:space="0" w:color="000000"/>
              <w:left w:val="single" w:sz="6" w:space="0" w:color="000000"/>
              <w:bottom w:val="single" w:sz="6" w:space="0" w:color="000000"/>
              <w:right w:val="single" w:sz="6" w:space="0" w:color="000000"/>
            </w:tcBorders>
          </w:tcPr>
          <w:p w:rsidR="00DB71E3" w:rsidRPr="000C39D3" w:rsidRDefault="00DB71E3"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24</w:t>
            </w:r>
          </w:p>
        </w:tc>
        <w:tc>
          <w:tcPr>
            <w:tcW w:w="495"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_</w:t>
            </w:r>
          </w:p>
        </w:tc>
      </w:tr>
      <w:tr w:rsidR="00DB71E3" w:rsidRPr="000C39D3" w:rsidTr="000C39D3">
        <w:trPr>
          <w:trHeight w:val="240"/>
        </w:trPr>
        <w:tc>
          <w:tcPr>
            <w:tcW w:w="288"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4.</w:t>
            </w:r>
          </w:p>
        </w:tc>
        <w:tc>
          <w:tcPr>
            <w:tcW w:w="1144" w:type="pct"/>
            <w:tcBorders>
              <w:top w:val="single" w:sz="6" w:space="0" w:color="000000"/>
              <w:left w:val="single" w:sz="6" w:space="0" w:color="000000"/>
              <w:bottom w:val="single" w:sz="6" w:space="0" w:color="000000"/>
              <w:right w:val="single" w:sz="6" w:space="0" w:color="000000"/>
            </w:tcBorders>
          </w:tcPr>
          <w:p w:rsidR="00DB71E3" w:rsidRPr="000C39D3" w:rsidRDefault="00190318" w:rsidP="00B2690D">
            <w:pPr>
              <w:widowControl w:val="0"/>
              <w:autoSpaceDE w:val="0"/>
              <w:autoSpaceDN w:val="0"/>
              <w:adjustRightInd w:val="0"/>
              <w:spacing w:after="0" w:line="240" w:lineRule="auto"/>
              <w:ind w:left="143"/>
              <w:jc w:val="both"/>
              <w:rPr>
                <w:rFonts w:ascii="Times New Roman" w:hAnsi="Times New Roman" w:cs="Times New Roman"/>
                <w:sz w:val="28"/>
                <w:szCs w:val="28"/>
              </w:rPr>
            </w:pPr>
            <w:r w:rsidRPr="000C39D3">
              <w:rPr>
                <w:rFonts w:ascii="Times New Roman" w:hAnsi="Times New Roman" w:cs="Times New Roman"/>
                <w:sz w:val="28"/>
                <w:szCs w:val="28"/>
              </w:rPr>
              <w:t>Руководители физвоспитания</w:t>
            </w:r>
          </w:p>
        </w:tc>
        <w:tc>
          <w:tcPr>
            <w:tcW w:w="2528"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ind w:firstLine="137"/>
              <w:jc w:val="center"/>
              <w:rPr>
                <w:rFonts w:ascii="Times New Roman" w:hAnsi="Times New Roman" w:cs="Times New Roman"/>
                <w:sz w:val="28"/>
                <w:szCs w:val="28"/>
              </w:rPr>
            </w:pPr>
            <w:r w:rsidRPr="000C39D3">
              <w:rPr>
                <w:rFonts w:ascii="Times New Roman" w:hAnsi="Times New Roman" w:cs="Times New Roman"/>
                <w:sz w:val="28"/>
                <w:szCs w:val="28"/>
              </w:rPr>
              <w:t xml:space="preserve">ГУО «Ясли-сад №197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r w:rsidR="00DB71E3" w:rsidRPr="000C39D3">
              <w:rPr>
                <w:rFonts w:ascii="Times New Roman" w:hAnsi="Times New Roman" w:cs="Times New Roman"/>
                <w:sz w:val="28"/>
                <w:szCs w:val="28"/>
              </w:rPr>
              <w:br/>
            </w:r>
          </w:p>
        </w:tc>
        <w:tc>
          <w:tcPr>
            <w:tcW w:w="545"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30</w:t>
            </w:r>
          </w:p>
        </w:tc>
        <w:tc>
          <w:tcPr>
            <w:tcW w:w="495" w:type="pct"/>
            <w:tcBorders>
              <w:top w:val="single" w:sz="6" w:space="0" w:color="000000"/>
              <w:left w:val="single" w:sz="6" w:space="0" w:color="000000"/>
              <w:bottom w:val="single" w:sz="6" w:space="0" w:color="000000"/>
              <w:right w:val="single" w:sz="6" w:space="0" w:color="000000"/>
            </w:tcBorders>
          </w:tcPr>
          <w:p w:rsidR="00DB71E3"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_</w:t>
            </w:r>
          </w:p>
        </w:tc>
      </w:tr>
      <w:tr w:rsidR="00B2690D" w:rsidRPr="000C39D3" w:rsidTr="000C39D3">
        <w:trPr>
          <w:trHeight w:val="240"/>
        </w:trPr>
        <w:tc>
          <w:tcPr>
            <w:tcW w:w="288"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5.</w:t>
            </w:r>
          </w:p>
        </w:tc>
        <w:tc>
          <w:tcPr>
            <w:tcW w:w="1144"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ind w:left="143"/>
              <w:jc w:val="both"/>
              <w:rPr>
                <w:rFonts w:ascii="Times New Roman" w:hAnsi="Times New Roman" w:cs="Times New Roman"/>
                <w:sz w:val="28"/>
                <w:szCs w:val="28"/>
              </w:rPr>
            </w:pPr>
            <w:r w:rsidRPr="000C39D3">
              <w:rPr>
                <w:rFonts w:ascii="Times New Roman" w:hAnsi="Times New Roman" w:cs="Times New Roman"/>
                <w:sz w:val="28"/>
                <w:szCs w:val="28"/>
              </w:rPr>
              <w:t>Воспитатели дошкольного образования</w:t>
            </w:r>
          </w:p>
        </w:tc>
        <w:tc>
          <w:tcPr>
            <w:tcW w:w="2528"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ind w:firstLine="137"/>
              <w:jc w:val="both"/>
              <w:rPr>
                <w:rFonts w:ascii="Times New Roman" w:hAnsi="Times New Roman" w:cs="Times New Roman"/>
                <w:sz w:val="28"/>
                <w:szCs w:val="28"/>
              </w:rPr>
            </w:pPr>
            <w:r w:rsidRPr="000C39D3">
              <w:rPr>
                <w:rFonts w:ascii="Times New Roman" w:hAnsi="Times New Roman" w:cs="Times New Roman"/>
                <w:sz w:val="28"/>
                <w:szCs w:val="28"/>
              </w:rPr>
              <w:t xml:space="preserve">ГУО «Ясли-сад №197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p>
        </w:tc>
        <w:tc>
          <w:tcPr>
            <w:tcW w:w="545"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36</w:t>
            </w:r>
          </w:p>
        </w:tc>
        <w:tc>
          <w:tcPr>
            <w:tcW w:w="495"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jc w:val="center"/>
              <w:rPr>
                <w:rFonts w:ascii="Times New Roman" w:hAnsi="Times New Roman" w:cs="Times New Roman"/>
                <w:sz w:val="28"/>
                <w:szCs w:val="28"/>
              </w:rPr>
            </w:pPr>
            <w:r w:rsidRPr="000C39D3">
              <w:rPr>
                <w:rFonts w:ascii="Times New Roman" w:hAnsi="Times New Roman" w:cs="Times New Roman"/>
                <w:sz w:val="28"/>
                <w:szCs w:val="28"/>
              </w:rPr>
              <w:t>_</w:t>
            </w:r>
          </w:p>
        </w:tc>
      </w:tr>
    </w:tbl>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r w:rsidRPr="000C39D3">
        <w:rPr>
          <w:rFonts w:ascii="Times New Roman" w:hAnsi="Times New Roman" w:cs="Times New Roman"/>
          <w:sz w:val="28"/>
          <w:szCs w:val="28"/>
        </w:rPr>
        <w:t xml:space="preserve">Основание: постановление Министерства образования Республики     </w:t>
      </w:r>
    </w:p>
    <w:p w:rsidR="00DB71E3" w:rsidRPr="000C39D3" w:rsidRDefault="00DB71E3" w:rsidP="00DB71E3">
      <w:pPr>
        <w:widowControl w:val="0"/>
        <w:autoSpaceDE w:val="0"/>
        <w:autoSpaceDN w:val="0"/>
        <w:adjustRightInd w:val="0"/>
        <w:spacing w:after="0" w:line="240" w:lineRule="auto"/>
        <w:ind w:firstLine="570"/>
        <w:jc w:val="both"/>
        <w:rPr>
          <w:rFonts w:ascii="Times New Roman" w:hAnsi="Times New Roman" w:cs="Times New Roman"/>
          <w:sz w:val="28"/>
          <w:szCs w:val="28"/>
        </w:rPr>
      </w:pPr>
      <w:r w:rsidRPr="000C39D3">
        <w:rPr>
          <w:rFonts w:ascii="Times New Roman" w:hAnsi="Times New Roman" w:cs="Times New Roman"/>
          <w:sz w:val="28"/>
          <w:szCs w:val="28"/>
        </w:rPr>
        <w:t xml:space="preserve">            Беларусь 05.09.2011 №255 (с изменениями и дополнениями)</w:t>
      </w:r>
    </w:p>
    <w:p w:rsidR="00DB71E3" w:rsidRPr="000C39D3" w:rsidRDefault="00DB71E3" w:rsidP="00DB71E3">
      <w:pPr>
        <w:widowControl w:val="0"/>
        <w:autoSpaceDE w:val="0"/>
        <w:autoSpaceDN w:val="0"/>
        <w:adjustRightInd w:val="0"/>
        <w:spacing w:after="0" w:line="240" w:lineRule="auto"/>
        <w:ind w:left="6372" w:firstLine="708"/>
        <w:jc w:val="both"/>
        <w:rPr>
          <w:rFonts w:ascii="Times New Roman" w:hAnsi="Times New Roman" w:cs="Times New Roman"/>
          <w:sz w:val="28"/>
          <w:szCs w:val="28"/>
        </w:rPr>
      </w:pPr>
      <w:r w:rsidRPr="000C39D3">
        <w:rPr>
          <w:rFonts w:ascii="Times New Roman" w:hAnsi="Times New Roman" w:cs="Times New Roman"/>
          <w:sz w:val="28"/>
          <w:szCs w:val="28"/>
        </w:rPr>
        <w:br w:type="page"/>
      </w: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FE080B" w:rsidRDefault="00FE080B" w:rsidP="00D7776D">
      <w:pPr>
        <w:spacing w:after="0" w:line="240" w:lineRule="auto"/>
        <w:jc w:val="right"/>
        <w:rPr>
          <w:rFonts w:ascii="Times New Roman" w:hAnsi="Times New Roman" w:cs="Times New Roman"/>
          <w:sz w:val="28"/>
          <w:szCs w:val="28"/>
        </w:rPr>
      </w:pPr>
    </w:p>
    <w:p w:rsidR="00DB71E3" w:rsidRPr="000C39D3" w:rsidRDefault="00DB71E3" w:rsidP="00D7776D">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15</w:t>
      </w:r>
    </w:p>
    <w:p w:rsidR="00DB71E3" w:rsidRPr="000C39D3" w:rsidRDefault="00DB71E3" w:rsidP="00D7776D">
      <w:pPr>
        <w:spacing w:after="0" w:line="240" w:lineRule="auto"/>
        <w:jc w:val="right"/>
        <w:rPr>
          <w:rFonts w:ascii="Times New Roman" w:hAnsi="Times New Roman" w:cs="Times New Roman"/>
          <w:b/>
          <w:bCs/>
          <w:sz w:val="28"/>
          <w:szCs w:val="28"/>
        </w:rPr>
      </w:pPr>
      <w:r w:rsidRPr="000C39D3">
        <w:rPr>
          <w:rFonts w:ascii="Times New Roman" w:hAnsi="Times New Roman" w:cs="Times New Roman"/>
          <w:sz w:val="28"/>
          <w:szCs w:val="28"/>
        </w:rPr>
        <w:t>к Коллективному договору</w:t>
      </w:r>
    </w:p>
    <w:p w:rsidR="00DB71E3" w:rsidRPr="000C39D3" w:rsidRDefault="00DB71E3" w:rsidP="00DB71E3">
      <w:pPr>
        <w:shd w:val="clear" w:color="auto" w:fill="FFFFFF"/>
        <w:spacing w:after="0" w:line="240" w:lineRule="auto"/>
        <w:jc w:val="both"/>
        <w:rPr>
          <w:rFonts w:ascii="Times New Roman" w:hAnsi="Times New Roman" w:cs="Times New Roman"/>
          <w:b/>
          <w:bCs/>
          <w:sz w:val="28"/>
          <w:szCs w:val="28"/>
        </w:rPr>
      </w:pP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структурных подразделений для обеспечения медицинскими аптечками</w:t>
      </w:r>
    </w:p>
    <w:p w:rsidR="00DB71E3" w:rsidRPr="000C39D3" w:rsidRDefault="00DB71E3" w:rsidP="00D7776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для оказания первой помощи при несчастных случаях</w:t>
      </w:r>
    </w:p>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ind w:left="360"/>
        <w:jc w:val="both"/>
        <w:rPr>
          <w:rFonts w:ascii="Times New Roman" w:hAnsi="Times New Roman" w:cs="Times New Roman"/>
          <w:sz w:val="28"/>
          <w:szCs w:val="28"/>
        </w:rPr>
      </w:pPr>
      <w:r w:rsidRPr="000C39D3">
        <w:rPr>
          <w:rFonts w:ascii="Times New Roman" w:hAnsi="Times New Roman" w:cs="Times New Roman"/>
          <w:sz w:val="28"/>
          <w:szCs w:val="28"/>
        </w:rPr>
        <w:t>1. Рабочее место ст</w:t>
      </w:r>
      <w:r w:rsidR="00D7776D" w:rsidRPr="000C39D3">
        <w:rPr>
          <w:rFonts w:ascii="Times New Roman" w:hAnsi="Times New Roman" w:cs="Times New Roman"/>
          <w:sz w:val="28"/>
          <w:szCs w:val="28"/>
        </w:rPr>
        <w:t>о</w:t>
      </w:r>
      <w:r w:rsidRPr="000C39D3">
        <w:rPr>
          <w:rFonts w:ascii="Times New Roman" w:hAnsi="Times New Roman" w:cs="Times New Roman"/>
          <w:sz w:val="28"/>
          <w:szCs w:val="28"/>
        </w:rPr>
        <w:t>рожа.</w:t>
      </w:r>
    </w:p>
    <w:p w:rsidR="00DB71E3" w:rsidRPr="000C39D3" w:rsidRDefault="00D7776D" w:rsidP="00DB71E3">
      <w:pPr>
        <w:spacing w:after="0" w:line="240" w:lineRule="auto"/>
        <w:ind w:left="360"/>
        <w:jc w:val="both"/>
        <w:rPr>
          <w:rFonts w:ascii="Times New Roman" w:hAnsi="Times New Roman" w:cs="Times New Roman"/>
          <w:sz w:val="28"/>
          <w:szCs w:val="28"/>
        </w:rPr>
      </w:pPr>
      <w:r w:rsidRPr="000C39D3">
        <w:rPr>
          <w:rFonts w:ascii="Times New Roman" w:hAnsi="Times New Roman" w:cs="Times New Roman"/>
          <w:sz w:val="28"/>
          <w:szCs w:val="28"/>
        </w:rPr>
        <w:t>2</w:t>
      </w:r>
      <w:r w:rsidR="00DB71E3" w:rsidRPr="000C39D3">
        <w:rPr>
          <w:rFonts w:ascii="Times New Roman" w:hAnsi="Times New Roman" w:cs="Times New Roman"/>
          <w:sz w:val="28"/>
          <w:szCs w:val="28"/>
        </w:rPr>
        <w:t>. Пищеблок.</w:t>
      </w:r>
    </w:p>
    <w:p w:rsidR="00DB71E3" w:rsidRPr="000C39D3" w:rsidRDefault="00D7776D" w:rsidP="00DB71E3">
      <w:pPr>
        <w:spacing w:after="0" w:line="240" w:lineRule="auto"/>
        <w:ind w:left="360"/>
        <w:jc w:val="both"/>
        <w:rPr>
          <w:rFonts w:ascii="Times New Roman" w:hAnsi="Times New Roman" w:cs="Times New Roman"/>
          <w:sz w:val="28"/>
          <w:szCs w:val="28"/>
        </w:rPr>
      </w:pPr>
      <w:r w:rsidRPr="000C39D3">
        <w:rPr>
          <w:rFonts w:ascii="Times New Roman" w:hAnsi="Times New Roman" w:cs="Times New Roman"/>
          <w:sz w:val="28"/>
          <w:szCs w:val="28"/>
        </w:rPr>
        <w:t>3</w:t>
      </w:r>
      <w:r w:rsidR="00DB71E3" w:rsidRPr="000C39D3">
        <w:rPr>
          <w:rFonts w:ascii="Times New Roman" w:hAnsi="Times New Roman" w:cs="Times New Roman"/>
          <w:sz w:val="28"/>
          <w:szCs w:val="28"/>
        </w:rPr>
        <w:t>. Прачечная.</w:t>
      </w:r>
    </w:p>
    <w:p w:rsidR="00D7776D" w:rsidRPr="008C4270" w:rsidRDefault="00D7776D" w:rsidP="00DB71E3">
      <w:pPr>
        <w:spacing w:after="0" w:line="240" w:lineRule="auto"/>
        <w:ind w:left="360"/>
        <w:jc w:val="both"/>
        <w:rPr>
          <w:rFonts w:ascii="Times New Roman" w:hAnsi="Times New Roman" w:cs="Times New Roman"/>
          <w:color w:val="000000" w:themeColor="text1"/>
          <w:sz w:val="28"/>
          <w:szCs w:val="28"/>
        </w:rPr>
      </w:pPr>
      <w:r w:rsidRPr="008C4270">
        <w:rPr>
          <w:rFonts w:ascii="Times New Roman" w:hAnsi="Times New Roman" w:cs="Times New Roman"/>
          <w:color w:val="000000" w:themeColor="text1"/>
          <w:sz w:val="28"/>
          <w:szCs w:val="28"/>
        </w:rPr>
        <w:t>4</w:t>
      </w:r>
      <w:r w:rsidR="00DB71E3" w:rsidRPr="008C4270">
        <w:rPr>
          <w:rFonts w:ascii="Times New Roman" w:hAnsi="Times New Roman" w:cs="Times New Roman"/>
          <w:color w:val="000000" w:themeColor="text1"/>
          <w:sz w:val="28"/>
          <w:szCs w:val="28"/>
        </w:rPr>
        <w:t xml:space="preserve">. </w:t>
      </w:r>
      <w:r w:rsidR="008C4270" w:rsidRPr="008C4270">
        <w:rPr>
          <w:rFonts w:ascii="Times New Roman" w:hAnsi="Times New Roman" w:cs="Times New Roman"/>
          <w:color w:val="000000" w:themeColor="text1"/>
          <w:sz w:val="28"/>
          <w:szCs w:val="28"/>
        </w:rPr>
        <w:t>М</w:t>
      </w:r>
      <w:r w:rsidR="000C39D3" w:rsidRPr="008C4270">
        <w:rPr>
          <w:rFonts w:ascii="Times New Roman" w:hAnsi="Times New Roman" w:cs="Times New Roman"/>
          <w:color w:val="000000" w:themeColor="text1"/>
          <w:sz w:val="28"/>
          <w:szCs w:val="28"/>
        </w:rPr>
        <w:t>узыкально-спортивный зал</w:t>
      </w:r>
      <w:r w:rsidR="008C4270" w:rsidRPr="008C4270">
        <w:rPr>
          <w:rFonts w:ascii="Times New Roman" w:hAnsi="Times New Roman" w:cs="Times New Roman"/>
          <w:color w:val="000000" w:themeColor="text1"/>
          <w:sz w:val="28"/>
          <w:szCs w:val="28"/>
        </w:rPr>
        <w:t>.</w:t>
      </w:r>
    </w:p>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7776D" w:rsidP="00DB71E3">
      <w:pPr>
        <w:spacing w:after="0" w:line="240" w:lineRule="auto"/>
        <w:ind w:left="1560" w:hanging="1560"/>
        <w:jc w:val="both"/>
        <w:rPr>
          <w:rFonts w:ascii="Times New Roman" w:hAnsi="Times New Roman" w:cs="Times New Roman"/>
          <w:sz w:val="28"/>
          <w:szCs w:val="28"/>
        </w:rPr>
      </w:pPr>
      <w:r w:rsidRPr="000C39D3">
        <w:rPr>
          <w:rFonts w:ascii="Times New Roman" w:hAnsi="Times New Roman" w:cs="Times New Roman"/>
          <w:sz w:val="28"/>
          <w:szCs w:val="28"/>
        </w:rPr>
        <w:t xml:space="preserve">Основание: </w:t>
      </w:r>
      <w:r w:rsidR="00DB71E3" w:rsidRPr="000C39D3">
        <w:rPr>
          <w:rFonts w:ascii="Times New Roman" w:hAnsi="Times New Roman" w:cs="Times New Roman"/>
          <w:sz w:val="28"/>
          <w:szCs w:val="28"/>
        </w:rPr>
        <w:t>1. п. 64, глава 4 «Межотраслевых общих правил по охране труда», утвержденные постановлением Министерства труда и социальной защиты Республики Беларусь от 03.06.2003г. № 70 в редакции постановления 30.09.2011 № 96</w:t>
      </w:r>
    </w:p>
    <w:p w:rsidR="00DB71E3" w:rsidRPr="000C39D3" w:rsidRDefault="00D7776D" w:rsidP="00DB71E3">
      <w:pPr>
        <w:spacing w:after="0" w:line="240" w:lineRule="auto"/>
        <w:ind w:left="1701" w:hanging="1701"/>
        <w:jc w:val="both"/>
        <w:rPr>
          <w:rFonts w:ascii="Times New Roman" w:hAnsi="Times New Roman" w:cs="Times New Roman"/>
          <w:sz w:val="28"/>
          <w:szCs w:val="28"/>
        </w:rPr>
      </w:pPr>
      <w:r w:rsidRPr="000C39D3">
        <w:rPr>
          <w:rFonts w:ascii="Times New Roman" w:hAnsi="Times New Roman" w:cs="Times New Roman"/>
          <w:sz w:val="28"/>
          <w:szCs w:val="28"/>
        </w:rPr>
        <w:t xml:space="preserve">                      </w:t>
      </w:r>
      <w:r w:rsidR="00DB71E3" w:rsidRPr="000C39D3">
        <w:rPr>
          <w:rFonts w:ascii="Times New Roman" w:hAnsi="Times New Roman" w:cs="Times New Roman"/>
          <w:sz w:val="28"/>
          <w:szCs w:val="28"/>
        </w:rPr>
        <w:t>2. СанПиНы, правила по охране труда.</w:t>
      </w:r>
    </w:p>
    <w:p w:rsidR="00DB71E3" w:rsidRPr="000C39D3" w:rsidRDefault="00DB71E3" w:rsidP="00DB71E3">
      <w:pPr>
        <w:spacing w:after="0" w:line="240" w:lineRule="auto"/>
        <w:jc w:val="both"/>
        <w:rPr>
          <w:rFonts w:ascii="Times New Roman" w:hAnsi="Times New Roman" w:cs="Times New Roman"/>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1E3C28">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FE080B" w:rsidRDefault="00FE080B" w:rsidP="00B2690D">
      <w:pPr>
        <w:spacing w:after="0" w:line="240" w:lineRule="auto"/>
        <w:jc w:val="right"/>
        <w:rPr>
          <w:rFonts w:ascii="Times New Roman" w:hAnsi="Times New Roman" w:cs="Times New Roman"/>
          <w:sz w:val="28"/>
          <w:szCs w:val="28"/>
        </w:rPr>
      </w:pPr>
    </w:p>
    <w:p w:rsidR="00B2690D" w:rsidRPr="000C39D3" w:rsidRDefault="00B2690D" w:rsidP="00B2690D">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Приложение 16</w:t>
      </w:r>
    </w:p>
    <w:p w:rsidR="00B2690D" w:rsidRPr="000C39D3" w:rsidRDefault="00B2690D" w:rsidP="00B2690D">
      <w:pPr>
        <w:spacing w:after="0" w:line="240" w:lineRule="auto"/>
        <w:jc w:val="right"/>
        <w:rPr>
          <w:rFonts w:ascii="Times New Roman" w:hAnsi="Times New Roman" w:cs="Times New Roman"/>
          <w:b/>
          <w:bCs/>
          <w:sz w:val="28"/>
          <w:szCs w:val="28"/>
        </w:rPr>
      </w:pPr>
      <w:r w:rsidRPr="000C39D3">
        <w:rPr>
          <w:rFonts w:ascii="Times New Roman" w:hAnsi="Times New Roman" w:cs="Times New Roman"/>
          <w:sz w:val="28"/>
          <w:szCs w:val="28"/>
        </w:rPr>
        <w:t>к Коллективному договору</w:t>
      </w:r>
    </w:p>
    <w:p w:rsidR="00B2690D" w:rsidRPr="000C39D3" w:rsidRDefault="00B2690D" w:rsidP="00B2690D">
      <w:pPr>
        <w:shd w:val="clear" w:color="auto" w:fill="FFFFFF"/>
        <w:spacing w:after="0" w:line="240" w:lineRule="auto"/>
        <w:jc w:val="both"/>
        <w:rPr>
          <w:rFonts w:ascii="Times New Roman" w:hAnsi="Times New Roman" w:cs="Times New Roman"/>
          <w:b/>
          <w:bCs/>
          <w:sz w:val="28"/>
          <w:szCs w:val="28"/>
        </w:rPr>
      </w:pPr>
    </w:p>
    <w:p w:rsidR="00DB71E3" w:rsidRPr="000C39D3" w:rsidRDefault="00DB71E3" w:rsidP="00DB71E3">
      <w:pPr>
        <w:spacing w:after="0" w:line="240" w:lineRule="auto"/>
        <w:jc w:val="both"/>
        <w:rPr>
          <w:rFonts w:ascii="Times New Roman" w:hAnsi="Times New Roman" w:cs="Times New Roman"/>
          <w:b/>
          <w:bCs/>
          <w:sz w:val="28"/>
          <w:szCs w:val="28"/>
        </w:rPr>
      </w:pPr>
    </w:p>
    <w:p w:rsidR="00DB71E3" w:rsidRPr="000C39D3" w:rsidRDefault="00DB71E3" w:rsidP="00B2690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ПЕРЕЧЕНЬ</w:t>
      </w:r>
      <w:r w:rsidRPr="000C39D3">
        <w:rPr>
          <w:rFonts w:ascii="Times New Roman" w:hAnsi="Times New Roman" w:cs="Times New Roman"/>
          <w:bCs/>
          <w:sz w:val="28"/>
          <w:szCs w:val="28"/>
        </w:rPr>
        <w:br/>
        <w:t>должностей педагогических работников, которым производится</w:t>
      </w:r>
    </w:p>
    <w:p w:rsidR="00DB71E3" w:rsidRPr="000C39D3" w:rsidRDefault="00DB71E3" w:rsidP="00B2690D">
      <w:pPr>
        <w:spacing w:after="0" w:line="240" w:lineRule="auto"/>
        <w:jc w:val="center"/>
        <w:rPr>
          <w:rFonts w:ascii="Times New Roman" w:hAnsi="Times New Roman" w:cs="Times New Roman"/>
          <w:bCs/>
          <w:sz w:val="28"/>
          <w:szCs w:val="28"/>
        </w:rPr>
      </w:pPr>
      <w:r w:rsidRPr="000C39D3">
        <w:rPr>
          <w:rFonts w:ascii="Times New Roman" w:hAnsi="Times New Roman" w:cs="Times New Roman"/>
          <w:bCs/>
          <w:sz w:val="28"/>
          <w:szCs w:val="28"/>
        </w:rPr>
        <w:t>ежемесячная компенсация расходов на приобретение учебной</w:t>
      </w:r>
    </w:p>
    <w:p w:rsidR="00DB71E3" w:rsidRPr="000C39D3" w:rsidRDefault="00DB71E3" w:rsidP="00B2690D">
      <w:pPr>
        <w:spacing w:after="0" w:line="240" w:lineRule="auto"/>
        <w:jc w:val="center"/>
        <w:rPr>
          <w:rFonts w:ascii="Times New Roman" w:hAnsi="Times New Roman" w:cs="Times New Roman"/>
          <w:b/>
          <w:bCs/>
          <w:sz w:val="28"/>
          <w:szCs w:val="28"/>
        </w:rPr>
      </w:pPr>
      <w:r w:rsidRPr="000C39D3">
        <w:rPr>
          <w:rFonts w:ascii="Times New Roman" w:hAnsi="Times New Roman" w:cs="Times New Roman"/>
          <w:bCs/>
          <w:sz w:val="28"/>
          <w:szCs w:val="28"/>
        </w:rPr>
        <w:t>и методической литературы</w:t>
      </w:r>
    </w:p>
    <w:p w:rsidR="00DB71E3" w:rsidRPr="000C39D3" w:rsidRDefault="00DB71E3" w:rsidP="00DB71E3">
      <w:pPr>
        <w:spacing w:after="0" w:line="240" w:lineRule="auto"/>
        <w:jc w:val="both"/>
        <w:rPr>
          <w:rFonts w:ascii="Times New Roman" w:hAnsi="Times New Roman" w:cs="Times New Roman"/>
          <w:b/>
          <w:bCs/>
          <w:sz w:val="28"/>
          <w:szCs w:val="28"/>
        </w:rPr>
      </w:pPr>
    </w:p>
    <w:tbl>
      <w:tblPr>
        <w:tblW w:w="4771" w:type="pct"/>
        <w:tblInd w:w="2" w:type="dxa"/>
        <w:tblLayout w:type="fixed"/>
        <w:tblCellMar>
          <w:left w:w="0" w:type="dxa"/>
          <w:right w:w="0" w:type="dxa"/>
        </w:tblCellMar>
        <w:tblLook w:val="0000" w:firstRow="0" w:lastRow="0" w:firstColumn="0" w:lastColumn="0" w:noHBand="0" w:noVBand="0"/>
      </w:tblPr>
      <w:tblGrid>
        <w:gridCol w:w="3840"/>
        <w:gridCol w:w="5372"/>
      </w:tblGrid>
      <w:tr w:rsidR="00B2690D" w:rsidRPr="000C39D3" w:rsidTr="00B2690D">
        <w:trPr>
          <w:trHeight w:val="240"/>
        </w:trPr>
        <w:tc>
          <w:tcPr>
            <w:tcW w:w="2084" w:type="pct"/>
            <w:tcBorders>
              <w:top w:val="single" w:sz="6" w:space="0" w:color="000000"/>
              <w:left w:val="single" w:sz="6" w:space="0" w:color="000000"/>
              <w:bottom w:val="single" w:sz="6" w:space="0" w:color="000000"/>
              <w:right w:val="single" w:sz="6" w:space="0" w:color="000000"/>
            </w:tcBorders>
          </w:tcPr>
          <w:p w:rsidR="004A7044" w:rsidRPr="000C39D3" w:rsidRDefault="004A7044" w:rsidP="004A7044">
            <w:pPr>
              <w:widowControl w:val="0"/>
              <w:autoSpaceDE w:val="0"/>
              <w:autoSpaceDN w:val="0"/>
              <w:adjustRightInd w:val="0"/>
              <w:spacing w:after="0" w:line="240" w:lineRule="auto"/>
              <w:ind w:left="141"/>
              <w:jc w:val="center"/>
              <w:rPr>
                <w:rFonts w:ascii="Times New Roman" w:hAnsi="Times New Roman" w:cs="Times New Roman"/>
                <w:sz w:val="28"/>
                <w:szCs w:val="28"/>
              </w:rPr>
            </w:pPr>
            <w:r w:rsidRPr="000C39D3">
              <w:rPr>
                <w:rFonts w:ascii="Times New Roman" w:hAnsi="Times New Roman" w:cs="Times New Roman"/>
                <w:sz w:val="28"/>
                <w:szCs w:val="28"/>
              </w:rPr>
              <w:t xml:space="preserve">ГУО </w:t>
            </w:r>
          </w:p>
          <w:p w:rsidR="00B2690D" w:rsidRPr="000C39D3" w:rsidRDefault="004A7044" w:rsidP="000C39D3">
            <w:pPr>
              <w:widowControl w:val="0"/>
              <w:autoSpaceDE w:val="0"/>
              <w:autoSpaceDN w:val="0"/>
              <w:adjustRightInd w:val="0"/>
              <w:spacing w:after="0" w:line="240" w:lineRule="auto"/>
              <w:ind w:left="141"/>
              <w:jc w:val="center"/>
              <w:rPr>
                <w:rFonts w:ascii="Times New Roman" w:hAnsi="Times New Roman" w:cs="Times New Roman"/>
                <w:sz w:val="28"/>
                <w:szCs w:val="28"/>
              </w:rPr>
            </w:pPr>
            <w:r w:rsidRPr="000C39D3">
              <w:rPr>
                <w:rFonts w:ascii="Times New Roman" w:hAnsi="Times New Roman" w:cs="Times New Roman"/>
                <w:sz w:val="28"/>
                <w:szCs w:val="28"/>
              </w:rPr>
              <w:t>«Ясли-сад №</w:t>
            </w:r>
            <w:r w:rsidR="000C39D3">
              <w:rPr>
                <w:rFonts w:ascii="Times New Roman" w:hAnsi="Times New Roman" w:cs="Times New Roman"/>
                <w:sz w:val="28"/>
                <w:szCs w:val="28"/>
              </w:rPr>
              <w:t>239</w:t>
            </w:r>
            <w:r w:rsidRPr="000C39D3">
              <w:rPr>
                <w:rFonts w:ascii="Times New Roman" w:hAnsi="Times New Roman" w:cs="Times New Roman"/>
                <w:sz w:val="28"/>
                <w:szCs w:val="28"/>
              </w:rPr>
              <w:t xml:space="preserve"> </w:t>
            </w:r>
            <w:proofErr w:type="spellStart"/>
            <w:r w:rsidRPr="000C39D3">
              <w:rPr>
                <w:rFonts w:ascii="Times New Roman" w:hAnsi="Times New Roman" w:cs="Times New Roman"/>
                <w:sz w:val="28"/>
                <w:szCs w:val="28"/>
              </w:rPr>
              <w:t>г.Минска</w:t>
            </w:r>
            <w:proofErr w:type="spellEnd"/>
            <w:r w:rsidRPr="000C39D3">
              <w:rPr>
                <w:rFonts w:ascii="Times New Roman" w:hAnsi="Times New Roman" w:cs="Times New Roman"/>
                <w:sz w:val="28"/>
                <w:szCs w:val="28"/>
              </w:rPr>
              <w:t>»</w:t>
            </w:r>
            <w:r w:rsidR="00B2690D" w:rsidRPr="000C39D3">
              <w:rPr>
                <w:rFonts w:ascii="Times New Roman" w:hAnsi="Times New Roman" w:cs="Times New Roman"/>
                <w:sz w:val="28"/>
                <w:szCs w:val="28"/>
              </w:rPr>
              <w:br/>
            </w:r>
          </w:p>
        </w:tc>
        <w:tc>
          <w:tcPr>
            <w:tcW w:w="2916" w:type="pct"/>
            <w:tcBorders>
              <w:top w:val="single" w:sz="6" w:space="0" w:color="000000"/>
              <w:left w:val="single" w:sz="6" w:space="0" w:color="000000"/>
              <w:bottom w:val="single" w:sz="6" w:space="0" w:color="000000"/>
              <w:right w:val="single" w:sz="6" w:space="0" w:color="000000"/>
            </w:tcBorders>
          </w:tcPr>
          <w:p w:rsidR="00B2690D" w:rsidRPr="000C39D3" w:rsidRDefault="00B2690D" w:rsidP="00B2690D">
            <w:pPr>
              <w:widowControl w:val="0"/>
              <w:autoSpaceDE w:val="0"/>
              <w:autoSpaceDN w:val="0"/>
              <w:adjustRightInd w:val="0"/>
              <w:spacing w:after="0" w:line="240" w:lineRule="auto"/>
              <w:ind w:left="129"/>
              <w:rPr>
                <w:rFonts w:ascii="Times New Roman" w:hAnsi="Times New Roman" w:cs="Times New Roman"/>
                <w:sz w:val="28"/>
                <w:szCs w:val="28"/>
              </w:rPr>
            </w:pPr>
            <w:r w:rsidRPr="000C39D3">
              <w:rPr>
                <w:rFonts w:ascii="Times New Roman" w:hAnsi="Times New Roman" w:cs="Times New Roman"/>
                <w:sz w:val="28"/>
                <w:szCs w:val="28"/>
              </w:rPr>
              <w:t>Заведующий учреждением дошкольного образования</w:t>
            </w:r>
          </w:p>
          <w:p w:rsidR="00B2690D" w:rsidRPr="000C39D3" w:rsidRDefault="00B2690D" w:rsidP="00B2690D">
            <w:pPr>
              <w:widowControl w:val="0"/>
              <w:autoSpaceDE w:val="0"/>
              <w:autoSpaceDN w:val="0"/>
              <w:adjustRightInd w:val="0"/>
              <w:spacing w:after="0" w:line="240" w:lineRule="auto"/>
              <w:ind w:left="129"/>
              <w:rPr>
                <w:rFonts w:ascii="Times New Roman" w:hAnsi="Times New Roman" w:cs="Times New Roman"/>
                <w:sz w:val="28"/>
                <w:szCs w:val="28"/>
              </w:rPr>
            </w:pPr>
            <w:r w:rsidRPr="000C39D3">
              <w:rPr>
                <w:rFonts w:ascii="Times New Roman" w:hAnsi="Times New Roman" w:cs="Times New Roman"/>
                <w:sz w:val="28"/>
                <w:szCs w:val="28"/>
              </w:rPr>
              <w:t>Учитель-дефектолог</w:t>
            </w:r>
            <w:r w:rsidRPr="000C39D3">
              <w:rPr>
                <w:rFonts w:ascii="Times New Roman" w:hAnsi="Times New Roman" w:cs="Times New Roman"/>
                <w:sz w:val="28"/>
                <w:szCs w:val="28"/>
              </w:rPr>
              <w:br/>
              <w:t>Педагог-психолог</w:t>
            </w:r>
            <w:r w:rsidRPr="000C39D3">
              <w:rPr>
                <w:rFonts w:ascii="Times New Roman" w:hAnsi="Times New Roman" w:cs="Times New Roman"/>
                <w:sz w:val="28"/>
                <w:szCs w:val="28"/>
              </w:rPr>
              <w:br/>
              <w:t>Руководитель физического воспитания</w:t>
            </w:r>
            <w:r w:rsidRPr="000C39D3">
              <w:rPr>
                <w:rFonts w:ascii="Times New Roman" w:hAnsi="Times New Roman" w:cs="Times New Roman"/>
                <w:sz w:val="28"/>
                <w:szCs w:val="28"/>
              </w:rPr>
              <w:br/>
              <w:t>Музыкальный руководитель</w:t>
            </w:r>
            <w:r w:rsidRPr="000C39D3">
              <w:rPr>
                <w:rFonts w:ascii="Times New Roman" w:hAnsi="Times New Roman" w:cs="Times New Roman"/>
                <w:sz w:val="28"/>
                <w:szCs w:val="28"/>
              </w:rPr>
              <w:br/>
              <w:t>Педагог дополнительного образования</w:t>
            </w:r>
          </w:p>
          <w:p w:rsidR="00B2690D" w:rsidRPr="000C39D3" w:rsidRDefault="00B2690D" w:rsidP="002555DB">
            <w:pPr>
              <w:widowControl w:val="0"/>
              <w:autoSpaceDE w:val="0"/>
              <w:autoSpaceDN w:val="0"/>
              <w:adjustRightInd w:val="0"/>
              <w:spacing w:after="0" w:line="240" w:lineRule="auto"/>
              <w:ind w:left="129"/>
              <w:rPr>
                <w:rFonts w:ascii="Times New Roman" w:hAnsi="Times New Roman" w:cs="Times New Roman"/>
                <w:sz w:val="28"/>
                <w:szCs w:val="28"/>
              </w:rPr>
            </w:pPr>
            <w:r w:rsidRPr="000C39D3">
              <w:rPr>
                <w:rFonts w:ascii="Times New Roman" w:hAnsi="Times New Roman" w:cs="Times New Roman"/>
                <w:sz w:val="28"/>
                <w:szCs w:val="28"/>
              </w:rPr>
              <w:t>Воспитатель дошкольного образования</w:t>
            </w:r>
          </w:p>
        </w:tc>
      </w:tr>
    </w:tbl>
    <w:p w:rsidR="00DB71E3" w:rsidRPr="000C39D3" w:rsidRDefault="00DB71E3" w:rsidP="00DB71E3">
      <w:pPr>
        <w:widowControl w:val="0"/>
        <w:autoSpaceDE w:val="0"/>
        <w:autoSpaceDN w:val="0"/>
        <w:adjustRightInd w:val="0"/>
        <w:spacing w:after="0" w:line="240" w:lineRule="auto"/>
        <w:jc w:val="both"/>
        <w:rPr>
          <w:rFonts w:ascii="Times New Roman" w:hAnsi="Times New Roman" w:cs="Times New Roman"/>
          <w:sz w:val="28"/>
          <w:szCs w:val="28"/>
        </w:rPr>
      </w:pPr>
    </w:p>
    <w:p w:rsidR="00DB71E3" w:rsidRPr="000C39D3" w:rsidRDefault="00DB71E3" w:rsidP="002555DB">
      <w:pPr>
        <w:widowControl w:val="0"/>
        <w:autoSpaceDE w:val="0"/>
        <w:autoSpaceDN w:val="0"/>
        <w:adjustRightInd w:val="0"/>
        <w:spacing w:after="0" w:line="240" w:lineRule="auto"/>
        <w:ind w:left="1843" w:right="282" w:hanging="1843"/>
        <w:jc w:val="both"/>
        <w:rPr>
          <w:rFonts w:ascii="Times New Roman" w:hAnsi="Times New Roman" w:cs="Times New Roman"/>
          <w:sz w:val="28"/>
          <w:szCs w:val="28"/>
        </w:rPr>
      </w:pPr>
      <w:r w:rsidRPr="000C39D3">
        <w:rPr>
          <w:rFonts w:ascii="Times New Roman" w:hAnsi="Times New Roman" w:cs="Times New Roman"/>
          <w:sz w:val="28"/>
          <w:szCs w:val="28"/>
        </w:rPr>
        <w:t>Основание: постановление Министерства образования Республики</w:t>
      </w:r>
      <w:r w:rsidR="002555DB" w:rsidRPr="000C39D3">
        <w:rPr>
          <w:rFonts w:ascii="Times New Roman" w:hAnsi="Times New Roman" w:cs="Times New Roman"/>
          <w:sz w:val="28"/>
          <w:szCs w:val="28"/>
        </w:rPr>
        <w:t xml:space="preserve"> </w:t>
      </w:r>
      <w:r w:rsidRPr="000C39D3">
        <w:rPr>
          <w:rFonts w:ascii="Times New Roman" w:hAnsi="Times New Roman" w:cs="Times New Roman"/>
          <w:sz w:val="28"/>
          <w:szCs w:val="28"/>
        </w:rPr>
        <w:t>Беларусь</w:t>
      </w:r>
      <w:r w:rsidR="002555DB" w:rsidRPr="000C39D3">
        <w:rPr>
          <w:rFonts w:ascii="Times New Roman" w:hAnsi="Times New Roman" w:cs="Times New Roman"/>
          <w:sz w:val="28"/>
          <w:szCs w:val="28"/>
        </w:rPr>
        <w:t xml:space="preserve"> </w:t>
      </w:r>
      <w:r w:rsidRPr="000C39D3">
        <w:rPr>
          <w:rFonts w:ascii="Times New Roman" w:hAnsi="Times New Roman" w:cs="Times New Roman"/>
          <w:sz w:val="28"/>
          <w:szCs w:val="28"/>
        </w:rPr>
        <w:t>от 19.10.2011г. № 273 (с изменениями и дополнениями)</w:t>
      </w:r>
    </w:p>
    <w:p w:rsidR="00FE080B" w:rsidRPr="000C39D3" w:rsidRDefault="00DB71E3" w:rsidP="002555DB">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br w:type="page"/>
      </w:r>
    </w:p>
    <w:tbl>
      <w:tblPr>
        <w:tblW w:w="10065" w:type="dxa"/>
        <w:tblInd w:w="-601" w:type="dxa"/>
        <w:tblLook w:val="04A0" w:firstRow="1" w:lastRow="0" w:firstColumn="1" w:lastColumn="0" w:noHBand="0" w:noVBand="1"/>
      </w:tblPr>
      <w:tblGrid>
        <w:gridCol w:w="5103"/>
        <w:gridCol w:w="4962"/>
      </w:tblGrid>
      <w:tr w:rsidR="00FE080B" w:rsidRPr="004671D1" w:rsidTr="001E3C28">
        <w:tc>
          <w:tcPr>
            <w:tcW w:w="5103" w:type="dxa"/>
          </w:tcPr>
          <w:p w:rsidR="00FE080B" w:rsidRPr="00AB20A6" w:rsidRDefault="00FE080B" w:rsidP="001E3C28">
            <w:pPr>
              <w:spacing w:after="0" w:line="240" w:lineRule="auto"/>
              <w:rPr>
                <w:rFonts w:ascii="Times New Roman" w:hAnsi="Times New Roman"/>
                <w:sz w:val="16"/>
                <w:szCs w:val="16"/>
              </w:rPr>
            </w:pPr>
          </w:p>
        </w:tc>
        <w:tc>
          <w:tcPr>
            <w:tcW w:w="4962" w:type="dxa"/>
          </w:tcPr>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УТВЕРЖДАЮ</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Заведующий</w:t>
            </w:r>
          </w:p>
          <w:p w:rsidR="00FE080B" w:rsidRPr="004671D1" w:rsidRDefault="00FE080B" w:rsidP="001E3C28">
            <w:pPr>
              <w:spacing w:after="0" w:line="240" w:lineRule="auto"/>
              <w:rPr>
                <w:rFonts w:ascii="Times New Roman" w:hAnsi="Times New Roman"/>
                <w:sz w:val="28"/>
                <w:szCs w:val="28"/>
              </w:rPr>
            </w:pPr>
            <w:r w:rsidRPr="004671D1">
              <w:rPr>
                <w:rFonts w:ascii="Times New Roman" w:hAnsi="Times New Roman"/>
                <w:sz w:val="28"/>
                <w:szCs w:val="28"/>
              </w:rPr>
              <w:t xml:space="preserve">ГУО «Ясли-сад №239 </w:t>
            </w:r>
            <w:proofErr w:type="spellStart"/>
            <w:r w:rsidRPr="004671D1">
              <w:rPr>
                <w:rFonts w:ascii="Times New Roman" w:hAnsi="Times New Roman"/>
                <w:sz w:val="28"/>
                <w:szCs w:val="28"/>
              </w:rPr>
              <w:t>г.Минска</w:t>
            </w:r>
            <w:proofErr w:type="spellEnd"/>
            <w:r w:rsidRPr="004671D1">
              <w:rPr>
                <w:rFonts w:ascii="Times New Roman" w:hAnsi="Times New Roman"/>
                <w:sz w:val="28"/>
                <w:szCs w:val="28"/>
              </w:rPr>
              <w:t>» ______________ Т.А. Кузьмич</w:t>
            </w:r>
          </w:p>
          <w:p w:rsidR="00FE080B" w:rsidRPr="004671D1" w:rsidRDefault="008C4270" w:rsidP="00FE080B">
            <w:pPr>
              <w:spacing w:after="0" w:line="240" w:lineRule="auto"/>
              <w:rPr>
                <w:rFonts w:ascii="Times New Roman" w:hAnsi="Times New Roman"/>
                <w:sz w:val="28"/>
                <w:szCs w:val="28"/>
              </w:rPr>
            </w:pPr>
            <w:r>
              <w:rPr>
                <w:rFonts w:ascii="Times New Roman" w:hAnsi="Times New Roman"/>
                <w:sz w:val="28"/>
                <w:szCs w:val="28"/>
              </w:rPr>
              <w:t>15 декабря 2020г.</w:t>
            </w:r>
          </w:p>
        </w:tc>
      </w:tr>
    </w:tbl>
    <w:p w:rsidR="00FE080B" w:rsidRDefault="00DB71E3" w:rsidP="002555DB">
      <w:pPr>
        <w:spacing w:after="0" w:line="240" w:lineRule="auto"/>
        <w:jc w:val="right"/>
        <w:rPr>
          <w:rFonts w:ascii="Times New Roman" w:hAnsi="Times New Roman" w:cs="Times New Roman"/>
          <w:sz w:val="28"/>
          <w:szCs w:val="28"/>
        </w:rPr>
      </w:pPr>
      <w:r w:rsidRPr="000C39D3">
        <w:rPr>
          <w:rFonts w:ascii="Times New Roman" w:hAnsi="Times New Roman" w:cs="Times New Roman"/>
          <w:sz w:val="28"/>
          <w:szCs w:val="28"/>
        </w:rPr>
        <w:tab/>
      </w:r>
    </w:p>
    <w:p w:rsidR="002555DB" w:rsidRPr="008C4270" w:rsidRDefault="002555DB" w:rsidP="002555DB">
      <w:pPr>
        <w:spacing w:after="0" w:line="240" w:lineRule="auto"/>
        <w:jc w:val="right"/>
        <w:rPr>
          <w:rFonts w:ascii="Times New Roman" w:hAnsi="Times New Roman" w:cs="Times New Roman"/>
          <w:color w:val="000000" w:themeColor="text1"/>
          <w:sz w:val="28"/>
          <w:szCs w:val="28"/>
        </w:rPr>
      </w:pPr>
      <w:r w:rsidRPr="008C4270">
        <w:rPr>
          <w:rFonts w:ascii="Times New Roman" w:hAnsi="Times New Roman" w:cs="Times New Roman"/>
          <w:color w:val="000000" w:themeColor="text1"/>
          <w:sz w:val="28"/>
          <w:szCs w:val="28"/>
        </w:rPr>
        <w:t>Приложение 17</w:t>
      </w:r>
    </w:p>
    <w:p w:rsidR="002555DB" w:rsidRPr="008C4270" w:rsidRDefault="002555DB" w:rsidP="002555DB">
      <w:pPr>
        <w:spacing w:after="0" w:line="240" w:lineRule="auto"/>
        <w:jc w:val="right"/>
        <w:rPr>
          <w:rFonts w:ascii="Times New Roman" w:hAnsi="Times New Roman" w:cs="Times New Roman"/>
          <w:b/>
          <w:bCs/>
          <w:color w:val="000000" w:themeColor="text1"/>
          <w:sz w:val="28"/>
          <w:szCs w:val="28"/>
        </w:rPr>
      </w:pPr>
      <w:r w:rsidRPr="008C4270">
        <w:rPr>
          <w:rFonts w:ascii="Times New Roman" w:hAnsi="Times New Roman" w:cs="Times New Roman"/>
          <w:color w:val="000000" w:themeColor="text1"/>
          <w:sz w:val="28"/>
          <w:szCs w:val="28"/>
        </w:rPr>
        <w:t>к Коллективному договору</w:t>
      </w:r>
    </w:p>
    <w:p w:rsidR="00DB71E3" w:rsidRPr="008C4270" w:rsidRDefault="00DB71E3" w:rsidP="00DB71E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B71E3" w:rsidRPr="008C4270" w:rsidRDefault="00DB71E3" w:rsidP="00DB71E3">
      <w:pPr>
        <w:spacing w:after="0" w:line="240" w:lineRule="auto"/>
        <w:jc w:val="both"/>
        <w:rPr>
          <w:rFonts w:ascii="Times New Roman" w:hAnsi="Times New Roman" w:cs="Times New Roman"/>
          <w:color w:val="000000" w:themeColor="text1"/>
          <w:sz w:val="28"/>
          <w:szCs w:val="28"/>
        </w:rPr>
      </w:pPr>
    </w:p>
    <w:p w:rsidR="002555DB" w:rsidRPr="008C4270" w:rsidRDefault="002555DB" w:rsidP="002555DB">
      <w:pPr>
        <w:spacing w:after="0" w:line="240" w:lineRule="auto"/>
        <w:jc w:val="center"/>
        <w:rPr>
          <w:rFonts w:ascii="Times New Roman" w:hAnsi="Times New Roman" w:cs="Times New Roman"/>
          <w:bCs/>
          <w:color w:val="000000" w:themeColor="text1"/>
          <w:sz w:val="28"/>
          <w:szCs w:val="28"/>
        </w:rPr>
      </w:pPr>
      <w:r w:rsidRPr="008C4270">
        <w:rPr>
          <w:rFonts w:ascii="Times New Roman" w:hAnsi="Times New Roman" w:cs="Times New Roman"/>
          <w:bCs/>
          <w:color w:val="000000" w:themeColor="text1"/>
          <w:sz w:val="28"/>
          <w:szCs w:val="28"/>
        </w:rPr>
        <w:t>ПЕРЕЧЕНЬ</w:t>
      </w:r>
    </w:p>
    <w:p w:rsidR="002555DB" w:rsidRPr="008C4270" w:rsidRDefault="002555DB" w:rsidP="002555DB">
      <w:pPr>
        <w:spacing w:after="0" w:line="240" w:lineRule="auto"/>
        <w:jc w:val="center"/>
        <w:rPr>
          <w:rFonts w:ascii="Times New Roman" w:hAnsi="Times New Roman" w:cs="Times New Roman"/>
          <w:bCs/>
          <w:color w:val="000000" w:themeColor="text1"/>
          <w:sz w:val="28"/>
          <w:szCs w:val="28"/>
        </w:rPr>
      </w:pPr>
      <w:r w:rsidRPr="008C4270">
        <w:rPr>
          <w:rFonts w:ascii="Times New Roman" w:hAnsi="Times New Roman" w:cs="Times New Roman"/>
          <w:bCs/>
          <w:color w:val="000000" w:themeColor="text1"/>
          <w:sz w:val="28"/>
          <w:szCs w:val="28"/>
        </w:rPr>
        <w:t>категорий работников, для которых может устанавливаться продолжительность смены свыше 12 часов, но не более 24 часов</w:t>
      </w:r>
    </w:p>
    <w:p w:rsidR="002555DB" w:rsidRPr="008C4270" w:rsidRDefault="002555DB" w:rsidP="002555DB">
      <w:pPr>
        <w:spacing w:after="0" w:line="240" w:lineRule="auto"/>
        <w:jc w:val="center"/>
        <w:rPr>
          <w:rFonts w:ascii="Times New Roman" w:hAnsi="Times New Roman" w:cs="Times New Roman"/>
          <w:bCs/>
          <w:color w:val="000000" w:themeColor="text1"/>
          <w:sz w:val="28"/>
          <w:szCs w:val="28"/>
        </w:rPr>
      </w:pPr>
    </w:p>
    <w:p w:rsidR="002555DB" w:rsidRPr="008C4270" w:rsidRDefault="002555DB" w:rsidP="002555DB">
      <w:pPr>
        <w:spacing w:after="0" w:line="240" w:lineRule="auto"/>
        <w:jc w:val="both"/>
        <w:rPr>
          <w:rFonts w:ascii="Times New Roman" w:hAnsi="Times New Roman" w:cs="Times New Roman"/>
          <w:b/>
          <w:bCs/>
          <w:color w:val="000000" w:themeColor="text1"/>
          <w:sz w:val="28"/>
          <w:szCs w:val="28"/>
        </w:rPr>
      </w:pPr>
    </w:p>
    <w:p w:rsidR="002555DB" w:rsidRPr="008C4270" w:rsidRDefault="002555DB" w:rsidP="002555D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4270">
        <w:rPr>
          <w:rFonts w:ascii="Times New Roman" w:hAnsi="Times New Roman" w:cs="Times New Roman"/>
          <w:color w:val="000000" w:themeColor="text1"/>
          <w:sz w:val="28"/>
          <w:szCs w:val="28"/>
        </w:rPr>
        <w:t xml:space="preserve"> Работники, обеспечивающие круглосуточную охрану объектов (сторож).</w:t>
      </w:r>
    </w:p>
    <w:p w:rsidR="002555DB" w:rsidRPr="008C4270" w:rsidRDefault="002555DB" w:rsidP="002555DB">
      <w:pPr>
        <w:pStyle w:val="ConsPlusTitle"/>
        <w:widowControl/>
        <w:ind w:left="1321" w:hanging="1321"/>
        <w:jc w:val="both"/>
        <w:rPr>
          <w:rFonts w:ascii="Times New Roman" w:hAnsi="Times New Roman" w:cs="Times New Roman"/>
          <w:b w:val="0"/>
          <w:color w:val="000000" w:themeColor="text1"/>
          <w:sz w:val="28"/>
          <w:szCs w:val="28"/>
        </w:rPr>
      </w:pPr>
      <w:r w:rsidRPr="008C4270">
        <w:rPr>
          <w:rFonts w:ascii="Times New Roman" w:hAnsi="Times New Roman" w:cs="Times New Roman"/>
          <w:b w:val="0"/>
          <w:bCs w:val="0"/>
          <w:color w:val="000000" w:themeColor="text1"/>
          <w:sz w:val="28"/>
          <w:szCs w:val="28"/>
        </w:rPr>
        <w:t>Основание: постановление Совета Министров Республики Беларусь 25 января 2008 г. № 104 «О продолжительности смены свыше 12 часов для отдельных категорий работников»</w:t>
      </w:r>
    </w:p>
    <w:p w:rsidR="002555DB" w:rsidRPr="008C4270" w:rsidRDefault="002555DB" w:rsidP="002555DB">
      <w:pPr>
        <w:spacing w:after="0" w:line="240" w:lineRule="auto"/>
        <w:jc w:val="both"/>
        <w:rPr>
          <w:rFonts w:ascii="Times New Roman" w:hAnsi="Times New Roman" w:cs="Times New Roman"/>
          <w:b/>
          <w:color w:val="000000" w:themeColor="text1"/>
          <w:sz w:val="28"/>
          <w:szCs w:val="28"/>
        </w:rPr>
      </w:pPr>
    </w:p>
    <w:p w:rsidR="00DB71E3" w:rsidRPr="000C39D3" w:rsidRDefault="00DB71E3" w:rsidP="00EF19CB">
      <w:pPr>
        <w:spacing w:after="0" w:line="280" w:lineRule="exact"/>
        <w:rPr>
          <w:rFonts w:ascii="Times New Roman" w:hAnsi="Times New Roman" w:cs="Times New Roman"/>
          <w:sz w:val="28"/>
          <w:szCs w:val="28"/>
        </w:rPr>
      </w:pPr>
      <w:r w:rsidRPr="000C39D3">
        <w:rPr>
          <w:rFonts w:ascii="Times New Roman" w:hAnsi="Times New Roman" w:cs="Times New Roman"/>
          <w:sz w:val="28"/>
          <w:szCs w:val="28"/>
        </w:rPr>
        <w:t xml:space="preserve">                                                                                                             </w:t>
      </w:r>
    </w:p>
    <w:p w:rsidR="00DB71E3" w:rsidRPr="000C39D3" w:rsidRDefault="00DB71E3" w:rsidP="00DB71E3">
      <w:pPr>
        <w:rPr>
          <w:rFonts w:ascii="Times New Roman" w:hAnsi="Times New Roman" w:cs="Times New Roman"/>
          <w:sz w:val="28"/>
          <w:szCs w:val="28"/>
        </w:rPr>
      </w:pPr>
    </w:p>
    <w:p w:rsidR="007B7F18" w:rsidRPr="000C39D3" w:rsidRDefault="007B7F18" w:rsidP="007B7F18">
      <w:pPr>
        <w:pStyle w:val="af7"/>
        <w:jc w:val="center"/>
        <w:textAlignment w:val="baseline"/>
        <w:rPr>
          <w:rFonts w:eastAsia="+mn-ea"/>
          <w:color w:val="000000"/>
          <w:kern w:val="24"/>
          <w:sz w:val="28"/>
          <w:szCs w:val="28"/>
        </w:rPr>
      </w:pPr>
    </w:p>
    <w:sectPr w:rsidR="007B7F18" w:rsidRPr="000C39D3" w:rsidSect="002E6E09">
      <w:footerReference w:type="even" r:id="rId14"/>
      <w:footerReference w:type="default" r:id="rId15"/>
      <w:pgSz w:w="11906" w:h="16838" w:code="9"/>
      <w:pgMar w:top="899" w:right="567"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F" w:rsidRDefault="00E932AF" w:rsidP="000978AA">
      <w:pPr>
        <w:spacing w:after="0" w:line="240" w:lineRule="auto"/>
      </w:pPr>
      <w:r>
        <w:separator/>
      </w:r>
    </w:p>
  </w:endnote>
  <w:endnote w:type="continuationSeparator" w:id="0">
    <w:p w:rsidR="00E932AF" w:rsidRDefault="00E932AF" w:rsidP="0009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Arsenal">
    <w:altName w:val="Segoe Script"/>
    <w:panose1 w:val="00000000000000000000"/>
    <w:charset w:val="00"/>
    <w:family w:val="modern"/>
    <w:notTrueType/>
    <w:pitch w:val="variable"/>
    <w:sig w:usb0="00000001" w:usb1="5000C07B" w:usb2="00000000" w:usb3="00000000" w:csb0="00000097" w:csb1="00000000"/>
  </w:font>
  <w:font w:name="+mn-e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70" w:rsidRDefault="008C4270" w:rsidP="0003568B">
    <w:pPr>
      <w:pStyle w:val="af"/>
    </w:pPr>
    <w:r>
      <w:t xml:space="preserve">Заведующий                                                                                 </w:t>
    </w:r>
    <w:r>
      <w:rPr>
        <w:lang w:val="ru-RU"/>
      </w:rPr>
      <w:t xml:space="preserve">                     </w:t>
    </w:r>
    <w:r>
      <w:t>Председатель первичной</w:t>
    </w:r>
  </w:p>
  <w:p w:rsidR="008C4270" w:rsidRDefault="008C4270" w:rsidP="0003568B">
    <w:pPr>
      <w:pStyle w:val="af"/>
    </w:pPr>
    <w:r>
      <w:t xml:space="preserve">ГУО «Ясли-сад № 239 г.Минска»                                              </w:t>
    </w:r>
    <w:r>
      <w:rPr>
        <w:lang w:val="ru-RU"/>
      </w:rPr>
      <w:t xml:space="preserve">                     </w:t>
    </w:r>
    <w:r>
      <w:t>профсоюзной организации</w:t>
    </w:r>
    <w:r>
      <w:tab/>
    </w:r>
  </w:p>
  <w:p w:rsidR="008C4270" w:rsidRDefault="008C4270" w:rsidP="0003568B">
    <w:pPr>
      <w:pStyle w:val="af"/>
    </w:pPr>
    <w:r>
      <w:t xml:space="preserve">управления по образованию                                                      </w:t>
    </w:r>
    <w:r>
      <w:rPr>
        <w:lang w:val="ru-RU"/>
      </w:rPr>
      <w:t xml:space="preserve">                     </w:t>
    </w:r>
    <w:r>
      <w:t xml:space="preserve"> ГУО «Ясли –сад № 239 г.Минска»</w:t>
    </w:r>
  </w:p>
  <w:p w:rsidR="008C4270" w:rsidRDefault="008C4270" w:rsidP="0003568B">
    <w:pPr>
      <w:pStyle w:val="af"/>
    </w:pPr>
    <w:r>
      <w:t xml:space="preserve"> ____________________Т.А.Кузьмич                                         </w:t>
    </w:r>
    <w:r w:rsidRPr="0003568B">
      <w:t xml:space="preserve">                    </w:t>
    </w:r>
    <w:r>
      <w:t>__________________Н.Л. Шевчик</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09" w:rsidRDefault="00090809" w:rsidP="00090809">
    <w:pPr>
      <w:pStyle w:val="af"/>
    </w:pPr>
    <w:r>
      <w:t xml:space="preserve">Заведующий                                                                                 </w:t>
    </w:r>
    <w:r>
      <w:rPr>
        <w:lang w:val="ru-RU"/>
      </w:rPr>
      <w:t xml:space="preserve">                     </w:t>
    </w:r>
    <w:r>
      <w:t>Председатель первичной</w:t>
    </w:r>
  </w:p>
  <w:p w:rsidR="00090809" w:rsidRDefault="00090809" w:rsidP="00090809">
    <w:pPr>
      <w:pStyle w:val="af"/>
    </w:pPr>
    <w:r>
      <w:t xml:space="preserve">ГУО «Ясли-сад № 239 г.Минска»                                              </w:t>
    </w:r>
    <w:r>
      <w:rPr>
        <w:lang w:val="ru-RU"/>
      </w:rPr>
      <w:t xml:space="preserve">                     </w:t>
    </w:r>
    <w:r>
      <w:t>профсоюзной организации</w:t>
    </w:r>
    <w:r>
      <w:tab/>
    </w:r>
  </w:p>
  <w:p w:rsidR="00090809" w:rsidRDefault="00090809" w:rsidP="00090809">
    <w:pPr>
      <w:pStyle w:val="af"/>
    </w:pPr>
    <w:r>
      <w:t xml:space="preserve">управления по образованию                                                      </w:t>
    </w:r>
    <w:r>
      <w:rPr>
        <w:lang w:val="ru-RU"/>
      </w:rPr>
      <w:t xml:space="preserve">                     </w:t>
    </w:r>
    <w:r>
      <w:t xml:space="preserve"> ГУО «Ясли –сад № 239 г.Минска»</w:t>
    </w:r>
  </w:p>
  <w:p w:rsidR="00090809" w:rsidRDefault="00090809" w:rsidP="00090809">
    <w:pPr>
      <w:pStyle w:val="af"/>
    </w:pPr>
    <w:r>
      <w:t xml:space="preserve"> ____________________Т.А.Кузьмич                                         </w:t>
    </w:r>
    <w:r w:rsidRPr="0003568B">
      <w:t xml:space="preserve">                    </w:t>
    </w:r>
    <w:r>
      <w:t>__________________Н.Л. Шевчик</w:t>
    </w:r>
  </w:p>
  <w:p w:rsidR="008C4270" w:rsidRPr="00090809" w:rsidRDefault="008C4270" w:rsidP="0009080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70" w:rsidRDefault="008C4270" w:rsidP="002E6E09">
    <w:pPr>
      <w:pStyle w:val="af"/>
    </w:pPr>
    <w:r>
      <w:t xml:space="preserve">Заведующий                                                                                 </w:t>
    </w:r>
    <w:r>
      <w:rPr>
        <w:lang w:val="ru-RU"/>
      </w:rPr>
      <w:t xml:space="preserve">                         </w:t>
    </w:r>
    <w:r w:rsidRPr="000A1282">
      <w:t>Председатель первичной</w:t>
    </w:r>
  </w:p>
  <w:p w:rsidR="008C4270" w:rsidRPr="000A1282" w:rsidRDefault="008C4270" w:rsidP="002E6E09">
    <w:pPr>
      <w:pStyle w:val="af"/>
    </w:pPr>
    <w:r>
      <w:t>ГУО «Ясли-сад № 239 г.Минска</w:t>
    </w:r>
    <w:r w:rsidRPr="000A1282">
      <w:t xml:space="preserve">»        </w:t>
    </w:r>
    <w:r>
      <w:t xml:space="preserve">                                     </w:t>
    </w:r>
    <w:r>
      <w:rPr>
        <w:lang w:val="ru-RU"/>
      </w:rPr>
      <w:t xml:space="preserve">                         </w:t>
    </w:r>
    <w:r w:rsidRPr="000A1282">
      <w:t>профсоюзной организации</w:t>
    </w:r>
    <w:r w:rsidRPr="000A1282">
      <w:tab/>
    </w:r>
  </w:p>
  <w:p w:rsidR="008C4270" w:rsidRDefault="008C4270" w:rsidP="002E6E09">
    <w:pPr>
      <w:pStyle w:val="af"/>
    </w:pPr>
    <w:r w:rsidRPr="000A1282">
      <w:t xml:space="preserve">управления </w:t>
    </w:r>
    <w:r>
      <w:t xml:space="preserve">по образованию                                                       </w:t>
    </w:r>
    <w:r>
      <w:rPr>
        <w:lang w:val="ru-RU"/>
      </w:rPr>
      <w:t xml:space="preserve">                         </w:t>
    </w:r>
    <w:r>
      <w:t>ГУО «Ясли –сад № 239 г.Минска»</w:t>
    </w:r>
  </w:p>
  <w:p w:rsidR="008C4270" w:rsidRPr="000A1282" w:rsidRDefault="008C4270" w:rsidP="002E6E09">
    <w:pPr>
      <w:pStyle w:val="af"/>
    </w:pPr>
    <w:r>
      <w:t xml:space="preserve"> ____________________Т.А.Кузьмич</w:t>
    </w:r>
    <w:r w:rsidRPr="000A1282">
      <w:t xml:space="preserve">                                         </w:t>
    </w:r>
    <w:r w:rsidRPr="002E6E09">
      <w:t xml:space="preserve">                        </w:t>
    </w:r>
    <w:r w:rsidRPr="000A1282">
      <w:t>__________________Н.Л. Ш</w:t>
    </w:r>
    <w:r>
      <w:t>евчик</w:t>
    </w:r>
  </w:p>
  <w:p w:rsidR="008C4270" w:rsidRPr="002E6E09" w:rsidRDefault="008C4270" w:rsidP="002E6E09">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70" w:rsidRDefault="008C4270" w:rsidP="007B7F1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C4270" w:rsidRDefault="008C4270" w:rsidP="007B7F18">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70" w:rsidRDefault="008C4270" w:rsidP="007B7F1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90809">
      <w:rPr>
        <w:rStyle w:val="af1"/>
        <w:noProof/>
      </w:rPr>
      <w:t>86</w:t>
    </w:r>
    <w:r>
      <w:rPr>
        <w:rStyle w:val="af1"/>
      </w:rPr>
      <w:fldChar w:fldCharType="end"/>
    </w:r>
  </w:p>
  <w:p w:rsidR="008C4270" w:rsidRDefault="008C4270" w:rsidP="002E6E09">
    <w:pPr>
      <w:pStyle w:val="af"/>
    </w:pPr>
    <w:r>
      <w:t xml:space="preserve">Заведующий                                                                                </w:t>
    </w:r>
    <w:r>
      <w:rPr>
        <w:lang w:val="ru-RU"/>
      </w:rPr>
      <w:t xml:space="preserve">         </w:t>
    </w:r>
    <w:r>
      <w:t xml:space="preserve"> </w:t>
    </w:r>
    <w:r>
      <w:rPr>
        <w:lang w:val="ru-RU"/>
      </w:rPr>
      <w:t xml:space="preserve">  </w:t>
    </w:r>
    <w:r w:rsidRPr="000A1282">
      <w:t>Председатель первичной</w:t>
    </w:r>
  </w:p>
  <w:p w:rsidR="008C4270" w:rsidRPr="000A1282" w:rsidRDefault="008C4270" w:rsidP="002E6E09">
    <w:pPr>
      <w:pStyle w:val="af"/>
    </w:pPr>
    <w:r>
      <w:t>ГУО «Ясли-сад № 239 г.Минска</w:t>
    </w:r>
    <w:r w:rsidRPr="000A1282">
      <w:t xml:space="preserve">»        </w:t>
    </w:r>
    <w:r>
      <w:t xml:space="preserve">                                      </w:t>
    </w:r>
    <w:r>
      <w:rPr>
        <w:lang w:val="ru-RU"/>
      </w:rPr>
      <w:t xml:space="preserve">           </w:t>
    </w:r>
    <w:r w:rsidRPr="000A1282">
      <w:t>профсоюзной организации</w:t>
    </w:r>
    <w:r w:rsidRPr="000A1282">
      <w:tab/>
    </w:r>
  </w:p>
  <w:p w:rsidR="008C4270" w:rsidRDefault="008C4270" w:rsidP="002E6E09">
    <w:pPr>
      <w:pStyle w:val="af"/>
    </w:pPr>
    <w:r w:rsidRPr="000A1282">
      <w:t xml:space="preserve">управления </w:t>
    </w:r>
    <w:r>
      <w:t xml:space="preserve">по образованию                                                       </w:t>
    </w:r>
    <w:r>
      <w:rPr>
        <w:lang w:val="ru-RU"/>
      </w:rPr>
      <w:t xml:space="preserve">           </w:t>
    </w:r>
    <w:r>
      <w:t>ГУО «Ясли –сад № 239 г.Минска»</w:t>
    </w:r>
  </w:p>
  <w:p w:rsidR="008C4270" w:rsidRPr="000A1282" w:rsidRDefault="008C4270" w:rsidP="002E6E09">
    <w:pPr>
      <w:pStyle w:val="af"/>
    </w:pPr>
    <w:r>
      <w:t xml:space="preserve"> ____________________Т.А.Кузьмич</w:t>
    </w:r>
    <w:r w:rsidRPr="000A1282">
      <w:t xml:space="preserve">                                         </w:t>
    </w:r>
    <w:r w:rsidRPr="002E6E09">
      <w:t xml:space="preserve">          </w:t>
    </w:r>
    <w:r w:rsidRPr="000A1282">
      <w:t>__________________Н.Л. Ш</w:t>
    </w:r>
    <w:r>
      <w:t>евчик</w:t>
    </w:r>
  </w:p>
  <w:p w:rsidR="008C4270" w:rsidRDefault="008C4270" w:rsidP="007B7F18">
    <w:pPr>
      <w:pStyle w:val="af"/>
    </w:pPr>
  </w:p>
  <w:p w:rsidR="008C4270" w:rsidRDefault="008C4270" w:rsidP="007B7F18">
    <w:pPr>
      <w:pStyle w:val="af"/>
      <w:ind w:right="360"/>
    </w:pPr>
  </w:p>
  <w:p w:rsidR="008C4270" w:rsidRPr="002E6E09" w:rsidRDefault="008C4270" w:rsidP="007B7F18">
    <w:pP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F" w:rsidRDefault="00E932AF" w:rsidP="000978AA">
      <w:pPr>
        <w:spacing w:after="0" w:line="240" w:lineRule="auto"/>
      </w:pPr>
      <w:r>
        <w:separator/>
      </w:r>
    </w:p>
  </w:footnote>
  <w:footnote w:type="continuationSeparator" w:id="0">
    <w:p w:rsidR="00E932AF" w:rsidRDefault="00E932AF" w:rsidP="00097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358"/>
    <w:multiLevelType w:val="hybridMultilevel"/>
    <w:tmpl w:val="F23205B4"/>
    <w:lvl w:ilvl="0" w:tplc="879ABF2E">
      <w:start w:val="1"/>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33A04607"/>
    <w:multiLevelType w:val="hybridMultilevel"/>
    <w:tmpl w:val="8AB48C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277417"/>
    <w:multiLevelType w:val="hybridMultilevel"/>
    <w:tmpl w:val="19D69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78AA"/>
    <w:rsid w:val="000162D9"/>
    <w:rsid w:val="0003568B"/>
    <w:rsid w:val="00041084"/>
    <w:rsid w:val="0009063E"/>
    <w:rsid w:val="00090809"/>
    <w:rsid w:val="000978AA"/>
    <w:rsid w:val="000A1233"/>
    <w:rsid w:val="000C39D3"/>
    <w:rsid w:val="000C5618"/>
    <w:rsid w:val="000D3CAB"/>
    <w:rsid w:val="000D6270"/>
    <w:rsid w:val="000E6E5B"/>
    <w:rsid w:val="000F0751"/>
    <w:rsid w:val="001273F6"/>
    <w:rsid w:val="00135518"/>
    <w:rsid w:val="00147460"/>
    <w:rsid w:val="00152667"/>
    <w:rsid w:val="0015578B"/>
    <w:rsid w:val="001713A5"/>
    <w:rsid w:val="00184792"/>
    <w:rsid w:val="00190318"/>
    <w:rsid w:val="001A09D2"/>
    <w:rsid w:val="001E3C28"/>
    <w:rsid w:val="00206570"/>
    <w:rsid w:val="00232BBD"/>
    <w:rsid w:val="00243BE7"/>
    <w:rsid w:val="002555DB"/>
    <w:rsid w:val="00264DB4"/>
    <w:rsid w:val="002769A3"/>
    <w:rsid w:val="00283B57"/>
    <w:rsid w:val="002B103F"/>
    <w:rsid w:val="002D0E86"/>
    <w:rsid w:val="002E0EFF"/>
    <w:rsid w:val="002E582D"/>
    <w:rsid w:val="002E6E09"/>
    <w:rsid w:val="003B6AE0"/>
    <w:rsid w:val="003D5244"/>
    <w:rsid w:val="003D7700"/>
    <w:rsid w:val="003E1155"/>
    <w:rsid w:val="003F7EBC"/>
    <w:rsid w:val="00400266"/>
    <w:rsid w:val="004A6E6D"/>
    <w:rsid w:val="004A7044"/>
    <w:rsid w:val="004C49C2"/>
    <w:rsid w:val="004D08EC"/>
    <w:rsid w:val="00511BC1"/>
    <w:rsid w:val="00531061"/>
    <w:rsid w:val="005471B3"/>
    <w:rsid w:val="0058449C"/>
    <w:rsid w:val="006159CC"/>
    <w:rsid w:val="00615F3B"/>
    <w:rsid w:val="00627A35"/>
    <w:rsid w:val="00664901"/>
    <w:rsid w:val="00691020"/>
    <w:rsid w:val="0071098F"/>
    <w:rsid w:val="00725E5D"/>
    <w:rsid w:val="00765156"/>
    <w:rsid w:val="00781DC2"/>
    <w:rsid w:val="007B7F18"/>
    <w:rsid w:val="008174E3"/>
    <w:rsid w:val="00820C6B"/>
    <w:rsid w:val="008374CD"/>
    <w:rsid w:val="00843DCB"/>
    <w:rsid w:val="0088201F"/>
    <w:rsid w:val="008B4243"/>
    <w:rsid w:val="008B502B"/>
    <w:rsid w:val="008C1BB4"/>
    <w:rsid w:val="008C4270"/>
    <w:rsid w:val="008F5ECA"/>
    <w:rsid w:val="009075DE"/>
    <w:rsid w:val="00935110"/>
    <w:rsid w:val="00952BD4"/>
    <w:rsid w:val="0097406B"/>
    <w:rsid w:val="009A1305"/>
    <w:rsid w:val="009E16CE"/>
    <w:rsid w:val="009F53FC"/>
    <w:rsid w:val="009F639E"/>
    <w:rsid w:val="00A06BDD"/>
    <w:rsid w:val="00A10F7A"/>
    <w:rsid w:val="00A415E3"/>
    <w:rsid w:val="00A41D1B"/>
    <w:rsid w:val="00A66D63"/>
    <w:rsid w:val="00A80911"/>
    <w:rsid w:val="00AA7582"/>
    <w:rsid w:val="00AE0A9D"/>
    <w:rsid w:val="00AF00D7"/>
    <w:rsid w:val="00B0029D"/>
    <w:rsid w:val="00B2517F"/>
    <w:rsid w:val="00B2690D"/>
    <w:rsid w:val="00B47478"/>
    <w:rsid w:val="00B51538"/>
    <w:rsid w:val="00B74D83"/>
    <w:rsid w:val="00B7573A"/>
    <w:rsid w:val="00B90200"/>
    <w:rsid w:val="00B97E7D"/>
    <w:rsid w:val="00BB4CA7"/>
    <w:rsid w:val="00C10B7F"/>
    <w:rsid w:val="00C93E52"/>
    <w:rsid w:val="00C95087"/>
    <w:rsid w:val="00CA55F3"/>
    <w:rsid w:val="00CB7B0D"/>
    <w:rsid w:val="00CC02E2"/>
    <w:rsid w:val="00CE6FFE"/>
    <w:rsid w:val="00D159DE"/>
    <w:rsid w:val="00D43384"/>
    <w:rsid w:val="00D7481A"/>
    <w:rsid w:val="00D76BB4"/>
    <w:rsid w:val="00D7776D"/>
    <w:rsid w:val="00D94AD0"/>
    <w:rsid w:val="00DB71E3"/>
    <w:rsid w:val="00DF3690"/>
    <w:rsid w:val="00E35955"/>
    <w:rsid w:val="00E4421D"/>
    <w:rsid w:val="00E60627"/>
    <w:rsid w:val="00E82FA6"/>
    <w:rsid w:val="00E932AF"/>
    <w:rsid w:val="00E94F62"/>
    <w:rsid w:val="00E9711C"/>
    <w:rsid w:val="00EF19CB"/>
    <w:rsid w:val="00F00E21"/>
    <w:rsid w:val="00F049AB"/>
    <w:rsid w:val="00F51A66"/>
    <w:rsid w:val="00F81124"/>
    <w:rsid w:val="00F907BC"/>
    <w:rsid w:val="00FB408E"/>
    <w:rsid w:val="00FD1AF4"/>
    <w:rsid w:val="00FD7EF8"/>
    <w:rsid w:val="00FE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F339"/>
  <w15:docId w15:val="{52A43718-C6CA-459B-B8CB-6FB184E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B57"/>
  </w:style>
  <w:style w:type="paragraph" w:styleId="1">
    <w:name w:val="heading 1"/>
    <w:basedOn w:val="a"/>
    <w:next w:val="a"/>
    <w:link w:val="10"/>
    <w:uiPriority w:val="99"/>
    <w:qFormat/>
    <w:rsid w:val="000978AA"/>
    <w:pPr>
      <w:keepNext/>
      <w:autoSpaceDE w:val="0"/>
      <w:autoSpaceDN w:val="0"/>
      <w:adjustRightInd w:val="0"/>
      <w:spacing w:after="0" w:line="240" w:lineRule="auto"/>
      <w:outlineLvl w:val="0"/>
    </w:pPr>
    <w:rPr>
      <w:rFonts w:ascii="Times-Roman" w:eastAsia="Times New Roman" w:hAnsi="Times-Roman" w:cs="Times New Roman"/>
      <w:b/>
      <w:bCs/>
      <w:sz w:val="28"/>
      <w:szCs w:val="28"/>
    </w:rPr>
  </w:style>
  <w:style w:type="paragraph" w:styleId="2">
    <w:name w:val="heading 2"/>
    <w:basedOn w:val="a"/>
    <w:next w:val="a"/>
    <w:link w:val="20"/>
    <w:uiPriority w:val="99"/>
    <w:unhideWhenUsed/>
    <w:qFormat/>
    <w:rsid w:val="000978AA"/>
    <w:pPr>
      <w:keepNext/>
      <w:widowControl w:val="0"/>
      <w:spacing w:before="240" w:after="60" w:line="240" w:lineRule="auto"/>
      <w:ind w:firstLine="709"/>
      <w:jc w:val="both"/>
      <w:outlineLvl w:val="1"/>
    </w:pPr>
    <w:rPr>
      <w:rFonts w:ascii="Calibri Light" w:eastAsia="Times New Roman" w:hAnsi="Calibri Light" w:cs="Times New Roman"/>
      <w:b/>
      <w:bCs/>
      <w:i/>
      <w:iCs/>
      <w:snapToGrid w:val="0"/>
      <w:sz w:val="28"/>
      <w:szCs w:val="28"/>
    </w:rPr>
  </w:style>
  <w:style w:type="paragraph" w:styleId="3">
    <w:name w:val="heading 3"/>
    <w:basedOn w:val="a"/>
    <w:next w:val="a"/>
    <w:link w:val="30"/>
    <w:uiPriority w:val="99"/>
    <w:qFormat/>
    <w:rsid w:val="00DB71E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DB71E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unhideWhenUsed/>
    <w:qFormat/>
    <w:rsid w:val="000978AA"/>
    <w:pPr>
      <w:widowControl w:val="0"/>
      <w:spacing w:before="240" w:after="60" w:line="240" w:lineRule="auto"/>
      <w:ind w:firstLine="709"/>
      <w:jc w:val="both"/>
      <w:outlineLvl w:val="4"/>
    </w:pPr>
    <w:rPr>
      <w:rFonts w:ascii="Calibri" w:eastAsia="Times New Roman" w:hAnsi="Calibri" w:cs="Times New Roman"/>
      <w:b/>
      <w:bCs/>
      <w:i/>
      <w:iCs/>
      <w:snapToGrid w:val="0"/>
      <w:sz w:val="26"/>
      <w:szCs w:val="26"/>
    </w:rPr>
  </w:style>
  <w:style w:type="paragraph" w:styleId="6">
    <w:name w:val="heading 6"/>
    <w:basedOn w:val="a"/>
    <w:next w:val="a"/>
    <w:link w:val="60"/>
    <w:uiPriority w:val="99"/>
    <w:qFormat/>
    <w:rsid w:val="00DB71E3"/>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nhideWhenUsed/>
    <w:qFormat/>
    <w:rsid w:val="00DB71E3"/>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DB71E3"/>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DB71E3"/>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8AA"/>
    <w:rPr>
      <w:rFonts w:ascii="Times-Roman" w:eastAsia="Times New Roman" w:hAnsi="Times-Roman" w:cs="Times New Roman"/>
      <w:b/>
      <w:bCs/>
      <w:sz w:val="28"/>
      <w:szCs w:val="28"/>
    </w:rPr>
  </w:style>
  <w:style w:type="character" w:customStyle="1" w:styleId="20">
    <w:name w:val="Заголовок 2 Знак"/>
    <w:basedOn w:val="a0"/>
    <w:link w:val="2"/>
    <w:uiPriority w:val="99"/>
    <w:rsid w:val="000978AA"/>
    <w:rPr>
      <w:rFonts w:ascii="Calibri Light" w:eastAsia="Times New Roman" w:hAnsi="Calibri Light" w:cs="Times New Roman"/>
      <w:b/>
      <w:bCs/>
      <w:i/>
      <w:iCs/>
      <w:snapToGrid w:val="0"/>
      <w:sz w:val="28"/>
      <w:szCs w:val="28"/>
    </w:rPr>
  </w:style>
  <w:style w:type="character" w:customStyle="1" w:styleId="50">
    <w:name w:val="Заголовок 5 Знак"/>
    <w:basedOn w:val="a0"/>
    <w:link w:val="5"/>
    <w:uiPriority w:val="99"/>
    <w:rsid w:val="000978AA"/>
    <w:rPr>
      <w:rFonts w:ascii="Calibri" w:eastAsia="Times New Roman" w:hAnsi="Calibri" w:cs="Times New Roman"/>
      <w:b/>
      <w:bCs/>
      <w:i/>
      <w:iCs/>
      <w:snapToGrid w:val="0"/>
      <w:sz w:val="26"/>
      <w:szCs w:val="26"/>
    </w:rPr>
  </w:style>
  <w:style w:type="paragraph" w:styleId="a3">
    <w:name w:val="Body Text Indent"/>
    <w:basedOn w:val="a"/>
    <w:link w:val="a4"/>
    <w:uiPriority w:val="99"/>
    <w:rsid w:val="000978AA"/>
    <w:pPr>
      <w:autoSpaceDE w:val="0"/>
      <w:autoSpaceDN w:val="0"/>
      <w:adjustRightInd w:val="0"/>
      <w:spacing w:after="0" w:line="240" w:lineRule="auto"/>
      <w:ind w:firstLine="708"/>
      <w:jc w:val="both"/>
    </w:pPr>
    <w:rPr>
      <w:rFonts w:ascii="Times-Roman" w:eastAsia="Times New Roman" w:hAnsi="Times-Roman" w:cs="Times New Roman"/>
      <w:sz w:val="28"/>
      <w:szCs w:val="28"/>
    </w:rPr>
  </w:style>
  <w:style w:type="character" w:customStyle="1" w:styleId="a4">
    <w:name w:val="Основной текст с отступом Знак"/>
    <w:basedOn w:val="a0"/>
    <w:link w:val="a3"/>
    <w:uiPriority w:val="99"/>
    <w:rsid w:val="000978AA"/>
    <w:rPr>
      <w:rFonts w:ascii="Times-Roman" w:eastAsia="Times New Roman" w:hAnsi="Times-Roman" w:cs="Times New Roman"/>
      <w:sz w:val="28"/>
      <w:szCs w:val="28"/>
    </w:rPr>
  </w:style>
  <w:style w:type="paragraph" w:styleId="21">
    <w:name w:val="Body Text Indent 2"/>
    <w:basedOn w:val="a"/>
    <w:link w:val="22"/>
    <w:uiPriority w:val="99"/>
    <w:rsid w:val="000978AA"/>
    <w:pPr>
      <w:autoSpaceDE w:val="0"/>
      <w:autoSpaceDN w:val="0"/>
      <w:adjustRightInd w:val="0"/>
      <w:spacing w:after="0" w:line="240" w:lineRule="auto"/>
      <w:ind w:firstLine="708"/>
    </w:pPr>
    <w:rPr>
      <w:rFonts w:ascii="Times-Roman" w:eastAsia="Times New Roman" w:hAnsi="Times-Roman" w:cs="Times New Roman"/>
      <w:sz w:val="28"/>
      <w:szCs w:val="28"/>
    </w:rPr>
  </w:style>
  <w:style w:type="character" w:customStyle="1" w:styleId="22">
    <w:name w:val="Основной текст с отступом 2 Знак"/>
    <w:basedOn w:val="a0"/>
    <w:link w:val="21"/>
    <w:uiPriority w:val="99"/>
    <w:rsid w:val="000978AA"/>
    <w:rPr>
      <w:rFonts w:ascii="Times-Roman" w:eastAsia="Times New Roman" w:hAnsi="Times-Roman" w:cs="Times New Roman"/>
      <w:sz w:val="28"/>
      <w:szCs w:val="28"/>
    </w:rPr>
  </w:style>
  <w:style w:type="paragraph" w:customStyle="1" w:styleId="newncpi">
    <w:name w:val="newncpi"/>
    <w:basedOn w:val="a"/>
    <w:rsid w:val="000978AA"/>
    <w:pPr>
      <w:spacing w:after="0" w:line="240" w:lineRule="auto"/>
      <w:ind w:firstLine="567"/>
      <w:jc w:val="both"/>
    </w:pPr>
    <w:rPr>
      <w:rFonts w:ascii="Times New Roman" w:eastAsia="Times New Roman" w:hAnsi="Times New Roman" w:cs="Times New Roman"/>
      <w:sz w:val="24"/>
      <w:szCs w:val="24"/>
    </w:rPr>
  </w:style>
  <w:style w:type="paragraph" w:styleId="a5">
    <w:name w:val="footnote text"/>
    <w:basedOn w:val="a"/>
    <w:link w:val="a6"/>
    <w:semiHidden/>
    <w:rsid w:val="000978AA"/>
    <w:pPr>
      <w:widowControl w:val="0"/>
      <w:spacing w:after="0" w:line="240" w:lineRule="auto"/>
      <w:ind w:firstLine="709"/>
      <w:jc w:val="both"/>
    </w:pPr>
    <w:rPr>
      <w:rFonts w:ascii="Times New Roman" w:eastAsia="Times New Roman" w:hAnsi="Times New Roman" w:cs="Times New Roman"/>
      <w:snapToGrid w:val="0"/>
      <w:sz w:val="20"/>
      <w:szCs w:val="20"/>
    </w:rPr>
  </w:style>
  <w:style w:type="character" w:customStyle="1" w:styleId="a6">
    <w:name w:val="Текст сноски Знак"/>
    <w:basedOn w:val="a0"/>
    <w:link w:val="a5"/>
    <w:semiHidden/>
    <w:rsid w:val="000978AA"/>
    <w:rPr>
      <w:rFonts w:ascii="Times New Roman" w:eastAsia="Times New Roman" w:hAnsi="Times New Roman" w:cs="Times New Roman"/>
      <w:snapToGrid w:val="0"/>
      <w:sz w:val="20"/>
      <w:szCs w:val="20"/>
    </w:rPr>
  </w:style>
  <w:style w:type="paragraph" w:customStyle="1" w:styleId="newncpi0">
    <w:name w:val="newncpi0"/>
    <w:basedOn w:val="a"/>
    <w:rsid w:val="000978AA"/>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0978AA"/>
    <w:pPr>
      <w:spacing w:after="0" w:line="240" w:lineRule="auto"/>
      <w:jc w:val="both"/>
    </w:pPr>
    <w:rPr>
      <w:rFonts w:ascii="Times New Roman" w:eastAsia="Times New Roman" w:hAnsi="Times New Roman" w:cs="Times New Roman"/>
      <w:sz w:val="20"/>
      <w:szCs w:val="20"/>
    </w:rPr>
  </w:style>
  <w:style w:type="paragraph" w:customStyle="1" w:styleId="a7">
    <w:name w:val="Знак Знак Знак Знак"/>
    <w:basedOn w:val="a"/>
    <w:autoRedefine/>
    <w:uiPriority w:val="99"/>
    <w:rsid w:val="000978AA"/>
    <w:pPr>
      <w:spacing w:after="160" w:line="240" w:lineRule="exact"/>
    </w:pPr>
    <w:rPr>
      <w:rFonts w:ascii="Times New Roman" w:eastAsia="SimSun" w:hAnsi="Times New Roman" w:cs="Times New Roman"/>
      <w:b/>
      <w:bCs/>
      <w:sz w:val="28"/>
      <w:szCs w:val="28"/>
      <w:lang w:val="en-US" w:eastAsia="en-US"/>
    </w:rPr>
  </w:style>
  <w:style w:type="paragraph" w:styleId="a8">
    <w:name w:val="List Paragraph"/>
    <w:basedOn w:val="a"/>
    <w:uiPriority w:val="34"/>
    <w:qFormat/>
    <w:rsid w:val="000978AA"/>
    <w:pPr>
      <w:ind w:left="720"/>
      <w:contextualSpacing/>
    </w:pPr>
    <w:rPr>
      <w:rFonts w:ascii="Calibri" w:eastAsia="Calibri" w:hAnsi="Calibri" w:cs="Times New Roman"/>
      <w:lang w:eastAsia="en-US"/>
    </w:rPr>
  </w:style>
  <w:style w:type="paragraph" w:styleId="a9">
    <w:name w:val="No Spacing"/>
    <w:link w:val="aa"/>
    <w:uiPriority w:val="1"/>
    <w:qFormat/>
    <w:rsid w:val="000978AA"/>
    <w:pPr>
      <w:spacing w:after="0" w:line="240" w:lineRule="auto"/>
    </w:pPr>
    <w:rPr>
      <w:rFonts w:ascii="Calibri" w:eastAsia="Calibri" w:hAnsi="Calibri" w:cs="Times New Roman"/>
      <w:lang w:val="en-US" w:eastAsia="en-US" w:bidi="en-US"/>
    </w:rPr>
  </w:style>
  <w:style w:type="character" w:styleId="HTML">
    <w:name w:val="HTML Acronym"/>
    <w:basedOn w:val="a0"/>
    <w:rsid w:val="000978AA"/>
  </w:style>
  <w:style w:type="paragraph" w:styleId="ab">
    <w:name w:val="Balloon Text"/>
    <w:basedOn w:val="a"/>
    <w:link w:val="ac"/>
    <w:uiPriority w:val="99"/>
    <w:semiHidden/>
    <w:unhideWhenUsed/>
    <w:rsid w:val="000978AA"/>
    <w:pPr>
      <w:widowControl w:val="0"/>
      <w:spacing w:after="0" w:line="240" w:lineRule="auto"/>
      <w:ind w:firstLine="709"/>
      <w:jc w:val="both"/>
    </w:pPr>
    <w:rPr>
      <w:rFonts w:ascii="Segoe UI" w:eastAsia="Times New Roman" w:hAnsi="Segoe UI" w:cs="Segoe UI"/>
      <w:snapToGrid w:val="0"/>
      <w:sz w:val="18"/>
      <w:szCs w:val="18"/>
    </w:rPr>
  </w:style>
  <w:style w:type="character" w:customStyle="1" w:styleId="ac">
    <w:name w:val="Текст выноски Знак"/>
    <w:basedOn w:val="a0"/>
    <w:link w:val="ab"/>
    <w:uiPriority w:val="99"/>
    <w:semiHidden/>
    <w:rsid w:val="000978AA"/>
    <w:rPr>
      <w:rFonts w:ascii="Segoe UI" w:eastAsia="Times New Roman" w:hAnsi="Segoe UI" w:cs="Segoe UI"/>
      <w:snapToGrid w:val="0"/>
      <w:sz w:val="18"/>
      <w:szCs w:val="18"/>
    </w:rPr>
  </w:style>
  <w:style w:type="numbering" w:customStyle="1" w:styleId="11">
    <w:name w:val="Нет списка1"/>
    <w:next w:val="a2"/>
    <w:uiPriority w:val="99"/>
    <w:semiHidden/>
    <w:rsid w:val="000978AA"/>
  </w:style>
  <w:style w:type="paragraph" w:styleId="ad">
    <w:name w:val="Plain Text"/>
    <w:basedOn w:val="a"/>
    <w:link w:val="ae"/>
    <w:rsid w:val="000978AA"/>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0978AA"/>
    <w:rPr>
      <w:rFonts w:ascii="Courier New" w:eastAsia="Times New Roman" w:hAnsi="Courier New" w:cs="Times New Roman"/>
      <w:sz w:val="20"/>
      <w:szCs w:val="20"/>
    </w:rPr>
  </w:style>
  <w:style w:type="paragraph" w:customStyle="1" w:styleId="12">
    <w:name w:val="Обычный1"/>
    <w:rsid w:val="000978AA"/>
    <w:pPr>
      <w:widowControl w:val="0"/>
      <w:spacing w:after="0" w:line="280" w:lineRule="auto"/>
    </w:pPr>
    <w:rPr>
      <w:rFonts w:ascii="Times New Roman" w:eastAsia="Times New Roman" w:hAnsi="Times New Roman" w:cs="Times New Roman"/>
      <w:snapToGrid w:val="0"/>
      <w:sz w:val="20"/>
      <w:szCs w:val="20"/>
    </w:rPr>
  </w:style>
  <w:style w:type="paragraph" w:styleId="23">
    <w:name w:val="Body Text 2"/>
    <w:basedOn w:val="a"/>
    <w:link w:val="24"/>
    <w:uiPriority w:val="99"/>
    <w:rsid w:val="000978A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0978AA"/>
    <w:rPr>
      <w:rFonts w:ascii="Times New Roman" w:eastAsia="Times New Roman" w:hAnsi="Times New Roman" w:cs="Times New Roman"/>
      <w:sz w:val="24"/>
      <w:szCs w:val="24"/>
    </w:rPr>
  </w:style>
  <w:style w:type="paragraph" w:customStyle="1" w:styleId="110">
    <w:name w:val="Обычный11"/>
    <w:basedOn w:val="a"/>
    <w:uiPriority w:val="99"/>
    <w:rsid w:val="000978AA"/>
    <w:pPr>
      <w:spacing w:before="100" w:beforeAutospacing="1" w:after="100" w:afterAutospacing="1" w:line="240" w:lineRule="auto"/>
    </w:pPr>
    <w:rPr>
      <w:rFonts w:ascii="Arial" w:eastAsia="Times New Roman" w:hAnsi="Arial" w:cs="Arial"/>
      <w:color w:val="000000"/>
      <w:sz w:val="21"/>
      <w:szCs w:val="21"/>
    </w:rPr>
  </w:style>
  <w:style w:type="paragraph" w:styleId="af">
    <w:name w:val="footer"/>
    <w:basedOn w:val="a"/>
    <w:link w:val="af0"/>
    <w:uiPriority w:val="99"/>
    <w:rsid w:val="000978AA"/>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fr-FR"/>
    </w:rPr>
  </w:style>
  <w:style w:type="character" w:customStyle="1" w:styleId="af0">
    <w:name w:val="Нижний колонтитул Знак"/>
    <w:basedOn w:val="a0"/>
    <w:link w:val="af"/>
    <w:uiPriority w:val="99"/>
    <w:rsid w:val="000978AA"/>
    <w:rPr>
      <w:rFonts w:ascii="Times New Roman" w:eastAsia="Times New Roman" w:hAnsi="Times New Roman" w:cs="Times New Roman"/>
      <w:sz w:val="20"/>
      <w:szCs w:val="20"/>
      <w:lang w:val="fr-FR"/>
    </w:rPr>
  </w:style>
  <w:style w:type="character" w:styleId="af1">
    <w:name w:val="page number"/>
    <w:uiPriority w:val="99"/>
    <w:rsid w:val="000978AA"/>
  </w:style>
  <w:style w:type="paragraph" w:styleId="af2">
    <w:name w:val="header"/>
    <w:basedOn w:val="a"/>
    <w:link w:val="af3"/>
    <w:uiPriority w:val="99"/>
    <w:rsid w:val="000978AA"/>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val="fr-FR"/>
    </w:rPr>
  </w:style>
  <w:style w:type="character" w:customStyle="1" w:styleId="af3">
    <w:name w:val="Верхний колонтитул Знак"/>
    <w:basedOn w:val="a0"/>
    <w:link w:val="af2"/>
    <w:uiPriority w:val="99"/>
    <w:rsid w:val="000978AA"/>
    <w:rPr>
      <w:rFonts w:ascii="Times New Roman" w:eastAsia="Times New Roman" w:hAnsi="Times New Roman" w:cs="Times New Roman"/>
      <w:sz w:val="20"/>
      <w:szCs w:val="20"/>
      <w:lang w:val="fr-FR"/>
    </w:rPr>
  </w:style>
  <w:style w:type="paragraph" w:styleId="af4">
    <w:name w:val="Body Text"/>
    <w:basedOn w:val="a"/>
    <w:link w:val="af5"/>
    <w:uiPriority w:val="99"/>
    <w:rsid w:val="000978AA"/>
    <w:pPr>
      <w:autoSpaceDE w:val="0"/>
      <w:autoSpaceDN w:val="0"/>
      <w:spacing w:after="120" w:line="240" w:lineRule="auto"/>
    </w:pPr>
    <w:rPr>
      <w:rFonts w:ascii="Times New Roman" w:eastAsia="Times New Roman" w:hAnsi="Times New Roman" w:cs="Times New Roman"/>
      <w:sz w:val="20"/>
      <w:szCs w:val="20"/>
      <w:lang w:val="fr-FR"/>
    </w:rPr>
  </w:style>
  <w:style w:type="character" w:customStyle="1" w:styleId="af5">
    <w:name w:val="Основной текст Знак"/>
    <w:basedOn w:val="a0"/>
    <w:link w:val="af4"/>
    <w:uiPriority w:val="99"/>
    <w:rsid w:val="000978AA"/>
    <w:rPr>
      <w:rFonts w:ascii="Times New Roman" w:eastAsia="Times New Roman" w:hAnsi="Times New Roman" w:cs="Times New Roman"/>
      <w:sz w:val="20"/>
      <w:szCs w:val="20"/>
      <w:lang w:val="fr-FR"/>
    </w:rPr>
  </w:style>
  <w:style w:type="paragraph" w:customStyle="1" w:styleId="14">
    <w:name w:val="Обычный + 14 пт"/>
    <w:aliases w:val="Черный,разреженный на  0,05 пт"/>
    <w:basedOn w:val="a"/>
    <w:rsid w:val="000978AA"/>
    <w:pPr>
      <w:widowControl w:val="0"/>
      <w:autoSpaceDE w:val="0"/>
      <w:autoSpaceDN w:val="0"/>
      <w:spacing w:after="0" w:line="240" w:lineRule="auto"/>
      <w:ind w:firstLine="388"/>
      <w:jc w:val="both"/>
    </w:pPr>
    <w:rPr>
      <w:rFonts w:ascii="Times New Roman" w:eastAsia="Times New Roman" w:hAnsi="Times New Roman" w:cs="Times New Roman"/>
      <w:color w:val="000000"/>
      <w:spacing w:val="1"/>
      <w:sz w:val="28"/>
      <w:szCs w:val="28"/>
      <w:lang w:val="fr-FR"/>
    </w:rPr>
  </w:style>
  <w:style w:type="paragraph" w:customStyle="1" w:styleId="25">
    <w:name w:val="Обычный2"/>
    <w:uiPriority w:val="99"/>
    <w:rsid w:val="000978AA"/>
    <w:pPr>
      <w:widowControl w:val="0"/>
      <w:spacing w:after="0" w:line="280" w:lineRule="auto"/>
    </w:pPr>
    <w:rPr>
      <w:rFonts w:ascii="Times New Roman" w:eastAsia="Times New Roman" w:hAnsi="Times New Roman" w:cs="Times New Roman"/>
      <w:sz w:val="20"/>
      <w:szCs w:val="20"/>
    </w:rPr>
  </w:style>
  <w:style w:type="paragraph" w:customStyle="1" w:styleId="13">
    <w:name w:val="Основной текст1"/>
    <w:link w:val="af6"/>
    <w:rsid w:val="000978AA"/>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rPr>
  </w:style>
  <w:style w:type="paragraph" w:styleId="af7">
    <w:name w:val="Normal (Web)"/>
    <w:basedOn w:val="a"/>
    <w:uiPriority w:val="99"/>
    <w:unhideWhenUsed/>
    <w:rsid w:val="000978AA"/>
    <w:pPr>
      <w:widowControl w:val="0"/>
      <w:spacing w:after="0" w:line="240" w:lineRule="auto"/>
      <w:ind w:firstLine="709"/>
      <w:jc w:val="both"/>
    </w:pPr>
    <w:rPr>
      <w:rFonts w:ascii="Times New Roman" w:eastAsia="Times New Roman" w:hAnsi="Times New Roman" w:cs="Times New Roman"/>
      <w:snapToGrid w:val="0"/>
      <w:sz w:val="24"/>
      <w:szCs w:val="24"/>
    </w:rPr>
  </w:style>
  <w:style w:type="table" w:styleId="af8">
    <w:name w:val="Table Grid"/>
    <w:basedOn w:val="a1"/>
    <w:uiPriority w:val="59"/>
    <w:rsid w:val="007B7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6">
    <w:name w:val="Основной текст_"/>
    <w:link w:val="13"/>
    <w:locked/>
    <w:rsid w:val="007B7F18"/>
    <w:rPr>
      <w:rFonts w:ascii="PragmaticaC" w:eastAsia="Times New Roman" w:hAnsi="PragmaticaC" w:cs="PragmaticaC"/>
      <w:sz w:val="18"/>
      <w:szCs w:val="18"/>
    </w:rPr>
  </w:style>
  <w:style w:type="character" w:styleId="af9">
    <w:name w:val="Hyperlink"/>
    <w:basedOn w:val="a0"/>
    <w:uiPriority w:val="99"/>
    <w:semiHidden/>
    <w:unhideWhenUsed/>
    <w:rsid w:val="00B97E7D"/>
    <w:rPr>
      <w:color w:val="0000FF"/>
      <w:u w:val="single"/>
    </w:rPr>
  </w:style>
  <w:style w:type="paragraph" w:styleId="31">
    <w:name w:val="Body Text 3"/>
    <w:basedOn w:val="a"/>
    <w:link w:val="32"/>
    <w:uiPriority w:val="99"/>
    <w:unhideWhenUsed/>
    <w:rsid w:val="00B97E7D"/>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B97E7D"/>
    <w:rPr>
      <w:rFonts w:ascii="Calibri" w:eastAsia="Times New Roman" w:hAnsi="Calibri" w:cs="Times New Roman"/>
      <w:sz w:val="16"/>
      <w:szCs w:val="16"/>
    </w:rPr>
  </w:style>
  <w:style w:type="paragraph" w:customStyle="1" w:styleId="33">
    <w:name w:val="Обычный3"/>
    <w:rsid w:val="00B97E7D"/>
    <w:pPr>
      <w:widowControl w:val="0"/>
      <w:spacing w:after="0" w:line="280" w:lineRule="auto"/>
    </w:pPr>
    <w:rPr>
      <w:rFonts w:ascii="Times New Roman" w:eastAsia="Times New Roman" w:hAnsi="Times New Roman" w:cs="Times New Roman"/>
      <w:snapToGrid w:val="0"/>
      <w:sz w:val="20"/>
      <w:szCs w:val="20"/>
    </w:rPr>
  </w:style>
  <w:style w:type="paragraph" w:styleId="34">
    <w:name w:val="Body Text Indent 3"/>
    <w:basedOn w:val="a"/>
    <w:link w:val="35"/>
    <w:uiPriority w:val="99"/>
    <w:unhideWhenUsed/>
    <w:rsid w:val="00B97E7D"/>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B97E7D"/>
    <w:rPr>
      <w:rFonts w:ascii="Calibri" w:eastAsia="Times New Roman" w:hAnsi="Calibri" w:cs="Times New Roman"/>
      <w:sz w:val="16"/>
      <w:szCs w:val="16"/>
    </w:rPr>
  </w:style>
  <w:style w:type="character" w:customStyle="1" w:styleId="FontStyle31">
    <w:name w:val="Font Style31"/>
    <w:uiPriority w:val="99"/>
    <w:rsid w:val="00B97E7D"/>
    <w:rPr>
      <w:rFonts w:ascii="Times New Roman" w:hAnsi="Times New Roman" w:cs="Times New Roman"/>
      <w:sz w:val="26"/>
      <w:szCs w:val="26"/>
    </w:rPr>
  </w:style>
  <w:style w:type="character" w:customStyle="1" w:styleId="FontStyle33">
    <w:name w:val="Font Style33"/>
    <w:uiPriority w:val="99"/>
    <w:rsid w:val="00B97E7D"/>
    <w:rPr>
      <w:rFonts w:ascii="Georgia" w:hAnsi="Georgia" w:cs="Georgia"/>
      <w:sz w:val="24"/>
      <w:szCs w:val="24"/>
    </w:rPr>
  </w:style>
  <w:style w:type="table" w:customStyle="1" w:styleId="15">
    <w:name w:val="Сетка таблицы1"/>
    <w:basedOn w:val="a1"/>
    <w:next w:val="af8"/>
    <w:uiPriority w:val="59"/>
    <w:rsid w:val="00B97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1"/>
    <w:next w:val="af8"/>
    <w:uiPriority w:val="59"/>
    <w:rsid w:val="00B97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basedOn w:val="a0"/>
    <w:link w:val="a9"/>
    <w:uiPriority w:val="1"/>
    <w:rsid w:val="00B97E7D"/>
    <w:rPr>
      <w:rFonts w:ascii="Calibri" w:eastAsia="Calibri" w:hAnsi="Calibri" w:cs="Times New Roman"/>
      <w:lang w:val="en-US" w:eastAsia="en-US" w:bidi="en-US"/>
    </w:rPr>
  </w:style>
  <w:style w:type="paragraph" w:styleId="afa">
    <w:name w:val="Title"/>
    <w:basedOn w:val="a"/>
    <w:next w:val="a"/>
    <w:link w:val="16"/>
    <w:uiPriority w:val="10"/>
    <w:qFormat/>
    <w:rsid w:val="00B97E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a"/>
    <w:uiPriority w:val="99"/>
    <w:rsid w:val="00B97E7D"/>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B97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B97E7D"/>
    <w:rPr>
      <w:rFonts w:asciiTheme="majorHAnsi" w:eastAsiaTheme="majorEastAsia" w:hAnsiTheme="majorHAnsi" w:cstheme="majorBidi"/>
      <w:i/>
      <w:iCs/>
      <w:color w:val="4F81BD" w:themeColor="accent1"/>
      <w:spacing w:val="15"/>
      <w:sz w:val="24"/>
      <w:szCs w:val="24"/>
    </w:rPr>
  </w:style>
  <w:style w:type="paragraph" w:customStyle="1" w:styleId="table10">
    <w:name w:val="table10"/>
    <w:basedOn w:val="a"/>
    <w:rsid w:val="00B97E7D"/>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9"/>
    <w:rsid w:val="00DB71E3"/>
    <w:rPr>
      <w:rFonts w:ascii="Cambria" w:eastAsia="Times New Roman" w:hAnsi="Cambria" w:cs="Times New Roman"/>
      <w:b/>
      <w:bCs/>
      <w:sz w:val="26"/>
      <w:szCs w:val="26"/>
    </w:rPr>
  </w:style>
  <w:style w:type="character" w:customStyle="1" w:styleId="40">
    <w:name w:val="Заголовок 4 Знак"/>
    <w:basedOn w:val="a0"/>
    <w:link w:val="4"/>
    <w:uiPriority w:val="99"/>
    <w:rsid w:val="00DB71E3"/>
    <w:rPr>
      <w:rFonts w:ascii="Calibri" w:eastAsia="Times New Roman" w:hAnsi="Calibri" w:cs="Times New Roman"/>
      <w:b/>
      <w:bCs/>
      <w:sz w:val="28"/>
      <w:szCs w:val="28"/>
    </w:rPr>
  </w:style>
  <w:style w:type="character" w:customStyle="1" w:styleId="60">
    <w:name w:val="Заголовок 6 Знак"/>
    <w:basedOn w:val="a0"/>
    <w:link w:val="6"/>
    <w:uiPriority w:val="99"/>
    <w:rsid w:val="00DB71E3"/>
    <w:rPr>
      <w:rFonts w:ascii="Calibri" w:eastAsia="Times New Roman" w:hAnsi="Calibri" w:cs="Times New Roman"/>
      <w:b/>
      <w:bCs/>
      <w:sz w:val="20"/>
      <w:szCs w:val="20"/>
    </w:rPr>
  </w:style>
  <w:style w:type="character" w:customStyle="1" w:styleId="70">
    <w:name w:val="Заголовок 7 Знак"/>
    <w:basedOn w:val="a0"/>
    <w:link w:val="7"/>
    <w:rsid w:val="00DB71E3"/>
    <w:rPr>
      <w:rFonts w:ascii="Calibri" w:eastAsia="Times New Roman" w:hAnsi="Calibri" w:cs="Times New Roman"/>
      <w:sz w:val="24"/>
      <w:szCs w:val="24"/>
    </w:rPr>
  </w:style>
  <w:style w:type="character" w:customStyle="1" w:styleId="80">
    <w:name w:val="Заголовок 8 Знак"/>
    <w:basedOn w:val="a0"/>
    <w:link w:val="8"/>
    <w:rsid w:val="00DB71E3"/>
    <w:rPr>
      <w:rFonts w:ascii="Calibri" w:eastAsia="Times New Roman" w:hAnsi="Calibri" w:cs="Times New Roman"/>
      <w:i/>
      <w:iCs/>
      <w:sz w:val="24"/>
      <w:szCs w:val="24"/>
    </w:rPr>
  </w:style>
  <w:style w:type="character" w:customStyle="1" w:styleId="90">
    <w:name w:val="Заголовок 9 Знак"/>
    <w:basedOn w:val="a0"/>
    <w:link w:val="9"/>
    <w:uiPriority w:val="99"/>
    <w:rsid w:val="00DB71E3"/>
    <w:rPr>
      <w:rFonts w:ascii="Cambria" w:eastAsia="Times New Roman" w:hAnsi="Cambria" w:cs="Times New Roman"/>
      <w:sz w:val="20"/>
      <w:szCs w:val="20"/>
    </w:rPr>
  </w:style>
  <w:style w:type="paragraph" w:customStyle="1" w:styleId="afd">
    <w:name w:val="ТЕКСТ"/>
    <w:basedOn w:val="a"/>
    <w:autoRedefine/>
    <w:uiPriority w:val="99"/>
    <w:rsid w:val="00DB71E3"/>
    <w:pPr>
      <w:widowControl w:val="0"/>
      <w:shd w:val="clear" w:color="auto" w:fill="FFFFFF"/>
      <w:autoSpaceDE w:val="0"/>
      <w:autoSpaceDN w:val="0"/>
      <w:adjustRightInd w:val="0"/>
      <w:spacing w:before="40" w:after="40" w:line="300" w:lineRule="exact"/>
      <w:ind w:firstLine="709"/>
      <w:jc w:val="both"/>
    </w:pPr>
    <w:rPr>
      <w:rFonts w:ascii="Times New Roman" w:eastAsia="Times New Roman" w:hAnsi="Times New Roman" w:cs="Times New Roman"/>
      <w:sz w:val="30"/>
      <w:szCs w:val="30"/>
    </w:rPr>
  </w:style>
  <w:style w:type="character" w:styleId="afe">
    <w:name w:val="Emphasis"/>
    <w:uiPriority w:val="99"/>
    <w:qFormat/>
    <w:rsid w:val="00DB71E3"/>
    <w:rPr>
      <w:i/>
      <w:iCs/>
    </w:rPr>
  </w:style>
  <w:style w:type="character" w:styleId="aff">
    <w:name w:val="Strong"/>
    <w:uiPriority w:val="99"/>
    <w:qFormat/>
    <w:rsid w:val="00DB71E3"/>
    <w:rPr>
      <w:b/>
      <w:bCs/>
    </w:rPr>
  </w:style>
  <w:style w:type="paragraph" w:customStyle="1" w:styleId="ConsPlusNormal">
    <w:name w:val="ConsPlusNormal"/>
    <w:rsid w:val="00DB71E3"/>
    <w:pPr>
      <w:autoSpaceDE w:val="0"/>
      <w:autoSpaceDN w:val="0"/>
      <w:adjustRightInd w:val="0"/>
      <w:spacing w:after="0" w:line="240" w:lineRule="auto"/>
      <w:ind w:firstLine="720"/>
    </w:pPr>
    <w:rPr>
      <w:rFonts w:ascii="Arial" w:eastAsia="Times New Roman" w:hAnsi="Arial" w:cs="Arial"/>
      <w:sz w:val="20"/>
      <w:szCs w:val="20"/>
    </w:rPr>
  </w:style>
  <w:style w:type="paragraph" w:styleId="aff0">
    <w:name w:val="Block Text"/>
    <w:basedOn w:val="a"/>
    <w:uiPriority w:val="99"/>
    <w:rsid w:val="00DB71E3"/>
    <w:pPr>
      <w:spacing w:after="0" w:line="240" w:lineRule="auto"/>
      <w:ind w:left="-74" w:right="-141"/>
      <w:jc w:val="both"/>
    </w:pPr>
    <w:rPr>
      <w:rFonts w:ascii="Times New Roman" w:eastAsia="Times New Roman" w:hAnsi="Times New Roman" w:cs="Times New Roman"/>
      <w:b/>
      <w:bCs/>
      <w:i/>
      <w:iCs/>
      <w:sz w:val="24"/>
      <w:szCs w:val="24"/>
    </w:rPr>
  </w:style>
  <w:style w:type="paragraph" w:customStyle="1" w:styleId="ConsPlusTitle">
    <w:name w:val="ConsPlusTitle"/>
    <w:uiPriority w:val="99"/>
    <w:rsid w:val="00DB71E3"/>
    <w:pPr>
      <w:widowControl w:val="0"/>
      <w:autoSpaceDE w:val="0"/>
      <w:autoSpaceDN w:val="0"/>
      <w:adjustRightInd w:val="0"/>
      <w:spacing w:after="0" w:line="240" w:lineRule="auto"/>
    </w:pPr>
    <w:rPr>
      <w:rFonts w:ascii="Arial" w:eastAsia="Times New Roman" w:hAnsi="Arial" w:cs="Arial"/>
      <w:b/>
      <w:bCs/>
      <w:sz w:val="20"/>
      <w:szCs w:val="20"/>
    </w:rPr>
  </w:style>
  <w:style w:type="paragraph" w:styleId="aff1">
    <w:name w:val="Document Map"/>
    <w:basedOn w:val="a"/>
    <w:link w:val="aff2"/>
    <w:uiPriority w:val="99"/>
    <w:semiHidden/>
    <w:rsid w:val="00DB71E3"/>
    <w:pPr>
      <w:spacing w:after="0" w:line="240" w:lineRule="auto"/>
    </w:pPr>
    <w:rPr>
      <w:rFonts w:ascii="Tahoma" w:eastAsia="Times New Roman" w:hAnsi="Tahoma" w:cs="Times New Roman"/>
      <w:sz w:val="16"/>
      <w:szCs w:val="16"/>
    </w:rPr>
  </w:style>
  <w:style w:type="character" w:customStyle="1" w:styleId="aff2">
    <w:name w:val="Схема документа Знак"/>
    <w:basedOn w:val="a0"/>
    <w:link w:val="aff1"/>
    <w:uiPriority w:val="99"/>
    <w:semiHidden/>
    <w:rsid w:val="00DB71E3"/>
    <w:rPr>
      <w:rFonts w:ascii="Tahoma" w:eastAsia="Times New Roman" w:hAnsi="Tahoma" w:cs="Times New Roman"/>
      <w:sz w:val="16"/>
      <w:szCs w:val="16"/>
    </w:rPr>
  </w:style>
  <w:style w:type="character" w:styleId="aff3">
    <w:name w:val="annotation reference"/>
    <w:uiPriority w:val="99"/>
    <w:semiHidden/>
    <w:rsid w:val="00DB71E3"/>
    <w:rPr>
      <w:sz w:val="16"/>
      <w:szCs w:val="16"/>
    </w:rPr>
  </w:style>
  <w:style w:type="paragraph" w:styleId="aff4">
    <w:name w:val="annotation text"/>
    <w:basedOn w:val="a"/>
    <w:link w:val="aff5"/>
    <w:uiPriority w:val="99"/>
    <w:semiHidden/>
    <w:rsid w:val="00DB71E3"/>
    <w:pPr>
      <w:spacing w:after="0" w:line="240" w:lineRule="auto"/>
    </w:pPr>
    <w:rPr>
      <w:rFonts w:ascii="Times New Roman" w:eastAsia="Times New Roman" w:hAnsi="Times New Roman" w:cs="Times New Roman"/>
      <w:sz w:val="20"/>
      <w:szCs w:val="20"/>
    </w:rPr>
  </w:style>
  <w:style w:type="character" w:customStyle="1" w:styleId="aff5">
    <w:name w:val="Текст примечания Знак"/>
    <w:basedOn w:val="a0"/>
    <w:link w:val="aff4"/>
    <w:uiPriority w:val="99"/>
    <w:semiHidden/>
    <w:rsid w:val="00DB71E3"/>
    <w:rPr>
      <w:rFonts w:ascii="Times New Roman" w:eastAsia="Times New Roman" w:hAnsi="Times New Roman" w:cs="Times New Roman"/>
      <w:sz w:val="20"/>
      <w:szCs w:val="20"/>
    </w:rPr>
  </w:style>
  <w:style w:type="paragraph" w:styleId="aff6">
    <w:name w:val="annotation subject"/>
    <w:basedOn w:val="aff4"/>
    <w:next w:val="aff4"/>
    <w:link w:val="aff7"/>
    <w:uiPriority w:val="99"/>
    <w:semiHidden/>
    <w:rsid w:val="00DB71E3"/>
    <w:rPr>
      <w:b/>
      <w:bCs/>
    </w:rPr>
  </w:style>
  <w:style w:type="character" w:customStyle="1" w:styleId="aff7">
    <w:name w:val="Тема примечания Знак"/>
    <w:basedOn w:val="aff5"/>
    <w:link w:val="aff6"/>
    <w:uiPriority w:val="99"/>
    <w:semiHidden/>
    <w:rsid w:val="00DB71E3"/>
    <w:rPr>
      <w:rFonts w:ascii="Times New Roman" w:eastAsia="Times New Roman" w:hAnsi="Times New Roman" w:cs="Times New Roman"/>
      <w:b/>
      <w:bCs/>
      <w:sz w:val="20"/>
      <w:szCs w:val="20"/>
    </w:rPr>
  </w:style>
  <w:style w:type="paragraph" w:styleId="aff8">
    <w:name w:val="Revision"/>
    <w:hidden/>
    <w:uiPriority w:val="99"/>
    <w:semiHidden/>
    <w:rsid w:val="00DB71E3"/>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B71E3"/>
    <w:pPr>
      <w:widowControl w:val="0"/>
      <w:autoSpaceDE w:val="0"/>
      <w:autoSpaceDN w:val="0"/>
      <w:adjustRightInd w:val="0"/>
      <w:spacing w:after="0" w:line="240" w:lineRule="auto"/>
    </w:pPr>
    <w:rPr>
      <w:rFonts w:ascii="Courier New" w:eastAsia="SimSunfalt" w:hAnsi="Courier New" w:cs="Courier New"/>
      <w:sz w:val="20"/>
      <w:szCs w:val="20"/>
    </w:rPr>
  </w:style>
  <w:style w:type="paragraph" w:customStyle="1" w:styleId="ConsPlusCell">
    <w:name w:val="ConsPlusCell"/>
    <w:uiPriority w:val="99"/>
    <w:rsid w:val="00DB71E3"/>
    <w:pPr>
      <w:widowControl w:val="0"/>
      <w:autoSpaceDE w:val="0"/>
      <w:autoSpaceDN w:val="0"/>
      <w:adjustRightInd w:val="0"/>
      <w:spacing w:after="0" w:line="240" w:lineRule="auto"/>
    </w:pPr>
    <w:rPr>
      <w:rFonts w:ascii="Arial" w:eastAsia="SimSunfalt" w:hAnsi="Arial" w:cs="Arial"/>
      <w:sz w:val="20"/>
      <w:szCs w:val="20"/>
    </w:rPr>
  </w:style>
  <w:style w:type="paragraph" w:customStyle="1" w:styleId="point">
    <w:name w:val="point"/>
    <w:basedOn w:val="a"/>
    <w:uiPriority w:val="99"/>
    <w:rsid w:val="00DB71E3"/>
    <w:pPr>
      <w:spacing w:after="0" w:line="240" w:lineRule="auto"/>
      <w:ind w:firstLine="567"/>
      <w:jc w:val="both"/>
    </w:pPr>
    <w:rPr>
      <w:rFonts w:ascii="Calibri" w:eastAsia="SimSunfalt" w:hAnsi="Calibri" w:cs="Calibri"/>
      <w:sz w:val="24"/>
      <w:szCs w:val="24"/>
    </w:rPr>
  </w:style>
  <w:style w:type="numbering" w:customStyle="1" w:styleId="111">
    <w:name w:val="Нет списка11"/>
    <w:next w:val="a2"/>
    <w:uiPriority w:val="99"/>
    <w:semiHidden/>
    <w:unhideWhenUsed/>
    <w:rsid w:val="00DB71E3"/>
  </w:style>
  <w:style w:type="table" w:customStyle="1" w:styleId="112">
    <w:name w:val="Сетка таблицы11"/>
    <w:basedOn w:val="a1"/>
    <w:next w:val="af8"/>
    <w:uiPriority w:val="59"/>
    <w:rsid w:val="00DB71E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9">
    <w:name w:val="&gt;ОсновнойТекст"/>
    <w:basedOn w:val="a"/>
    <w:uiPriority w:val="99"/>
    <w:rsid w:val="00DB71E3"/>
    <w:pPr>
      <w:tabs>
        <w:tab w:val="left" w:pos="227"/>
      </w:tabs>
      <w:autoSpaceDE w:val="0"/>
      <w:autoSpaceDN w:val="0"/>
      <w:adjustRightInd w:val="0"/>
      <w:spacing w:after="0" w:line="210" w:lineRule="atLeast"/>
      <w:ind w:firstLine="170"/>
      <w:jc w:val="both"/>
      <w:textAlignment w:val="center"/>
    </w:pPr>
    <w:rPr>
      <w:rFonts w:ascii="Arsenal" w:eastAsia="Calibri" w:hAnsi="Arsenal" w:cs="Arsenal"/>
      <w:color w:val="000000"/>
      <w:spacing w:val="-2"/>
      <w:w w:val="95"/>
      <w:sz w:val="19"/>
      <w:szCs w:val="19"/>
      <w:lang w:eastAsia="en-US"/>
    </w:rPr>
  </w:style>
  <w:style w:type="paragraph" w:customStyle="1" w:styleId="Default">
    <w:name w:val="Default"/>
    <w:rsid w:val="00DB71E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7">
    <w:name w:val="Нет списка2"/>
    <w:next w:val="a2"/>
    <w:uiPriority w:val="99"/>
    <w:semiHidden/>
    <w:unhideWhenUsed/>
    <w:rsid w:val="00DB71E3"/>
  </w:style>
  <w:style w:type="table" w:customStyle="1" w:styleId="-11">
    <w:name w:val="Таблица-сетка 1 светлая1"/>
    <w:uiPriority w:val="99"/>
    <w:rsid w:val="00DB71E3"/>
    <w:pPr>
      <w:spacing w:after="0" w:line="240" w:lineRule="auto"/>
    </w:pPr>
    <w:rPr>
      <w:rFonts w:ascii="Times New Roman" w:eastAsia="SimSunfalt" w:hAnsi="Times New Roman" w:cs="Times New Roman"/>
      <w:sz w:val="20"/>
      <w:szCs w:val="20"/>
      <w:lang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affa">
    <w:name w:val="Заголовок Знак"/>
    <w:rsid w:val="00DB71E3"/>
    <w:rPr>
      <w:rFonts w:ascii="Times New Roman" w:eastAsia="Times New Roman" w:hAnsi="Times New Roman" w:cs="Times New Roman"/>
      <w:b/>
      <w:bCs/>
      <w:sz w:val="36"/>
      <w:szCs w:val="30"/>
      <w:lang w:eastAsia="ru-RU"/>
    </w:rPr>
  </w:style>
  <w:style w:type="paragraph" w:customStyle="1" w:styleId="underpoint">
    <w:name w:val="underpoint"/>
    <w:basedOn w:val="a"/>
    <w:rsid w:val="00DB71E3"/>
    <w:pPr>
      <w:spacing w:before="160" w:after="160" w:line="240" w:lineRule="auto"/>
      <w:ind w:firstLine="567"/>
      <w:jc w:val="both"/>
    </w:pPr>
    <w:rPr>
      <w:rFonts w:ascii="Times New Roman" w:eastAsia="Times New Roman" w:hAnsi="Times New Roman" w:cs="Times New Roman"/>
      <w:sz w:val="24"/>
      <w:szCs w:val="24"/>
    </w:rPr>
  </w:style>
  <w:style w:type="character" w:customStyle="1" w:styleId="17">
    <w:name w:val="Название Знак1"/>
    <w:basedOn w:val="a0"/>
    <w:uiPriority w:val="10"/>
    <w:rsid w:val="00DB71E3"/>
    <w:rPr>
      <w:rFonts w:asciiTheme="majorHAnsi" w:eastAsiaTheme="majorEastAsia" w:hAnsiTheme="majorHAnsi" w:cstheme="majorBidi"/>
      <w:spacing w:val="-10"/>
      <w:kern w:val="28"/>
      <w:sz w:val="56"/>
      <w:szCs w:val="56"/>
      <w:lang w:eastAsia="ru-RU"/>
    </w:rPr>
  </w:style>
  <w:style w:type="character" w:customStyle="1" w:styleId="apple-converted-space">
    <w:name w:val="apple-converted-space"/>
    <w:basedOn w:val="a0"/>
    <w:rsid w:val="003E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8645">
      <w:bodyDiv w:val="1"/>
      <w:marLeft w:val="0"/>
      <w:marRight w:val="0"/>
      <w:marTop w:val="0"/>
      <w:marBottom w:val="0"/>
      <w:divBdr>
        <w:top w:val="none" w:sz="0" w:space="0" w:color="auto"/>
        <w:left w:val="none" w:sz="0" w:space="0" w:color="auto"/>
        <w:bottom w:val="none" w:sz="0" w:space="0" w:color="auto"/>
        <w:right w:val="none" w:sz="0" w:space="0" w:color="auto"/>
      </w:divBdr>
    </w:div>
    <w:div w:id="5417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1\AppData\Documents%20and%20Settings\BogomolcevaIA.KOMITET\&#1052;&#1086;&#1080;%20&#1076;&#1086;&#1082;&#1091;&#1084;&#1077;&#1085;&#1090;&#1099;\Downloads\NCP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D:\u1\AppData\Documents%20and%20Settings\BogomolcevaIA.KOMITET\&#1052;&#1086;&#1080;%20&#1076;&#1086;&#1082;&#1091;&#1084;&#1077;&#1085;&#1090;&#1099;\Downloads\NCPI" TargetMode="External"/><Relationship Id="rId4" Type="http://schemas.openxmlformats.org/officeDocument/2006/relationships/settings" Target="settings.xml"/><Relationship Id="rId9" Type="http://schemas.openxmlformats.org/officeDocument/2006/relationships/hyperlink" Target="file:///D:\u1\AppData\Documents%20and%20Settings\BogomolcevaIA.KOMITET\&#1052;&#1086;&#1080;%20&#1076;&#1086;&#1082;&#1091;&#1084;&#1077;&#1085;&#1090;&#1099;\Downloads\NCP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FC3D-A108-4CF8-BFD3-69795929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86</Pages>
  <Words>24454</Words>
  <Characters>139393</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Lim</cp:lastModifiedBy>
  <cp:revision>13</cp:revision>
  <dcterms:created xsi:type="dcterms:W3CDTF">2020-12-14T07:56:00Z</dcterms:created>
  <dcterms:modified xsi:type="dcterms:W3CDTF">2020-12-15T11:52:00Z</dcterms:modified>
</cp:coreProperties>
</file>